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Algeria</w:t>
      </w:r>
      <w:r>
        <w:t xml:space="preserve"> </w:t>
      </w:r>
      <w:r>
        <w:t xml:space="preserve">Algiers</w:t>
      </w:r>
    </w:p>
    <w:bookmarkStart w:id="20" w:name="seminar-presentation-slides"/>
    <w:p>
      <w:pPr>
        <w:pStyle w:val="Heading2"/>
      </w:pPr>
      <w:r>
        <w:t xml:space="preserve">Seminar Presentation Slides</w:t>
      </w:r>
    </w:p>
    <w:p>
      <w:pPr>
        <w:pStyle w:val="FirstParagraph"/>
      </w:pPr>
      <w:r>
        <w:br/>
      </w:r>
    </w:p>
    <w:bookmarkEnd w:id="20"/>
    <w:bookmarkStart w:id="21" w:name="Xf8dd1f026b8682e84571b84a3f1f8e80316314b"/>
    <w:p>
      <w:pPr>
        <w:pStyle w:val="Heading1"/>
      </w:pPr>
      <w:r>
        <w:t xml:space="preserve">Bridging Tradition and Modernity in Mental Healthcare</w:t>
      </w:r>
    </w:p>
    <w:p>
      <w:pPr>
        <w:pStyle w:val="FirstParagraph"/>
      </w:pPr>
      <w:r>
        <w:br/>
      </w:r>
    </w:p>
    <w:p>
      <w:pPr>
        <w:pStyle w:val="BodyText"/>
      </w:pPr>
      <w:r>
        <w:rPr>
          <w:bCs/>
          <w:b/>
        </w:rPr>
        <w:t xml:space="preserve">The Evolving Role of the Psychiatrist in Algeria, Algiers</w:t>
      </w:r>
    </w:p>
    <w:p>
      <w:pPr>
        <w:pStyle w:val="BodyText"/>
      </w:pPr>
      <w:r>
        <w:br/>
      </w:r>
      <w:r>
        <w:br/>
      </w:r>
      <w:r>
        <w:br/>
      </w:r>
    </w:p>
    <w:bookmarkEnd w:id="21"/>
    <w:bookmarkStart w:id="22" w:name="introduction-to-the-seminar"/>
    <w:p>
      <w:pPr>
        <w:pStyle w:val="Heading1"/>
      </w:pPr>
      <w:r>
        <w:t xml:space="preserve">Introduction to the Seminar</w:t>
      </w:r>
    </w:p>
    <w:p>
      <w:pPr>
        <w:pStyle w:val="FirstParagraph"/>
      </w:pPr>
      <w:r>
        <w:t xml:space="preserve">Welcome to this comprehensive seminar dedicated to understanding the critical functions of the modern psychiatrist. This presentation is specifically tailored for an audience in Algeria, with a focused lens on Algiers, the vibrant capital city that serves as the cultural and medical heart of North Africa.</w:t>
      </w:r>
    </w:p>
    <w:p>
      <w:pPr>
        <w:pStyle w:val="BodyText"/>
      </w:pPr>
      <w:r>
        <w:t xml:space="preserve">In recent years, Algiers has witnessed significant urban expansion and social transformation. These changes bring unique psychological stressors to the population. From rapid modernization challenges to economic fluctuations, residents of Algeria's capital face a complex array of mental health issues.</w:t>
      </w:r>
    </w:p>
    <w:p>
      <w:pPr>
        <w:pStyle w:val="BodyText"/>
      </w:pPr>
      <w:r>
        <w:rPr>
          <w:bCs/>
          <w:b/>
        </w:rPr>
        <w:t xml:space="preserve">Objective:</w:t>
      </w:r>
      <w:r>
        <w:t xml:space="preserve"> </w:t>
      </w:r>
      <w:r>
        <w:t xml:space="preserve">To explore how psychiatrists in Algiers are adapting traditional medical models to meet the specific sociocultural needs of Algerian society, thereby reducing stigma and improving access to care.</w:t>
      </w:r>
    </w:p>
    <w:bookmarkEnd w:id="22"/>
    <w:bookmarkStart w:id="23" w:name="mental-health-challenges-in-algeria"/>
    <w:p>
      <w:pPr>
        <w:pStyle w:val="Heading1"/>
      </w:pPr>
      <w:r>
        <w:t xml:space="preserve">Mental Health Challenges in Algeria</w:t>
      </w:r>
    </w:p>
    <w:p>
      <w:pPr>
        <w:pStyle w:val="FirstParagraph"/>
      </w:pPr>
      <w:r>
        <w:t xml:space="preserve">The psychiatric landscape in Algeria is undergoing a profound shift. Historically, mental health was often stigmatized or viewed through a spiritual lens rather than a medical one. However, the demographic reality of Algiers demands a robust professional psychiatric presence.</w:t>
      </w:r>
    </w:p>
    <w:p>
      <w:pPr>
        <w:numPr>
          <w:ilvl w:val="0"/>
          <w:numId w:val="1001"/>
        </w:numPr>
        <w:pStyle w:val="Compact"/>
      </w:pPr>
      <w:r>
        <w:rPr>
          <w:bCs/>
          <w:b/>
        </w:rPr>
        <w:t xml:space="preserve">Demographic Pressure:</w:t>
      </w:r>
      <w:r>
        <w:t xml:space="preserve"> </w:t>
      </w:r>
      <w:r>
        <w:t xml:space="preserve">Algiers is one of the most densely populated cities in Africa. High population density correlates with increased rates of anxiety, depression, and stress-related disorders.</w:t>
      </w:r>
    </w:p>
    <w:p>
      <w:pPr>
        <w:numPr>
          <w:ilvl w:val="0"/>
          <w:numId w:val="1001"/>
        </w:numPr>
        <w:pStyle w:val="Compact"/>
      </w:pPr>
      <w:r>
        <w:rPr>
          <w:bCs/>
          <w:b/>
        </w:rPr>
        <w:t xml:space="preserve">Youth Demographics:</w:t>
      </w:r>
      <w:r>
        <w:t xml:space="preserve">A significant portion of Algeria's population is young. University students and young professionals in Algiers face immense pressure regarding employment, identity, and future stability.</w:t>
      </w:r>
    </w:p>
    <w:p>
      <w:pPr>
        <w:numPr>
          <w:ilvl w:val="0"/>
          <w:numId w:val="1001"/>
        </w:numPr>
        <w:pStyle w:val="Compact"/>
      </w:pPr>
      <w:r>
        <w:rPr>
          <w:bCs/>
          <w:b/>
        </w:rPr>
        <w:t xml:space="preserve">Trauma Histories:</w:t>
      </w:r>
      <w:r>
        <w:t xml:space="preserve">The collective memory of the country plays a role in public mental health. Intergenerational trauma and social upheaval require nuanced psychiatric approaches that respect cultural sensitivities.</w:t>
      </w:r>
    </w:p>
    <w:bookmarkEnd w:id="23"/>
    <w:bookmarkStart w:id="24" w:name="the-role-of-the-psychiatrist"/>
    <w:p>
      <w:pPr>
        <w:pStyle w:val="Heading1"/>
      </w:pPr>
      <w:r>
        <w:t xml:space="preserve">The Role of the Psychiatrist</w:t>
      </w:r>
    </w:p>
    <w:p>
      <w:pPr>
        <w:pStyle w:val="FirstParagraph"/>
      </w:pPr>
      <w:r>
        <w:t xml:space="preserve">A psychiatrist is a medical doctor specializing in mental health. Unlike psychologists, psychiatrists can prescribe medication and focus on the biological aspects of mental illness. In Algiers, this distinction is crucial for educating the public.</w:t>
      </w:r>
    </w:p>
    <w:p>
      <w:pPr>
        <w:pStyle w:val="BodyText"/>
      </w:pPr>
      <w:r>
        <w:t xml:space="preserve">The modern psychiatrist serves multiple roles:</w:t>
      </w:r>
    </w:p>
    <w:p>
      <w:pPr>
        <w:numPr>
          <w:ilvl w:val="0"/>
          <w:numId w:val="1002"/>
        </w:numPr>
        <w:pStyle w:val="Compact"/>
      </w:pPr>
      <w:r>
        <w:rPr>
          <w:bCs/>
          <w:b/>
        </w:rPr>
        <w:t xml:space="preserve">Clinician:</w:t>
      </w:r>
      <w:r>
        <w:t xml:space="preserve"> </w:t>
      </w:r>
      <w:r>
        <w:t xml:space="preserve">Diagnosing and treating disorders such as schizophrenia, bipolar disorder, severe depression, and anxiety.</w:t>
      </w:r>
    </w:p>
    <w:p>
      <w:pPr>
        <w:numPr>
          <w:ilvl w:val="0"/>
          <w:numId w:val="1002"/>
        </w:numPr>
        <w:pStyle w:val="Compact"/>
      </w:pPr>
      <w:r>
        <w:rPr>
          <w:bCs/>
          <w:b/>
        </w:rPr>
        <w:t xml:space="preserve">Medicator:</w:t>
      </w:r>
      <w:r>
        <w:t xml:space="preserve">Prescribing and managing psychotropic medications while monitoring side effects.</w:t>
      </w:r>
    </w:p>
    <w:p>
      <w:pPr>
        <w:numPr>
          <w:ilvl w:val="0"/>
          <w:numId w:val="1002"/>
        </w:numPr>
        <w:pStyle w:val="Compact"/>
      </w:pPr>
      <w:r>
        <w:rPr>
          <w:bCs/>
          <w:b/>
        </w:rPr>
        <w:t xml:space="preserve">Counselor:</w:t>
      </w:r>
      <w:r>
        <w:t xml:space="preserve"> </w:t>
      </w:r>
      <w:r>
        <w:t xml:space="preserve">Providing psychotherapy options such as Cognitive Behavioral Therapy (CBT) or supportive counseling.</w:t>
      </w:r>
    </w:p>
    <w:p>
      <w:pPr>
        <w:numPr>
          <w:ilvl w:val="0"/>
          <w:numId w:val="1002"/>
        </w:numPr>
        <w:pStyle w:val="Compact"/>
      </w:pPr>
      <w:r>
        <w:t xml:space="preserve">Educator:: Reducing stigma within families and communities by explaining mental illness as a medical condition, not a moral failing.</w:t>
      </w:r>
    </w:p>
    <w:bookmarkEnd w:id="24"/>
    <w:bookmarkStart w:id="25" w:name="cultural-competency-the-algerian-context"/>
    <w:p>
      <w:pPr>
        <w:pStyle w:val="Heading1"/>
      </w:pPr>
      <w:r>
        <w:t xml:space="preserve">Cultural Competency: The Algerian Context</w:t>
      </w:r>
    </w:p>
    <w:p>
      <w:pPr>
        <w:pStyle w:val="FirstParagraph"/>
      </w:pPr>
      <w:r>
        <w:t xml:space="preserve">In Algeria, particularly in Algiers, mental health cannot be treated in a vacuum. It is deeply intertwined with family dynamics, religious beliefs (primarily Islam), and social expectations.</w:t>
      </w:r>
    </w:p>
    <w:p>
      <w:pPr>
        <w:pStyle w:val="BodyText"/>
      </w:pPr>
      <w:r>
        <w:t xml:space="preserve">A psychiatrist working in this region must possess high cultural competency:</w:t>
      </w:r>
    </w:p>
    <w:p>
      <w:pPr>
        <w:numPr>
          <w:ilvl w:val="0"/>
          <w:numId w:val="1003"/>
        </w:numPr>
        <w:pStyle w:val="Compact"/>
      </w:pPr>
      <w:r>
        <w:rPr>
          <w:bCs/>
          <w:b/>
        </w:rPr>
        <w:t xml:space="preserve">Family-Centered Care:</w:t>
      </w:r>
      <w:r>
        <w:t xml:space="preserve">In Algerian society, the family unit is paramount. Psychiatric treatment often involves educating the entire family system to support the patient, rather than focusing solely on individual therapy.</w:t>
      </w:r>
    </w:p>
    <w:p>
      <w:pPr>
        <w:numPr>
          <w:ilvl w:val="0"/>
          <w:numId w:val="1003"/>
        </w:numPr>
        <w:pStyle w:val="Compact"/>
      </w:pPr>
      <w:r>
        <w:t xml:space="preserve">Religious Sensitivity:: Understanding how faith impacts coping mechanisms. A skilled psychiatrist collaborates with religious leaders when appropriate, ensuring that biological treatment and spiritual comfort coexist harmoniously.</w:t>
      </w:r>
    </w:p>
    <w:p>
      <w:pPr>
        <w:numPr>
          <w:ilvl w:val="0"/>
          <w:numId w:val="1003"/>
        </w:numPr>
        <w:pStyle w:val="Compact"/>
      </w:pPr>
      <w:r>
        <w:t xml:space="preserve">Linguistic Nuance:: Communicating effectively in Darija (Algerian Arabic) and French, as medical terminology in Algeria often utilizes both languages. Miscommunication can lead to misdiagnosis.</w:t>
      </w:r>
    </w:p>
    <w:bookmarkEnd w:id="25"/>
    <w:bookmarkStart w:id="26" w:name="tackling-stigma-in-algiers"/>
    <w:p>
      <w:pPr>
        <w:pStyle w:val="Heading1"/>
      </w:pPr>
      <w:r>
        <w:t xml:space="preserve">Tackling Stigma in Algiers</w:t>
      </w:r>
    </w:p>
    <w:p>
      <w:pPr>
        <w:pStyle w:val="FirstParagraph"/>
      </w:pPr>
      <w:r>
        <w:t xml:space="preserve">The greatest barrier to mental healthcare in Algeria is not a lack of resources, but a surplus of stigma. Many residents in Algiers fear being labeled "crazy" or feared by their community if they visit a psychiatric clinic.</w:t>
      </w:r>
    </w:p>
    <w:p>
      <w:pPr>
        <w:pStyle w:val="BodyText"/>
      </w:pPr>
      <w:r>
        <w:t xml:space="preserve">Prominent psychiatrists in Algiers are leading initiatives to combat this:</w:t>
      </w:r>
    </w:p>
    <w:p>
      <w:pPr>
        <w:numPr>
          <w:ilvl w:val="0"/>
          <w:numId w:val="1004"/>
        </w:numPr>
        <w:pStyle w:val="Compact"/>
      </w:pPr>
      <w:r>
        <w:t xml:space="preserve">School and University Programs:: Introducing mental health awareness seminars in major universities like the University of Algiers to normalize help-seeking behavior among youth.</w:t>
      </w:r>
    </w:p>
    <w:p>
      <w:pPr>
        <w:numPr>
          <w:ilvl w:val="0"/>
          <w:numId w:val="1004"/>
        </w:numPr>
        <w:pStyle w:val="Compact"/>
      </w:pPr>
      <w:r>
        <w:t xml:space="preserve">Media Campaigns:: Collaborating with Algerian media outlets to feature interviews with psychiatrists, normalizing conversations about depression and anxiety.</w:t>
      </w:r>
    </w:p>
    <w:p>
      <w:pPr>
        <w:numPr>
          <w:ilvl w:val="0"/>
          <w:numId w:val="1004"/>
        </w:numPr>
        <w:pStyle w:val="Compact"/>
      </w:pPr>
      <w:r>
        <w:t xml:space="preserve">General Hospital Integration:: Promoting the integration of psychiatric services within general hospitals in Algiers. This approach destigmatizes care by treating mental health alongside physical health, rather than isolating it in separate "madhouses."</w:t>
      </w:r>
    </w:p>
    <w:bookmarkEnd w:id="26"/>
    <w:bookmarkStart w:id="28" w:name="challenges-and-future-outlook"/>
    <w:p>
      <w:pPr>
        <w:pStyle w:val="Heading1"/>
      </w:pPr>
      <w:r>
        <w:t xml:space="preserve">Challenges and Future Outlook</w:t>
      </w:r>
    </w:p>
    <w:p>
      <w:pPr>
        <w:pStyle w:val="FirstParagraph"/>
      </w:pPr>
      <w:r>
        <w:t xml:space="preserve">While progress is being made, the system faces hurdles. The ratio of psychiatrists to population in Algiers remains lower than international standards. There is a need for more specialized training centers and affordable care options.</w:t>
      </w:r>
    </w:p>
    <w:bookmarkStart w:id="27" w:name="priorities-for-the-future"/>
    <w:p>
      <w:pPr>
        <w:pStyle w:val="Heading3"/>
      </w:pPr>
      <w:r>
        <w:t xml:space="preserve">Priorities for the Future:</w:t>
      </w:r>
    </w:p>
    <w:p>
      <w:pPr>
        <w:numPr>
          <w:ilvl w:val="0"/>
          <w:numId w:val="1005"/>
        </w:numPr>
        <w:pStyle w:val="Compact"/>
      </w:pPr>
      <w:r>
        <w:t xml:space="preserve">Digital Psychiatry:: Expanding tele-psychiatry services to reach remote areas of Algeria, ensuring that those outside Algiers also benefit from expert care.</w:t>
      </w:r>
    </w:p>
    <w:p>
      <w:pPr>
        <w:numPr>
          <w:ilvl w:val="0"/>
          <w:numId w:val="1005"/>
        </w:numPr>
        <w:pStyle w:val="Compact"/>
      </w:pPr>
      <w:r>
        <w:t xml:space="preserve">Specialized Care for Vulnerable Groups:: Developing specific protocols for refugees, the elderly, and victims of domestic violence within the Algiers healthcare network.</w:t>
      </w:r>
    </w:p>
    <w:p>
      <w:pPr>
        <w:numPr>
          <w:ilvl w:val="0"/>
          <w:numId w:val="1005"/>
        </w:numPr>
        <w:pStyle w:val="Compact"/>
      </w:pPr>
      <w:r>
        <w:t xml:space="preserve">Research and Data:: Encouraging local research to understand prevalence rates of mental disorders in Algeria. Evidence-based policy making requires accurate local data.</w:t>
      </w:r>
    </w:p>
    <w:bookmarkEnd w:id="27"/>
    <w:bookmarkEnd w:id="28"/>
    <w:bookmarkStart w:id="29" w:name="conclusion"/>
    <w:p>
      <w:pPr>
        <w:pStyle w:val="Heading1"/>
      </w:pPr>
      <w:r>
        <w:t xml:space="preserve">Conclusion</w:t>
      </w:r>
    </w:p>
    <w:p>
      <w:pPr>
        <w:pStyle w:val="FirstParagraph"/>
      </w:pPr>
      <w:r>
        <w:t xml:space="preserve">The role of the psychiatrist in Algeria, specifically in Algiers, is evolving from a purely medical intervention to a holistic, culturally integrated service. It is no longer just about prescribing medication; it is about restoring social functioning and dignity within the Algerian cultural framework.</w:t>
      </w:r>
    </w:p>
    <w:p>
      <w:pPr>
        <w:pStyle w:val="BodyText"/>
      </w:pPr>
      <w:r>
        <w:t xml:space="preserve">By combining modern psychiatric science with an deep respect for Algerian traditions and family values, psychiatrists in Algiers are paving the way for a healthier society. The goal is clear: to ensure that every citizen in Algeria has access to compassionate, effective, and stigma-free mental healthcare.</w:t>
      </w:r>
    </w:p>
    <w:p>
      <w:pPr>
        <w:pStyle w:val="BodyText"/>
      </w:pPr>
      <w:r>
        <w:rPr>
          <w:bCs/>
          <w:b/>
        </w:rPr>
        <w:t xml:space="preserve">Final Thought:</w:t>
      </w:r>
      <w:r>
        <w:t xml:space="preserve"> </w:t>
      </w:r>
      <w:r>
        <w:t xml:space="preserve">Mental health is public health. Supporting psychiatrists in Algiers is an investment in the future stability and well-being of the entire nation.</w:t>
      </w:r>
    </w:p>
    <w:bookmarkEnd w:id="29"/>
    <w:bookmarkStart w:id="30" w:name="questions-and-discussion"/>
    <w:p>
      <w:pPr>
        <w:pStyle w:val="Heading1"/>
      </w:pPr>
      <w:r>
        <w:t xml:space="preserve">Questions and Discussion</w:t>
      </w:r>
    </w:p>
    <w:p>
      <w:pPr>
        <w:pStyle w:val="FirstParagraph"/>
      </w:pPr>
      <w:r>
        <w:t xml:space="preserve">We welcome your questions regarding the role of psychiatry in Algeria, current practices in Algiers, and future opportunities for collaboration.</w:t>
      </w:r>
    </w:p>
    <w:p>
      <w:pPr>
        <w:pStyle w:val="BodyText"/>
      </w:pPr>
      <w:r>
        <w:br/>
      </w:r>
      <w:r>
        <w:br/>
      </w:r>
    </w:p>
    <w:bookmarkEnd w:id="30"/>
    <w:p>
      <w:pPr>
        <w:pStyle w:val="BodyText"/>
      </w:pPr>
      <w:r>
        <w:t xml:space="preserve">© 2023 Seminar Presentation on Psychiatry. Prepared for Audience in Algeria, Algiers.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Psychiatrist in Algeria Algiers</dc:title>
  <dc:creator/>
  <dc:language>en</dc:language>
  <cp:keywords/>
  <dcterms:created xsi:type="dcterms:W3CDTF">2026-07-29T15:05:29Z</dcterms:created>
  <dcterms:modified xsi:type="dcterms:W3CDTF">2026-07-29T15:05:29Z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