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Italy</w:t>
      </w:r>
      <w:r>
        <w:t xml:space="preserve"> </w:t>
      </w:r>
      <w:r>
        <w:t xml:space="preserve">Naples</w:t>
      </w:r>
    </w:p>
    <w:bookmarkStart w:id="20" w:name="X9bb44eec0d9a9c1486aff01eb66ca1cd0ff12d8"/>
    <w:p>
      <w:pPr>
        <w:pStyle w:val="Heading1"/>
      </w:pPr>
      <w:r>
        <w:t xml:space="preserve">Seminar Presentation Slides: Integrating Psychiatry in Italy Naples</w:t>
      </w:r>
    </w:p>
    <w:p>
      <w:pPr>
        <w:pStyle w:val="FirstParagraph"/>
      </w:pPr>
      <w:r>
        <w:t xml:space="preserve">Navigating Mental Health Care in the Heart of Campania</w:t>
      </w:r>
    </w:p>
    <w:p>
      <w:pPr>
        <w:pStyle w:val="BodyText"/>
      </w:pPr>
      <w:r>
        <w:t xml:space="preserve">Prepared for Regional Healthcare Stakeholders &amp; Clinical Professionals</w:t>
      </w:r>
    </w:p>
    <w:bookmarkEnd w:id="20"/>
    <w:bookmarkStart w:id="21" w:name="X4b0f61d339acf2ca5ed6d9bb0df653601bb048a"/>
    <w:p>
      <w:pPr>
        <w:pStyle w:val="Heading2"/>
      </w:pPr>
      <w:r>
        <w:t xml:space="preserve">The Evolving Landscape of Mental Health Care in Italy Naples</w:t>
      </w:r>
    </w:p>
    <w:p>
      <w:pPr>
        <w:pStyle w:val="FirstParagraph"/>
      </w:pPr>
      <w:r>
        <w:t xml:space="preserve">Welcome to this comprehensive seminar designed to explore the multifaceted role of the psychiatrist within the unique socio-cultural and healthcare context of Italy Naples. As we delve into this presentation, it is crucial to recognize that mental health is not merely a clinical issue but a profound social imperative. In Italy Naples, where vibrant community ties intersect with modern medical challenges, psychiatrists play a pivotal role in shaping public health outcomes.</w:t>
      </w:r>
    </w:p>
    <w:p>
      <w:pPr>
        <w:pStyle w:val="BodyText"/>
      </w:pPr>
      <w:r>
        <w:t xml:space="preserve">This presentation aims to dissect the specific duties, ethical considerations, and collaborative frameworks that define psychiatric practice in this historic yet dynamic city. By understanding the local nuances of healthcare delivery in Italy Naples, we can better appreciate how psychiatrists contribute to holistic patient care.</w:t>
      </w:r>
    </w:p>
    <w:bookmarkEnd w:id="21"/>
    <w:bookmarkStart w:id="22" w:name="defining-the-role-beyond-diagnosis"/>
    <w:p>
      <w:pPr>
        <w:pStyle w:val="Heading2"/>
      </w:pPr>
      <w:r>
        <w:t xml:space="preserve">Defining the Role: Beyond Diagnosis</w:t>
      </w:r>
    </w:p>
    <w:p>
      <w:pPr>
        <w:pStyle w:val="FirstParagraph"/>
      </w:pPr>
      <w:r>
        <w:t xml:space="preserve">The role of a psychiatrist in Italy Naples extends far beyond prescribing medication. It encompasses a holistic approach to mental well-being, integrating biological, psychological, and social factors. In the context of Italy Naples, this means addressing not only individual psychopathology but also community-wide stressors that may impact mental health.</w:t>
      </w:r>
    </w:p>
    <w:p>
      <w:pPr>
        <w:numPr>
          <w:ilvl w:val="0"/>
          <w:numId w:val="1001"/>
        </w:numPr>
        <w:pStyle w:val="Compact"/>
      </w:pPr>
      <w:r>
        <w:rPr>
          <w:bCs/>
          <w:b/>
        </w:rPr>
        <w:t xml:space="preserve">Clinical Assessment:</w:t>
      </w:r>
      <w:r>
        <w:t xml:space="preserve"> </w:t>
      </w:r>
      <w:r>
        <w:t xml:space="preserve">Conducting thorough evaluations to diagnose mental disorders using standardized criteria while considering cultural contexts specific to Italy Naples.</w:t>
      </w:r>
    </w:p>
    <w:p>
      <w:pPr>
        <w:numPr>
          <w:ilvl w:val="0"/>
          <w:numId w:val="1001"/>
        </w:numPr>
        <w:pStyle w:val="Compact"/>
      </w:pPr>
      <w:r>
        <w:rPr>
          <w:bCs/>
          <w:b/>
        </w:rPr>
        <w:t xml:space="preserve">Treatment Planning:</w:t>
      </w:r>
      <w:r>
        <w:t xml:space="preserve"> </w:t>
      </w:r>
      <w:r>
        <w:t xml:space="preserve">Developing individualized care plans that may include pharmacotherapy, psychotherapy, and social support interventions tailored to the patient's environment in Italy Naples.</w:t>
      </w:r>
    </w:p>
    <w:p>
      <w:pPr>
        <w:numPr>
          <w:ilvl w:val="0"/>
          <w:numId w:val="1001"/>
        </w:numPr>
        <w:pStyle w:val="Compact"/>
      </w:pPr>
      <w:r>
        <w:rPr>
          <w:bCs/>
          <w:b/>
        </w:rPr>
        <w:t xml:space="preserve">Crisis Intervention:</w:t>
      </w:r>
      <w:r>
        <w:t xml:space="preserve"> </w:t>
      </w:r>
      <w:r>
        <w:t xml:space="preserve">Providing immediate support during acute psychiatric episodes, ensuring safety and stability for patients within the local healthcare infrastructure of Italy Naples.</w:t>
      </w:r>
    </w:p>
    <w:bookmarkEnd w:id="22"/>
    <w:bookmarkStart w:id="24" w:name="cultural-competence-and-local-nuances"/>
    <w:p>
      <w:pPr>
        <w:pStyle w:val="Heading2"/>
      </w:pPr>
      <w:r>
        <w:t xml:space="preserve">Cultural Competence and Local Nuances</w:t>
      </w:r>
    </w:p>
    <w:p>
      <w:pPr>
        <w:pStyle w:val="FirstParagraph"/>
      </w:pPr>
      <w:r>
        <w:t xml:space="preserve">Practicing psychiatry in Italy Naples requires a deep understanding of the local culture, traditions, and social dynamics. The strong familial bonds prevalent in Italian society significantly influence how mental health issues are perceived and treated. Psychiatrists must navigate these cultural nuances to build trust and effective therapeutic alliances.</w:t>
      </w:r>
    </w:p>
    <w:bookmarkStart w:id="23" w:name="X19855841bf77b07b4b909584a7d33ecac7b5745"/>
    <w:p>
      <w:pPr>
        <w:pStyle w:val="Heading3"/>
      </w:pPr>
      <w:r>
        <w:t xml:space="preserve">Key Cultural Considerations for Psychiatry in Italy Naples</w:t>
      </w:r>
    </w:p>
    <w:p>
      <w:pPr>
        <w:numPr>
          <w:ilvl w:val="0"/>
          <w:numId w:val="1002"/>
        </w:numPr>
        <w:pStyle w:val="Compact"/>
      </w:pPr>
      <w:r>
        <w:rPr>
          <w:bCs/>
          <w:b/>
        </w:rPr>
        <w:t xml:space="preserve">Familial Involvement:</w:t>
      </w:r>
      <w:r>
        <w:t xml:space="preserve"> </w:t>
      </w:r>
      <w:r>
        <w:t xml:space="preserve">Families often play a central role in the care process, requiring psychiatrists to engage with family members as part of the treatment team.</w:t>
      </w:r>
    </w:p>
    <w:p>
      <w:pPr>
        <w:numPr>
          <w:ilvl w:val="0"/>
          <w:numId w:val="1002"/>
        </w:numPr>
        <w:pStyle w:val="Compact"/>
      </w:pPr>
      <w:r>
        <w:rPr>
          <w:bCs/>
          <w:b/>
        </w:rPr>
        <w:t xml:space="preserve">Stigma Reduction:</w:t>
      </w:r>
    </w:p>
    <w:p>
      <w:pPr>
        <w:numPr>
          <w:ilvl w:val="0"/>
          <w:numId w:val="1002"/>
        </w:numPr>
        <w:pStyle w:val="Compact"/>
      </w:pPr>
      <w:r>
        <w:rPr>
          <w:bCs/>
          <w:b/>
        </w:rPr>
        <w:t xml:space="preserve">Linguistic Sensitivity:</w:t>
      </w:r>
      <w:r>
        <w:t xml:space="preserve"> </w:t>
      </w:r>
      <w:r>
        <w:t xml:space="preserve">Ensuring clear communication, especially when dealing with diverse populations or elderly patients who may prefer dialectical variations common in Italy Naples.</w:t>
      </w:r>
    </w:p>
    <w:bookmarkEnd w:id="23"/>
    <w:bookmarkEnd w:id="24"/>
    <w:bookmarkStart w:id="25" w:name="X45f446eaf8a570263cb02ed96bb68c26423b57f"/>
    <w:p>
      <w:pPr>
        <w:pStyle w:val="Heading2"/>
      </w:pPr>
      <w:r>
        <w:t xml:space="preserve">Collaborative Models: Integrating Psychiatry in Italy Naples</w:t>
      </w:r>
    </w:p>
    <w:p>
      <w:pPr>
        <w:pStyle w:val="FirstParagraph"/>
      </w:pPr>
      <w:r>
        <w:t xml:space="preserve">In Italy Naples, effective mental health care relies heavily on collaboration between psychiatrists and primary care physicians. This integrated model ensures that patients receive comprehensive care that addresses both physical and mental health needs simultaneously.</w:t>
      </w:r>
    </w:p>
    <w:p>
      <w:pPr>
        <w:numPr>
          <w:ilvl w:val="0"/>
          <w:numId w:val="1003"/>
        </w:numPr>
        <w:pStyle w:val="Compact"/>
      </w:pPr>
      <w:r>
        <w:rPr>
          <w:bCs/>
          <w:b/>
        </w:rPr>
        <w:t xml:space="preserve">Shared Care Protocols:</w:t>
      </w:r>
    </w:p>
    <w:p>
      <w:pPr>
        <w:numPr>
          <w:ilvl w:val="0"/>
          <w:numId w:val="1003"/>
        </w:numPr>
        <w:pStyle w:val="Compact"/>
      </w:pPr>
      <w:r>
        <w:rPr>
          <w:bCs/>
          <w:b/>
        </w:rPr>
        <w:t xml:space="preserve">CME Opportunities:</w:t>
      </w:r>
    </w:p>
    <w:p>
      <w:pPr>
        <w:numPr>
          <w:ilvl w:val="0"/>
          <w:numId w:val="1003"/>
        </w:numPr>
        <w:pStyle w:val="Compact"/>
      </w:pPr>
      <w:r>
        <w:t xml:space="preserve">Digital Health Tools:</w:t>
      </w:r>
    </w:p>
    <w:bookmarkEnd w:id="25"/>
    <w:bookmarkStart w:id="26" w:name="Xcae75487bed5839217c07ee20f4e12a778f2165"/>
    <w:p>
      <w:pPr>
        <w:pStyle w:val="Heading2"/>
      </w:pPr>
      <w:r>
        <w:t xml:space="preserve">Ethical Frameworks in Psychiatric Practice</w:t>
      </w:r>
    </w:p>
    <w:p>
      <w:pPr>
        <w:pStyle w:val="FirstParagraph"/>
      </w:pPr>
      <w:r>
        <w:t xml:space="preserve">Ethics lie at the heart of psychiatric practice, particularly in a setting as rich and complex as Italy Naples. Psychiatrists must adhere to strict ethical standards regarding patient confidentiality, informed consent, and autonomy. These principles are paramount in maintaining public trust and ensuring high-quality care.</w:t>
      </w:r>
    </w:p>
    <w:p>
      <w:pPr>
        <w:numPr>
          <w:ilvl w:val="0"/>
          <w:numId w:val="1004"/>
        </w:numPr>
        <w:pStyle w:val="Compact"/>
      </w:pPr>
      <w:r>
        <w:rPr>
          <w:bCs/>
          <w:b/>
        </w:rPr>
        <w:t xml:space="preserve">Patient Autonomy:</w:t>
      </w:r>
    </w:p>
    <w:p>
      <w:pPr>
        <w:numPr>
          <w:ilvl w:val="0"/>
          <w:numId w:val="1004"/>
        </w:numPr>
        <w:pStyle w:val="Compact"/>
      </w:pPr>
      <w:r>
        <w:rPr>
          <w:bCs/>
          <w:b/>
        </w:rPr>
        <w:t xml:space="preserve">Informed Consent:</w:t>
      </w:r>
    </w:p>
    <w:p>
      <w:pPr>
        <w:numPr>
          <w:ilvl w:val="0"/>
          <w:numId w:val="1004"/>
        </w:numPr>
        <w:pStyle w:val="Compact"/>
      </w:pPr>
      <w:r>
        <w:t xml:space="preserve">Beneficence and Non-Maleficence:</w:t>
      </w:r>
    </w:p>
    <w:bookmarkEnd w:id="26"/>
    <w:bookmarkStart w:id="28" w:name="community-outreach-and-prevention"/>
    <w:p>
      <w:pPr>
        <w:pStyle w:val="Heading2"/>
      </w:pPr>
      <w:r>
        <w:t xml:space="preserve">Community Outreach and Prevention</w:t>
      </w:r>
    </w:p>
    <w:p>
      <w:pPr>
        <w:pStyle w:val="FirstParagraph"/>
      </w:pPr>
      <w:r>
        <w:t xml:space="preserve">A proactive approach to mental health in Italy Naples involves significant community engagement. Psychiatrists are increasingly involved in prevention programs, school-based initiatives, and public awareness campaigns designed to reduce the incidence of mental disorders.</w:t>
      </w:r>
    </w:p>
    <w:bookmarkStart w:id="27" w:name="Xbe907f70e0d47df2ffd1a470eb2c1c6ba662176"/>
    <w:p>
      <w:pPr>
        <w:pStyle w:val="Heading3"/>
      </w:pPr>
      <w:r>
        <w:t xml:space="preserve">Strategies for Effective Community Engagement</w:t>
      </w:r>
    </w:p>
    <w:p>
      <w:pPr>
        <w:numPr>
          <w:ilvl w:val="0"/>
          <w:numId w:val="1005"/>
        </w:numPr>
        <w:pStyle w:val="Compact"/>
      </w:pPr>
      <w:r>
        <w:rPr>
          <w:bCs/>
          <w:b/>
        </w:rPr>
        <w:t xml:space="preserve">School Programs:</w:t>
      </w:r>
    </w:p>
    <w:p>
      <w:pPr>
        <w:numPr>
          <w:ilvl w:val="0"/>
          <w:numId w:val="1005"/>
        </w:numPr>
        <w:pStyle w:val="Compact"/>
      </w:pPr>
      <w:r>
        <w:rPr>
          <w:bCs/>
          <w:b/>
        </w:rPr>
        <w:t xml:space="preserve">Elderly Care:</w:t>
      </w:r>
    </w:p>
    <w:p>
      <w:pPr>
        <w:numPr>
          <w:ilvl w:val="0"/>
          <w:numId w:val="1005"/>
        </w:numPr>
        <w:pStyle w:val="Compact"/>
      </w:pPr>
      <w:r>
        <w:t xml:space="preserve">Migrant Support:</w:t>
      </w:r>
    </w:p>
    <w:bookmarkEnd w:id="27"/>
    <w:bookmarkEnd w:id="28"/>
    <w:bookmarkStart w:id="29" w:name="the-future-of-psychiatry-in-italy-naples"/>
    <w:p>
      <w:pPr>
        <w:pStyle w:val="Heading2"/>
      </w:pPr>
      <w:r>
        <w:t xml:space="preserve">The Future of Psychiatry in Italy Naples</w:t>
      </w:r>
    </w:p>
    <w:p>
      <w:pPr>
        <w:pStyle w:val="FirstParagraph"/>
      </w:pPr>
      <w:r>
        <w:t xml:space="preserve">Looking ahead, the field of psychiatry in Italy Naples is poised for significant transformation. Advances in neuroimaging, genetic testing, and personalized medicine promise to enhance diagnostic accuracy and treatment efficacy. Furthermore, the integration of artificial intelligence into clinical workflows offers new possibilities for data analysis and patient monitoring.</w:t>
      </w:r>
    </w:p>
    <w:p>
      <w:pPr>
        <w:pStyle w:val="BodyText"/>
      </w:pPr>
      <w:r>
        <w:t xml:space="preserve">However, these advancements must be accompanied by a commitment to ethical practice and cultural sensitivity. As we move forward, it is essential that psychiatrists in Italy Naples continue to advocate for policies that support mental health research, education, and equitable access to care. By embracing innovation while respecting local traditions, we can build a more resilient and healthy community.</w:t>
      </w:r>
    </w:p>
    <w:bookmarkEnd w:id="29"/>
    <w:bookmarkStart w:id="30" w:name="conclusion-a-call-to-action"/>
    <w:p>
      <w:pPr>
        <w:pStyle w:val="Heading2"/>
      </w:pPr>
      <w:r>
        <w:t xml:space="preserve">Conclusion: A Call to Action</w:t>
      </w:r>
    </w:p>
    <w:p>
      <w:pPr>
        <w:pStyle w:val="FirstParagraph"/>
      </w:pPr>
      <w:r>
        <w:t xml:space="preserve">In conclusion, the role of the psychiatrist in Italy Naples is both challenging and rewarding. It requires a blend of clinical expertise, cultural competence, and compassionate care. By fostering collaboration with primary care providers, engaging with local communities, and adhering to high ethical standards, psychiatrists can make a profound impact on mental health outcomes.</w:t>
      </w:r>
    </w:p>
    <w:p>
      <w:pPr>
        <w:pStyle w:val="BodyText"/>
      </w:pPr>
      <w:r>
        <w:t xml:space="preserve">We encourage all participants in this seminar to reflect on how they can contribute to the ongoing development of psychiatric services in Italy Naples. Let us work together to create a supportive environment where every individual has access to the mental health care they deserve.</w:t>
      </w:r>
    </w:p>
    <w:p>
      <w:pPr>
        <w:pStyle w:val="BodyText"/>
      </w:pPr>
      <w:r>
        <w:t xml:space="preserve">Thank you for your attention and commitment to improving mental health in Italy Naples.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Italy Naples</dc:title>
  <dc:creator/>
  <dc:language>en</dc:language>
  <cp:keywords/>
  <dcterms:created xsi:type="dcterms:W3CDTF">2026-07-29T16:18:53Z</dcterms:created>
  <dcterms:modified xsi:type="dcterms:W3CDTF">2026-07-29T16:18:53Z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