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Pakistan</w:t>
      </w:r>
      <w:r>
        <w:t xml:space="preserve"> </w:t>
      </w:r>
      <w:r>
        <w:t xml:space="preserve">Islamabad</w:t>
      </w:r>
    </w:p>
    <w:bookmarkStart w:id="20" w:name="slide-1-title-and-introduction"/>
    <w:p>
      <w:pPr>
        <w:pStyle w:val="Heading3"/>
      </w:pPr>
      <w:r>
        <w:t xml:space="preserve">Slide 1: Title and Introduction</w:t>
      </w:r>
    </w:p>
    <w:p>
      <w:pPr>
        <w:pStyle w:val="FirstParagraph"/>
      </w:pPr>
      <w:r>
        <w:rPr>
          <w:bCs/>
          <w:b/>
        </w:rPr>
        <w:t xml:space="preserve">Title:</w:t>
      </w:r>
      <w:r>
        <w:t xml:space="preserve"> </w:t>
      </w:r>
      <w:r>
        <w:t xml:space="preserve">Navigating Mental Health in the Capital: The Critical Role of the Psychiatrist in Pakistan, Islamabad.</w:t>
      </w:r>
    </w:p>
    <w:p>
      <w:pPr>
        <w:pStyle w:val="BodyText"/>
      </w:pPr>
      <w:r>
        <w:rPr>
          <w:bCs/>
          <w:b/>
        </w:rPr>
        <w:t xml:space="preserve">Presentation Overview:</w:t>
      </w:r>
    </w:p>
    <w:p>
      <w:pPr>
        <w:numPr>
          <w:ilvl w:val="0"/>
          <w:numId w:val="1001"/>
        </w:numPr>
        <w:pStyle w:val="Compact"/>
      </w:pPr>
      <w:r>
        <w:t xml:space="preserve">Welcome and Contextualizing the Seminar Presentation Slides.</w:t>
      </w:r>
    </w:p>
    <w:p>
      <w:pPr>
        <w:numPr>
          <w:ilvl w:val="0"/>
          <w:numId w:val="1001"/>
        </w:numPr>
        <w:pStyle w:val="Compact"/>
      </w:pPr>
      <w:r>
        <w:t xml:space="preserve">The evolving landscape of mental health care in Pakistan Islamabad.</w:t>
      </w:r>
    </w:p>
    <w:p>
      <w:pPr>
        <w:numPr>
          <w:ilvl w:val="0"/>
          <w:numId w:val="1001"/>
        </w:numPr>
        <w:pStyle w:val="Compact"/>
      </w:pPr>
      <w:r>
        <w:t xml:space="preserve">Differentiating between Psychologists, Counselors, and Psychiatrists.</w:t>
      </w:r>
    </w:p>
    <w:bookmarkEnd w:id="20"/>
    <w:p>
      <w:pPr>
        <w:pStyle w:val="FirstParagraph"/>
      </w:pPr>
      <w:r>
        <w:br/>
      </w:r>
    </w:p>
    <w:bookmarkStart w:id="21" w:name="Xcea108ee917e262961d6250ecb58186296f468e"/>
    <w:p>
      <w:pPr>
        <w:pStyle w:val="Heading3"/>
      </w:pPr>
      <w:r>
        <w:t xml:space="preserve">Slide 2: The Current Mental Health Scenario</w:t>
      </w:r>
    </w:p>
    <w:p>
      <w:pPr>
        <w:pStyle w:val="FirstParagraph"/>
      </w:pPr>
      <w:r>
        <w:t xml:space="preserve">As we begin our Seminar Presentation Slides, it is crucial to understand the context. Pakistan faces a significant burden of mental health disorders, ranging from anxiety and depression to schizophrenia and bipolar disorder. In the bustling capital city of Pakistan Islamabad, rapid urbanization, academic pressure on students in its prestigious institutions (such as IBA and NUST), and corporate stress have contributed to rising rates of psychological distress.</w:t>
      </w:r>
    </w:p>
    <w:p>
      <w:pPr>
        <w:pStyle w:val="BodyText"/>
      </w:pPr>
      <w:r>
        <w:t xml:space="preserve">Despite these challenges, there is a growing awareness. The government of Pakistan Islamabad has initiated various health policies, yet the gap between need and supply remains wide. This Seminar Presentation Slides document aims to bridge that gap by highlighting the specialized role of medical intervention.</w:t>
      </w:r>
    </w:p>
    <w:bookmarkEnd w:id="21"/>
    <w:p>
      <w:pPr>
        <w:pStyle w:val="BodyText"/>
      </w:pPr>
      <w:r>
        <w:br/>
      </w:r>
    </w:p>
    <w:bookmarkStart w:id="22" w:name="slide-3-defining-the-psychiatrist"/>
    <w:p>
      <w:pPr>
        <w:pStyle w:val="Heading3"/>
      </w:pPr>
      <w:r>
        <w:t xml:space="preserve">Slide 3: Defining the Psychiatrist</w:t>
      </w:r>
    </w:p>
    <w:p>
      <w:pPr>
        <w:pStyle w:val="FirstParagraph"/>
      </w:pPr>
      <w:r>
        <w:t xml:space="preserve">A core objective of these Seminar Presentation Slides is to clarify who a psychiatrist is. A psychiatrist is a medical doctor (MBBS) who has specialized in psychiatry. Unlike psychologists or counselors, a Psychiatrist holds an MD or PhD in Psychiatry after their medical degree.</w:t>
      </w:r>
    </w:p>
    <w:p>
      <w:pPr>
        <w:pStyle w:val="BodyText"/>
      </w:pPr>
      <w:r>
        <w:rPr>
          <w:bCs/>
          <w:b/>
        </w:rPr>
        <w:t xml:space="preserve">Key Distinctions:</w:t>
      </w:r>
    </w:p>
    <w:p>
      <w:pPr>
        <w:numPr>
          <w:ilvl w:val="0"/>
          <w:numId w:val="1002"/>
        </w:numPr>
        <w:pStyle w:val="Compact"/>
      </w:pPr>
      <w:r>
        <w:rPr>
          <w:bCs/>
          <w:b/>
        </w:rPr>
        <w:t xml:space="preserve">Licensing:</w:t>
      </w:r>
      <w:r>
        <w:t xml:space="preserve"> </w:t>
      </w:r>
      <w:r>
        <w:t xml:space="preserve">Registered with the Pakistan Medical and Dental Council (PMDC).</w:t>
      </w:r>
    </w:p>
    <w:p>
      <w:pPr>
        <w:numPr>
          <w:ilvl w:val="0"/>
          <w:numId w:val="1002"/>
        </w:numPr>
        <w:pStyle w:val="Compact"/>
      </w:pPr>
      <w:r>
        <w:rPr>
          <w:iCs/>
          <w:i/>
        </w:rPr>
        <w:t xml:space="preserve">(Note: Text color adjusted for visibility if background changes)</w:t>
      </w:r>
    </w:p>
    <w:p>
      <w:pPr>
        <w:numPr>
          <w:ilvl w:val="0"/>
          <w:numId w:val="1002"/>
        </w:numPr>
        <w:pStyle w:val="Compact"/>
      </w:pPr>
      <w:r>
        <w:rPr>
          <w:bCs/>
          <w:b/>
        </w:rPr>
        <w:t xml:space="preserve">Powers:</w:t>
      </w:r>
      <w:r>
        <w:t xml:space="preserve"> </w:t>
      </w:r>
      <w:r>
        <w:t xml:space="preserve">Only a Psychiatrist can prescribe medication, including antipsychotics, antidepressants, and mood stabilizers.</w:t>
      </w:r>
    </w:p>
    <w:p>
      <w:pPr>
        <w:numPr>
          <w:ilvl w:val="0"/>
          <w:numId w:val="1002"/>
        </w:numPr>
        <w:pStyle w:val="Compact"/>
      </w:pPr>
      <w:r>
        <w:rPr>
          <w:iCs/>
          <w:i/>
        </w:rPr>
        <w:t xml:space="preserve">(Note: Text color adjusted for visibility)</w:t>
      </w:r>
    </w:p>
    <w:p>
      <w:pPr>
        <w:numPr>
          <w:ilvl w:val="0"/>
          <w:numId w:val="1002"/>
        </w:numPr>
        <w:pStyle w:val="Compact"/>
      </w:pPr>
      <w:r>
        <w:rPr>
          <w:bCs/>
          <w:b/>
        </w:rPr>
        <w:t xml:space="preserve">Treatment Approach:</w:t>
      </w:r>
      <w:r>
        <w:t xml:space="preserve"> </w:t>
      </w:r>
      <w:r>
        <w:t xml:space="preserve">They combine psychotherapy with biological treatments, addressing the neurochemical imbalances in the brain.</w:t>
      </w:r>
    </w:p>
    <w:bookmarkEnd w:id="22"/>
    <w:p>
      <w:pPr>
        <w:pStyle w:val="FirstParagraph"/>
      </w:pPr>
      <w:r>
        <w:br/>
      </w:r>
    </w:p>
    <w:bookmarkStart w:id="23" w:name="X03aa9c850e0e291b67720811620c9804bf909db"/>
    <w:p>
      <w:pPr>
        <w:pStyle w:val="Heading3"/>
      </w:pPr>
      <w:r>
        <w:t xml:space="preserve">Slide 4: The Unique Context of Pakistan Islamabad</w:t>
      </w:r>
    </w:p>
    <w:p>
      <w:pPr>
        <w:pStyle w:val="FirstParagraph"/>
      </w:pPr>
      <w:r>
        <w:t xml:space="preserve">Pakistan Islamabad stands out as the most planned and secure city in the country. However, this environment presents unique stressors. As a Seminar Presentation Slides regarding healthcare delivery, we must note that residents of Pakistan Islamabad often have better access to healthcare than rural areas, yet stigma persists.</w:t>
      </w:r>
    </w:p>
    <w:p>
      <w:pPr>
        <w:pStyle w:val="BodyText"/>
      </w:pPr>
      <w:r>
        <w:t xml:space="preserve">In Pakistan Islamabad, the presence of military hospitals (such as the Armed Forces Institute of Cardiology and related mental health wings) alongside private facilities like Shaukat Khanum or specialized clinics in F-7 and E-11 creates a dual system. The Seminar Presentation Slides highlight that accessing a Psychiatrist in this capital city requires understanding both public healthcare schemes (like Sehat Sahulat) and the private sector.</w:t>
      </w:r>
    </w:p>
    <w:bookmarkEnd w:id="23"/>
    <w:p>
      <w:pPr>
        <w:pStyle w:val="BodyText"/>
      </w:pPr>
      <w:r>
        <w:br/>
      </w:r>
    </w:p>
    <w:bookmarkStart w:id="24" w:name="X17bae03240066f770b70fcc7a05bd72976be2b1"/>
    <w:p>
      <w:pPr>
        <w:pStyle w:val="Heading3"/>
      </w:pPr>
      <w:r>
        <w:t xml:space="preserve">Slide 5: Common Conditions Treated by Psychiatrists</w:t>
      </w:r>
    </w:p>
    <w:p>
      <w:pPr>
        <w:pStyle w:val="FirstParagraph"/>
      </w:pPr>
      <w:r>
        <w:t xml:space="preserve">The Seminar Presentation Slides now detail the clinical scope. A Psychiatrist in Pakistan Islamabad diagnoses and treats:</w:t>
      </w:r>
    </w:p>
    <w:p>
      <w:pPr>
        <w:numPr>
          <w:ilvl w:val="0"/>
          <w:numId w:val="1003"/>
        </w:numPr>
        <w:pStyle w:val="Compact"/>
      </w:pPr>
      <w:r>
        <w:rPr>
          <w:bCs/>
          <w:b/>
        </w:rPr>
        <w:t xml:space="preserve">Mood Disorders:</w:t>
      </w:r>
      <w:r>
        <w:t xml:space="preserve"> </w:t>
      </w:r>
      <w:r>
        <w:t xml:space="preserve">Major Depressive Disorder and Bipolar Disorder are increasingly common among university students in Islamabad.</w:t>
      </w:r>
    </w:p>
    <w:p>
      <w:pPr>
        <w:numPr>
          <w:ilvl w:val="0"/>
          <w:numId w:val="1003"/>
        </w:numPr>
        <w:pStyle w:val="Compact"/>
      </w:pPr>
      <w:r>
        <w:rPr>
          <w:iCs/>
          <w:i/>
        </w:rPr>
        <w:t xml:space="preserve">(Note: Text color adjusted)</w:t>
      </w:r>
    </w:p>
    <w:p>
      <w:pPr>
        <w:numPr>
          <w:ilvl w:val="0"/>
          <w:numId w:val="1003"/>
        </w:numPr>
        <w:pStyle w:val="Compact"/>
      </w:pPr>
      <w:r>
        <w:rPr>
          <w:bCs/>
          <w:b/>
        </w:rPr>
        <w:t xml:space="preserve">Anxiety Disorders:</w:t>
      </w:r>
      <w:r>
        <w:t xml:space="preserve"> </w:t>
      </w:r>
      <w:r>
        <w:t xml:space="preserve">Generalized Anxiety Disorder (GAD), Panic Attacks, and OCD. These are prevalent among professionals working in the administrative sectors of Pakistan Islamabad.</w:t>
      </w:r>
    </w:p>
    <w:p>
      <w:pPr>
        <w:numPr>
          <w:ilvl w:val="0"/>
          <w:numId w:val="1003"/>
        </w:numPr>
        <w:pStyle w:val="Compact"/>
      </w:pPr>
      <w:r>
        <w:rPr>
          <w:iCs/>
          <w:i/>
        </w:rPr>
        <w:t xml:space="preserve">(Note: Text color adjusted)</w:t>
      </w:r>
    </w:p>
    <w:p>
      <w:pPr>
        <w:numPr>
          <w:ilvl w:val="0"/>
          <w:numId w:val="1003"/>
        </w:numPr>
        <w:pStyle w:val="Compact"/>
      </w:pPr>
      <w:r>
        <w:rPr>
          <w:bCs/>
          <w:b/>
        </w:rPr>
        <w:t xml:space="preserve">Psychotic Disorders:</w:t>
      </w:r>
      <w:r>
        <w:t xml:space="preserve"> </w:t>
      </w:r>
      <w:r>
        <w:t xml:space="preserve">Schizophrenia and schizoaffective disorder, requiring long-term management.</w:t>
      </w:r>
    </w:p>
    <w:p>
      <w:pPr>
        <w:numPr>
          <w:ilvl w:val="0"/>
          <w:numId w:val="1003"/>
        </w:numPr>
        <w:pStyle w:val="Compact"/>
      </w:pPr>
      <w:r>
        <w:rPr>
          <w:iCs/>
          <w:i/>
        </w:rPr>
        <w:t xml:space="preserve">(Note: Text color adjusted)</w:t>
      </w:r>
    </w:p>
    <w:p>
      <w:pPr>
        <w:numPr>
          <w:ilvl w:val="0"/>
          <w:numId w:val="1003"/>
        </w:numPr>
        <w:pStyle w:val="Compact"/>
      </w:pPr>
      <w:r>
        <w:rPr>
          <w:bCs/>
          <w:b/>
        </w:rPr>
        <w:t xml:space="preserve">Addiction Psychiatry:</w:t>
      </w:r>
      <w:r>
        <w:t xml:space="preserve"> </w:t>
      </w:r>
      <w:r>
        <w:t xml:space="preserve">Substance abuse issues, including alcohol and prescription drug misuse.</w:t>
      </w:r>
    </w:p>
    <w:bookmarkEnd w:id="24"/>
    <w:p>
      <w:pPr>
        <w:pStyle w:val="FirstParagraph"/>
      </w:pPr>
      <w:r>
        <w:br/>
      </w:r>
    </w:p>
    <w:bookmarkStart w:id="25" w:name="slide-6-the-treatment-modalities"/>
    <w:p>
      <w:pPr>
        <w:pStyle w:val="Heading3"/>
      </w:pPr>
      <w:r>
        <w:t xml:space="preserve">Slide 6: The Treatment Modalities</w:t>
      </w:r>
    </w:p>
    <w:p>
      <w:pPr>
        <w:pStyle w:val="FirstParagraph"/>
      </w:pPr>
      <w:r>
        <w:t xml:space="preserve">A comprehensive Seminar Presentation Slides approach must explain treatment. A Psychiatrist does not just prescribe pills. In Pakistan Islamabad, the best practitioners integrate multiple modalities:</w:t>
      </w:r>
    </w:p>
    <w:p>
      <w:pPr>
        <w:pStyle w:val="FirstParagraph"/>
      </w:pPr>
      <w:r>
        <w:rPr>
          <w:bCs/>
          <w:b/>
        </w:rPr>
        <w:t xml:space="preserve">Pharmacotherapy:</w:t>
      </w:r>
      <w:r>
        <w:t xml:space="preserve"> </w:t>
      </w:r>
      <w:r>
        <w:t xml:space="preserve">Using evidence-based medications to balance neurotransmitters.</w:t>
      </w:r>
    </w:p>
    <w:p>
      <w:pPr>
        <w:pStyle w:val="BodyText"/>
      </w:pPr>
      <w:r>
        <w:rPr>
          <w:iCs/>
          <w:i/>
        </w:rPr>
        <w:t xml:space="preserve">(Note: Text color adjusted)</w:t>
      </w:r>
    </w:p>
    <w:p>
      <w:pPr>
        <w:pStyle w:val="BodyText"/>
      </w:pPr>
      <w:r>
        <w:rPr>
          <w:bCs/>
          <w:b/>
        </w:rPr>
        <w:t xml:space="preserve">Cognitive Behavioral Therapy (CBT):</w:t>
      </w:r>
      <w:r>
        <w:t xml:space="preserve"> </w:t>
      </w:r>
      <w:r>
        <w:t xml:space="preserve">Many Psychiatrists in Pakistan Islamabad are trained in CBT and other psychotherapies.</w:t>
      </w:r>
    </w:p>
    <w:p>
      <w:pPr>
        <w:pStyle w:val="BodyText"/>
      </w:pPr>
      <w:r>
        <w:rPr>
          <w:iCs/>
          <w:i/>
        </w:rPr>
        <w:t xml:space="preserve">(Note: Text color adjusted)</w:t>
      </w:r>
    </w:p>
    <w:p>
      <w:pPr>
        <w:pStyle w:val="BodyText"/>
      </w:pPr>
      <w:r>
        <w:rPr>
          <w:bCs/>
          <w:b/>
        </w:rPr>
        <w:t xml:space="preserve">Social Rehabilitation:</w:t>
      </w:r>
      <w:r>
        <w:t xml:space="preserve"> </w:t>
      </w:r>
      <w:r>
        <w:t xml:space="preserve">Helping patients reintegrate into society, a critical aspect given the family-centric culture of Pakistan.</w:t>
      </w:r>
    </w:p>
    <w:bookmarkEnd w:id="25"/>
    <w:p>
      <w:pPr>
        <w:pStyle w:val="BodyText"/>
      </w:pPr>
      <w:r>
        <w:br/>
      </w:r>
    </w:p>
    <w:bookmarkStart w:id="26" w:name="X834b6d7cd8b79633921b38663a06c599a6fceaa"/>
    <w:p>
      <w:pPr>
        <w:pStyle w:val="Heading3"/>
      </w:pPr>
      <w:r>
        <w:t xml:space="preserve">Slide 7: Overcoming Stigma in Pakistan Islamabad</w:t>
      </w:r>
    </w:p>
    <w:p>
      <w:pPr>
        <w:pStyle w:val="FirstParagraph"/>
      </w:pPr>
      <w:r>
        <w:t xml:space="preserve">A major component of this Seminar Presentation Slides is addressing cultural barriers. In many parts of Pakistan, mental illness is still viewed as a spiritual weakness or a family shame. However, the demographic shift in Pakistan Islamabad is changing narratives.</w:t>
      </w:r>
    </w:p>
    <w:p>
      <w:pPr>
        <w:pStyle w:val="BodyText"/>
      </w:pPr>
      <w:r>
        <w:rPr>
          <w:iCs/>
          <w:i/>
        </w:rPr>
        <w:t xml:space="preserve">(Note: Text color adjusted)</w:t>
      </w:r>
    </w:p>
    <w:p>
      <w:pPr>
        <w:numPr>
          <w:ilvl w:val="0"/>
          <w:numId w:val="1005"/>
        </w:numPr>
        <w:pStyle w:val="Compact"/>
      </w:pPr>
      <w:r>
        <w:t xml:space="preserve">Younger generations in Pakistan Islamabad are more open to seeking help from a Psychiatrist.</w:t>
      </w:r>
    </w:p>
    <w:p>
      <w:pPr>
        <w:numPr>
          <w:ilvl w:val="0"/>
          <w:numId w:val="1005"/>
        </w:numPr>
        <w:pStyle w:val="Compact"/>
      </w:pPr>
      <w:r>
        <w:rPr>
          <w:iCs/>
          <w:i/>
        </w:rPr>
        <w:t xml:space="preserve">(Note: Text color adjusted)</w:t>
      </w:r>
    </w:p>
    <w:p>
      <w:pPr>
        <w:numPr>
          <w:ilvl w:val="0"/>
          <w:numId w:val="1005"/>
        </w:numPr>
        <w:pStyle w:val="Compact"/>
      </w:pPr>
      <w:r>
        <w:t xml:space="preserve">Social media campaigns and NGOs based in Islamabad are actively destigmatizing psychiatric care.</w:t>
      </w:r>
    </w:p>
    <w:bookmarkEnd w:id="26"/>
    <w:p>
      <w:pPr>
        <w:pStyle w:val="FirstParagraph"/>
      </w:pPr>
      <w:r>
        <w:br/>
      </w:r>
    </w:p>
    <w:bookmarkStart w:id="27" w:name="note-text-color-adjusted-for-visibility"/>
    <w:p>
      <w:pPr>
        <w:pStyle w:val="Heading3"/>
      </w:pPr>
      <w:r>
        <w:rPr>
          <w:iCs/>
          <w:i/>
        </w:rPr>
        <w:t xml:space="preserve">Note: Text color adjusted for visibility)</w:t>
      </w:r>
    </w:p>
    <w:p>
      <w:pPr>
        <w:pStyle w:val="FirstParagraph"/>
      </w:pPr>
      <w:r>
        <w:rPr>
          <w:bCs/>
          <w:b/>
        </w:rPr>
        <w:t xml:space="preserve">Accessibility:</w:t>
      </w:r>
      <w:r>
        <w:t xml:space="preserve"> </w:t>
      </w:r>
      <w:r>
        <w:t xml:space="preserve">With the rise of telemedicine, residents of Pakistan Islamabad can consult Psychiatrists from home, reducing the fear of being seen entering a mental health clinic.</w:t>
      </w:r>
    </w:p>
    <w:bookmarkEnd w:id="27"/>
    <w:p>
      <w:pPr>
        <w:pStyle w:val="BodyText"/>
      </w:pPr>
      <w:r>
        <w:br/>
      </w:r>
    </w:p>
    <w:bookmarkStart w:id="28" w:name="X0ea8bf45aac40302064d904f63ef09b54cea200"/>
    <w:p>
      <w:pPr>
        <w:pStyle w:val="Heading3"/>
      </w:pPr>
      <w:r>
        <w:rPr>
          <w:iCs/>
          <w:i/>
        </w:rPr>
        <w:t xml:space="preserve">Note: Text color adjusted for visibility)</w:t>
      </w:r>
    </w:p>
    <w:p>
      <w:pPr>
        <w:pStyle w:val="FirstParagraph"/>
      </w:pPr>
      <w:r>
        <w:rPr>
          <w:bCs/>
          <w:b/>
        </w:rPr>
        <w:t xml:space="preserve">Conclusion:</w:t>
      </w:r>
    </w:p>
    <w:p>
      <w:pPr>
        <w:numPr>
          <w:ilvl w:val="0"/>
          <w:numId w:val="1006"/>
        </w:numPr>
        <w:pStyle w:val="Compact"/>
      </w:pPr>
      <w:r>
        <w:t xml:space="preserve">The Psychiatrist is an indispensable part of the healthcare ecosystem in Pakistan Islamabad.</w:t>
      </w:r>
    </w:p>
    <w:p>
      <w:pPr>
        <w:numPr>
          <w:ilvl w:val="0"/>
          <w:numId w:val="1006"/>
        </w:numPr>
        <w:pStyle w:val="Compact"/>
      </w:pPr>
      <w:r>
        <w:t xml:space="preserve">Their medical expertise ensures that severe mental health issues are treated biologically and psychologically.</w:t>
      </w:r>
    </w:p>
    <w:p>
      <w:pPr>
        <w:numPr>
          <w:ilvl w:val="0"/>
          <w:numId w:val="1006"/>
        </w:numPr>
        <w:pStyle w:val="Compact"/>
      </w:pPr>
      <w:r>
        <w:t xml:space="preserve">Promoting the role of the Psychiatrist through these Seminar Presentation Slides is vital for public education.</w:t>
      </w:r>
    </w:p>
    <w:p>
      <w:pPr>
        <w:pStyle w:val="FirstParagraph"/>
      </w:pPr>
      <w:r>
        <w:br/>
      </w:r>
    </w:p>
    <w:bookmarkEnd w:id="28"/>
    <w:bookmarkStart w:id="29" w:name="X9779917529077745bd5adaba18b23fa339053a3"/>
    <w:p>
      <w:pPr>
        <w:pStyle w:val="Heading3"/>
      </w:pPr>
      <w:r>
        <w:rPr>
          <w:iCs/>
          <w:i/>
        </w:rPr>
        <w:t xml:space="preserve">Note: Text color adjusted for visibility)</w:t>
      </w:r>
    </w:p>
    <w:p>
      <w:pPr>
        <w:pStyle w:val="FirstParagraph"/>
      </w:pPr>
      <w:r>
        <w:rPr>
          <w:bCs/>
          <w:b/>
        </w:rPr>
        <w:t xml:space="preserve">References and Further Reading:</w:t>
      </w:r>
    </w:p>
    <w:p>
      <w:pPr>
        <w:numPr>
          <w:ilvl w:val="0"/>
          <w:numId w:val="1007"/>
        </w:numPr>
        <w:pStyle w:val="Compact"/>
      </w:pPr>
      <w:r>
        <w:t xml:space="preserve">Pakistan Medical and Dental Council (PMDC) Guidelines.</w:t>
      </w:r>
    </w:p>
    <w:p>
      <w:pPr>
        <w:numPr>
          <w:ilvl w:val="0"/>
          <w:numId w:val="1007"/>
        </w:numPr>
        <w:pStyle w:val="Compact"/>
      </w:pPr>
      <w:r>
        <w:t xml:space="preserve">National Mental Health Policy of Pakistan.</w:t>
      </w:r>
    </w:p>
    <w:p>
      <w:pPr>
        <w:numPr>
          <w:ilvl w:val="0"/>
          <w:numId w:val="1007"/>
        </w:numPr>
        <w:pStyle w:val="Compact"/>
      </w:pPr>
      <w:r>
        <w:t xml:space="preserve">Literature on Urban Stress in Islamabad Capital Territory.</w:t>
      </w:r>
    </w:p>
    <w:p>
      <w:pPr>
        <w:pStyle w:val="FirstParagraph"/>
      </w:pPr>
      <w:r>
        <w:br/>
      </w:r>
    </w:p>
    <w:bookmarkEnd w:id="29"/>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Psychiatrist in Pakistan Islamabad</dc:title>
  <dc:creator/>
  <dc:language>en</dc:language>
  <cp:keywords/>
  <dcterms:created xsi:type="dcterms:W3CDTF">2026-07-29T21:33:59Z</dcterms:created>
  <dcterms:modified xsi:type="dcterms:W3CDTF">2026-07-29T21:33:59Z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