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Philippines</w:t>
      </w:r>
      <w:r>
        <w:t xml:space="preserve"> </w:t>
      </w:r>
      <w:r>
        <w:t xml:space="preserve">Manila</w:t>
      </w:r>
    </w:p>
    <w:bookmarkStart w:id="20" w:name="X4c904841eadfb22f7ff842d40b84433eaf90726"/>
    <w:p>
      <w:pPr>
        <w:pStyle w:val="Heading1"/>
      </w:pPr>
      <w:r>
        <w:t xml:space="preserve">Seminar Presentation Slides: Integrating Psychiatry into the Healthcare Landscape of Philippines Manila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Manila, Philippines</w:t>
      </w:r>
      <w:r>
        <w:br/>
      </w:r>
      <w:r>
        <w:rPr>
          <w:bCs/>
          <w:b/>
        </w:rPr>
        <w:t xml:space="preserve">Purpose:</w:t>
      </w:r>
      <w:r>
        <w:t xml:space="preserve"> </w:t>
      </w:r>
      <w:r>
        <w:t xml:space="preserve">Professional Education and Public Awareness</w:t>
      </w:r>
    </w:p>
    <w:bookmarkEnd w:id="20"/>
    <w:bookmarkStart w:id="22" w:name="slide-1"/>
    <w:bookmarkStart w:id="21" w:name="Xa3e98b4505f6d070a2b0d5e6ce00f8f6355a98b"/>
    <w:p>
      <w:pPr>
        <w:pStyle w:val="Heading2"/>
      </w:pPr>
      <w:r>
        <w:t xml:space="preserve">Title: The Urgent Need for Psychiatric Care in a Metropolis</w:t>
      </w:r>
    </w:p>
    <w:p>
      <w:pPr>
        <w:pStyle w:val="FirstParagraph"/>
      </w:pPr>
      <w:r>
        <w:t xml:space="preserve">Welcome to this comprehensive seminar dedicated to understanding the vital role of the Psychiatrist within the complex healthcare system of Philippines Manila. As one of the most densely populated and dynamic cities in Southeast Asia, Manila faces unique mental health challenges. This presentation aims to bridge the gap between clinical psychiatry and public understanding, highlighting why specialized psychiatric care is not a luxury, but a necessity for our urban population.</w:t>
      </w:r>
    </w:p>
    <w:p>
      <w:pPr>
        <w:pStyle w:val="BodyText"/>
      </w:pPr>
      <w:r>
        <w:t xml:space="preserve">We must acknowledge that the pace of life in Philippines Manila—characterized by rapid urbanization, heavy traffic congestion (the infamous "EDSA traffic"), and high occupational stress—creates a fertile ground for anxiety disorders, depression, and burnout. The role of the Psychiatrist is to provide evidence-based medical interventions that therapy alone cannot address. This slide sets the stage for a discussion on how integrating psychiatric services into general hospitals in Manila can save lives and improve societal productivity.</w:t>
      </w:r>
    </w:p>
    <w:bookmarkEnd w:id="21"/>
    <w:bookmarkEnd w:id="22"/>
    <w:bookmarkStart w:id="24" w:name="slide-2"/>
    <w:bookmarkStart w:id="23" w:name="X03e6df8d217a5e4b1e35a51db1ac5b2ed753ead"/>
    <w:p>
      <w:pPr>
        <w:pStyle w:val="Heading2"/>
      </w:pPr>
      <w:r>
        <w:t xml:space="preserve">The Scope of Mental Health Issues in Philippines Manila</w:t>
      </w:r>
    </w:p>
    <w:p>
      <w:pPr>
        <w:pStyle w:val="FirstParagraph"/>
      </w:pPr>
      <w:r>
        <w:t xml:space="preserve">To understand the necessity of our discussion, we must first look at the data. In recent years, mental health disorders have surged among the residents of Philippines Manila. Studies indicate that a significant portion of patients presenting to general hospitals with somatic complaints (physical pain with no clear medical cause) are actually suffering from underlying psychological distress.</w:t>
      </w:r>
    </w:p>
    <w:p>
      <w:pPr>
        <w:pStyle w:val="BodyText"/>
      </w:pPr>
      <w:r>
        <w:t xml:space="preserve">The Psychiatrist serves as a detective in these cases. In the bustling context of Manila, where access to multiple specialists is common, fragmentation of care can occur. A psychiatrist ensures that the whole patient is treated, not just isolated symptoms. Common issues addressed include Major Depressive Disorder (MDD), Generalized Anxiety Disorder (GAD), and Post-Traumatic Stress Disorder (PTSD) often resulting from urban violence or natural disasters prevalent in the Philippine archipelago.</w:t>
      </w:r>
    </w:p>
    <w:p>
      <w:pPr>
        <w:pStyle w:val="BodyText"/>
      </w:pPr>
      <w:r>
        <w:t xml:space="preserve">Furthermore, the prevalence of substance use disorders remains a critical concern. The Psychiatrist plays a pivotal role in diagnosing dual diagnoses—where mental illness co-occurs with addiction—and creating integrated treatment plans that address both simultaneously.</w:t>
      </w:r>
    </w:p>
    <w:bookmarkEnd w:id="23"/>
    <w:bookmarkEnd w:id="24"/>
    <w:bookmarkStart w:id="26" w:name="slide-3"/>
    <w:bookmarkStart w:id="25" w:name="Xf2d8813e2448b59012c4fc1fbd71ca3c539fe54"/>
    <w:p>
      <w:pPr>
        <w:pStyle w:val="Heading2"/>
      </w:pPr>
      <w:r>
        <w:t xml:space="preserve">The Unique Role of the Psychiatrist: Biopsychosocial Approach</w:t>
      </w:r>
    </w:p>
    <w:p>
      <w:pPr>
        <w:pStyle w:val="FirstParagraph"/>
      </w:pPr>
      <w:r>
        <w:t xml:space="preserve">Unlike psychologists or social workers, a Psychiatrist is a medical doctor (MD) who has specialized in psychiatry. In Philippines Manila, this distinction is crucial for patient safety and effective treatment. The core competency of the Psychiatrist lies in the biological management of mental illness through pharmacotherapy.</w:t>
      </w:r>
    </w:p>
    <w:p>
      <w:pPr>
        <w:pStyle w:val="BodyText"/>
      </w:pPr>
      <w:r>
        <w:t xml:space="preserve">This slide emphasizes the Biopsychosocial Model. A Psychiatrist in Manila evaluates:</w:t>
      </w:r>
    </w:p>
    <w:p>
      <w:pPr>
        <w:numPr>
          <w:ilvl w:val="0"/>
          <w:numId w:val="1001"/>
        </w:numPr>
        <w:pStyle w:val="Compact"/>
      </w:pPr>
      <w:r>
        <w:rPr>
          <w:bCs/>
          <w:b/>
        </w:rPr>
        <w:t xml:space="preserve">Biological Factors:</w:t>
      </w:r>
      <w:r>
        <w:t xml:space="preserve"> </w:t>
      </w:r>
      <w:r>
        <w:t xml:space="preserve">Genetic predispositions, brain chemistry imbalances, and hormonal changes.</w:t>
      </w:r>
    </w:p>
    <w:p>
      <w:pPr>
        <w:numPr>
          <w:ilvl w:val="0"/>
          <w:numId w:val="1001"/>
        </w:numPr>
        <w:pStyle w:val="Compact"/>
      </w:pPr>
      <w:r>
        <w:rPr>
          <w:bCs/>
          <w:b/>
        </w:rPr>
        <w:t xml:space="preserve">P Psychological Factors:</w:t>
      </w:r>
      <w:r>
        <w:t xml:space="preserve"> </w:t>
      </w:r>
      <w:r>
        <w:t xml:space="preserve">Personality traits, coping mechanisms, and traumatic history.</w:t>
      </w:r>
    </w:p>
    <w:p>
      <w:pPr>
        <w:numPr>
          <w:ilvl w:val="0"/>
          <w:numId w:val="1001"/>
        </w:numPr>
        <w:pStyle w:val="Compact"/>
      </w:pPr>
      <w:r>
        <w:rPr>
          <w:bCs/>
          <w:b/>
        </w:rPr>
        <w:t xml:space="preserve">Social Factors:</w:t>
      </w:r>
    </w:p>
    <w:p>
      <w:pPr>
        <w:numPr>
          <w:ilvl w:val="0"/>
          <w:numId w:val="1000"/>
        </w:numPr>
        <w:pStyle w:val="Compact"/>
      </w:pPr>
      <w:r>
        <w:t xml:space="preserve">The unique socio-economic pressures of living in a megacity like Philippines Manila. Overcrowding, noise pollution, and financial instability are potent stressors that the Psychiatrist must factor into their diagnostic process.</w:t>
      </w:r>
    </w:p>
    <w:p>
      <w:pPr>
        <w:pStyle w:val="FirstParagraph"/>
      </w:pPr>
      <w:r>
        <w:t xml:space="preserve">This holistic approach ensures that treatment is not limited to medication but includes referrals to therapists and social services, creating a support network tailored to the patient's environment in Manila.</w:t>
      </w:r>
    </w:p>
    <w:bookmarkEnd w:id="25"/>
    <w:bookmarkEnd w:id="26"/>
    <w:bookmarkStart w:id="28" w:name="slide-4"/>
    <w:bookmarkStart w:id="27" w:name="X5fa863459e8cee3ce44d5e3bb79a794e9244272"/>
    <w:p>
      <w:pPr>
        <w:pStyle w:val="Heading2"/>
      </w:pPr>
      <w:r>
        <w:t xml:space="preserve">Stigma and Cultural Barriers in the Philippines</w:t>
      </w:r>
    </w:p>
    <w:p>
      <w:pPr>
        <w:pStyle w:val="FirstParagraph"/>
      </w:pPr>
      <w:r>
        <w:t xml:space="preserve">A major challenge facing the mental health sector in Philippines Manila is the persistent stigma surrounding psychiatric care. Historically, mental illness has been misunderstood, often attributed to spiritual causes such as "usog" or "kulam" rather than medical conditions. This cultural belief system can delay treatment and exacerbate suffering.</w:t>
      </w:r>
    </w:p>
    <w:p>
      <w:pPr>
        <w:pStyle w:val="BodyText"/>
      </w:pPr>
      <w:r>
        <w:t xml:space="preserve">The Psychiatrist acts not only as a clinician but also as an educator and advocate. In this seminar, we discuss the psychiatrist's role in de-stigmatizing mental health within Filipino communities. By engaging with local leaders, religious figures, and community organizations in Manila, psychiatrists can help shift the narrative from shame to understanding.</w:t>
      </w:r>
    </w:p>
    <w:p>
      <w:pPr>
        <w:pStyle w:val="BodyText"/>
      </w:pPr>
      <w:r>
        <w:t xml:space="preserve">We must promote the idea that seeking help from a Psychiatrist is an act of strength and responsibility towards one's family. In a collectivist culture like that of the Philippines, where individual well-being is tied closely to family harmony, framing mental health treatment as a way to restore family stability can be particularly effective in encouraging patients to seek professional help.</w:t>
      </w:r>
    </w:p>
    <w:bookmarkEnd w:id="27"/>
    <w:bookmarkEnd w:id="28"/>
    <w:bookmarkStart w:id="30" w:name="slide-5"/>
    <w:bookmarkStart w:id="29" w:name="X4a51fc27a05a7fce12e4d3de6876813a049b59e"/>
    <w:p>
      <w:pPr>
        <w:pStyle w:val="Heading2"/>
      </w:pPr>
      <w:r>
        <w:t xml:space="preserve">Integration with General Healthcare in Manila</w:t>
      </w:r>
    </w:p>
    <w:p>
      <w:pPr>
        <w:pStyle w:val="FirstParagraph"/>
      </w:pPr>
      <w:r>
        <w:t xml:space="preserve">In many developed healthcare systems, psychiatric care is fully integrated into general practice. In Philippines Manila, this integration is still evolving but is critically important. The Psychiatrist must collaborate closely with primary care physicians (PCPs) in government hospitals such as PGH (Philippine General Hospital) and private clinics across Metro Manila.</w:t>
      </w:r>
    </w:p>
    <w:p>
      <w:pPr>
        <w:pStyle w:val="BodyText"/>
      </w:pPr>
      <w:r>
        <w:t xml:space="preserve">This collaboration ensures early detection of mental health issues. PCPs are often the first point of contact for patients; therefore, they need to be equipped with basic psychiatric screening tools. When a PCP in Manila identifies symptoms of depression or anxiety, a timely referral to a Psychiatrist can prevent the condition from worsening into severe episodes that require hospitalization.</w:t>
      </w:r>
    </w:p>
    <w:p>
      <w:pPr>
        <w:pStyle w:val="BodyText"/>
      </w:pPr>
      <w:r>
        <w:t xml:space="preserve">We will also discuss the implementation of "Psychosomatic Clinics" where patients are seen by both medical and psychiatric specialists on the same day, reducing barriers to access for busy urban dwellers in Manila.</w:t>
      </w:r>
    </w:p>
    <w:bookmarkEnd w:id="29"/>
    <w:bookmarkEnd w:id="30"/>
    <w:bookmarkStart w:id="32" w:name="slide-6"/>
    <w:bookmarkStart w:id="31" w:name="X86e484d5640557297f8fc1993c17052f007c85d"/>
    <w:p>
      <w:pPr>
        <w:pStyle w:val="Heading2"/>
      </w:pPr>
      <w:r>
        <w:t xml:space="preserve">Special Considerations: Youth and Student Mental Health</w:t>
      </w:r>
    </w:p>
    <w:p>
      <w:pPr>
        <w:pStyle w:val="FirstParagraph"/>
      </w:pPr>
      <w:r>
        <w:t xml:space="preserve">The youth of Philippines Manila are facing unprecedented pressures. The competitive academic environment, coupled with the rise of social media and cyberbullying, has led to a spike in mental health issues among students. High schools and universities in the National Capital Region are increasingly turning to Psychiatrists for guidance on crisis intervention and preventative care.</w:t>
      </w:r>
    </w:p>
    <w:p>
      <w:pPr>
        <w:pStyle w:val="BodyText"/>
      </w:pPr>
      <w:r>
        <w:t xml:space="preserve">The Psychiatrist provides specialized care for adolescents, addressing issues such as ADHD (Attention Deficit Hyperactivity Disorder), eating disorders, and identity-related anxiety. In Manila, where educational institutions are densely packed and resources can be strained, school-based psychiatric programs can provide essential support. This slide highlights the need for policy changes that mandate the presence of psychiatric services in educational institutions within Philippines Manila.</w:t>
      </w:r>
    </w:p>
    <w:p>
      <w:pPr>
        <w:pStyle w:val="BodyText"/>
      </w:pPr>
      <w:r>
        <w:t xml:space="preserve">Furthermore, we address the unique challenges of "left-behind children" whose parents work overseas as OFWs (Overseas Filipino Workers). The absence of parental figures can lead to emotional distress, requiring sensitive and culturally competent psychiatric intervention.</w:t>
      </w:r>
    </w:p>
    <w:bookmarkEnd w:id="31"/>
    <w:bookmarkEnd w:id="32"/>
    <w:bookmarkStart w:id="34" w:name="slide-7"/>
    <w:bookmarkStart w:id="33" w:name="economic-impact-and-productivity"/>
    <w:p>
      <w:pPr>
        <w:pStyle w:val="Heading2"/>
      </w:pPr>
      <w:r>
        <w:t xml:space="preserve">Economic Impact and Productivity</w:t>
      </w:r>
    </w:p>
    <w:p>
      <w:pPr>
        <w:pStyle w:val="FirstParagraph"/>
      </w:pPr>
      <w:r>
        <w:t xml:space="preserve">Mental illness is not just a health issue; it is an economic one. The loss of productivity due to absenteeism and presenteeism (being at work but functioning poorly) costs the Philippine economy billions of pesos annually. In the bustling business districts of Philippines Manila, such as Makati and BGC (Bonifacio Global City), employee well-being is directly linked to corporate performance.</w:t>
      </w:r>
    </w:p>
    <w:p>
      <w:pPr>
        <w:pStyle w:val="BodyText"/>
      </w:pPr>
      <w:r>
        <w:t xml:space="preserve">Employers are beginning to recognize the value of psychiatric care as part of Employee Assistance Programs (EAPs). A Psychiatrist can help corporations develop mental health policies that reduce burnout among professionals. By treating mental health conditions effectively, individuals return to work faster and contribute more significantly to the economy.</w:t>
      </w:r>
    </w:p>
    <w:p>
      <w:pPr>
        <w:pStyle w:val="BodyText"/>
      </w:pPr>
      <w:r>
        <w:t xml:space="preserve">This segment of the seminar underscores that investing in psychiatric care is an investment in human capital. For Philippines Manila, a city driving much of the nation's economic growth, ensuring a mentally healthy workforce is imperative for sustained development.</w:t>
      </w:r>
    </w:p>
    <w:bookmarkEnd w:id="33"/>
    <w:bookmarkEnd w:id="34"/>
    <w:bookmarkStart w:id="36" w:name="slide-8"/>
    <w:bookmarkStart w:id="35" w:name="X2615e3dba4bce833be776b7330178a53e28ae5f"/>
    <w:p>
      <w:pPr>
        <w:pStyle w:val="Heading2"/>
      </w:pPr>
      <w:r>
        <w:t xml:space="preserve">The Future of Psychiatry in Philippines Manila: Telepsychiatry</w:t>
      </w:r>
    </w:p>
    <w:p>
      <w:pPr>
        <w:pStyle w:val="FirstParagraph"/>
      </w:pPr>
      <w:r>
        <w:t xml:space="preserve">The advent of technology offers new hope for expanding access to care. Telepsychiatry has emerged as a vital tool, especially in the post-pandemic era. For residents in remote areas of Metro Manila or those unable to travel due to traffic or mobility issues, telepsychiatry provides accessible psychiatric consultations.</w:t>
      </w:r>
    </w:p>
    <w:p>
      <w:pPr>
        <w:pStyle w:val="BodyText"/>
      </w:pPr>
      <w:r>
        <w:t xml:space="preserve">We must regulate and promote this technology to ensure privacy and effectiveness. The Psychiatrist of the future in Philippines Manila will likely utilize digital platforms for follow-up appointments, medication management, and crisis monitoring. This innovation helps bridge the gap between the limited number of psychiatrists in the country and the large population needing care.</w:t>
      </w:r>
    </w:p>
    <w:p>
      <w:pPr>
        <w:pStyle w:val="BodyText"/>
      </w:pPr>
      <w:r>
        <w:t xml:space="preserve">However, we must also address digital divides. Not everyone in Manila has equal access to reliable internet or devices. Therefore, hybrid models combining telepsychiatry with community-based care centers are essential for equitable mental healthcare.</w:t>
      </w:r>
    </w:p>
    <w:bookmarkEnd w:id="35"/>
    <w:bookmarkEnd w:id="36"/>
    <w:bookmarkStart w:id="38" w:name="slide-9"/>
    <w:bookmarkStart w:id="37" w:name="call-to-action-collaborative-care-models"/>
    <w:p>
      <w:pPr>
        <w:pStyle w:val="Heading2"/>
      </w:pPr>
      <w:r>
        <w:t xml:space="preserve">Call to Action: Collaborative Care Models</w:t>
      </w:r>
    </w:p>
    <w:p>
      <w:pPr>
        <w:pStyle w:val="FirstParagraph"/>
      </w:pPr>
      <w:r>
        <w:t xml:space="preserve">In conclusion, the role of the Psychiatrist in Philippines Manila is multifaceted and indispensable. We call for a collaborative approach involving government agencies like the Department of Health (DOH), non-governmental organizations, private practitioners, and educational institutions.</w:t>
      </w:r>
    </w:p>
    <w:p>
      <w:pPr>
        <w:pStyle w:val="BodyText"/>
      </w:pPr>
      <w:r>
        <w:t xml:space="preserve">We urge policymakers to allocate more resources to psychiatric care in public hospitals across Metro Manila. We encourage medical professionals to specialize in psychiatry and serve their communities. And we ask the public to embrace mental health care with the same urgency as physical healthcare.</w:t>
      </w:r>
    </w:p>
    <w:p>
      <w:pPr>
        <w:pStyle w:val="BodyText"/>
      </w:pPr>
      <w:r>
        <w:t xml:space="preserve">The Psychiatrist is not just a prescriber of medicine; they are a healer of minds and a stabilizer of families in the vibrant, challenging context of Philippines Manila. By working together, we can build a mentally resilient society that thrives amidst urban complexity.</w:t>
      </w:r>
    </w:p>
    <w:bookmarkEnd w:id="37"/>
    <w:bookmarkEnd w:id="38"/>
    <w:bookmarkStart w:id="40" w:name="slide-10"/>
    <w:bookmarkStart w:id="39" w:name="acknowledgments-and-references"/>
    <w:p>
      <w:pPr>
        <w:pStyle w:val="Heading2"/>
      </w:pPr>
      <w:r>
        <w:t xml:space="preserve">Acknowledgments and References</w:t>
      </w:r>
    </w:p>
    <w:p>
      <w:pPr>
        <w:pStyle w:val="FirstParagraph"/>
      </w:pPr>
      <w:r>
        <w:t xml:space="preserve">We would like to thank the medical communities, patient advocacy groups, and families in Philippines Manila who have contributed to the dialogue on mental health. This presentation was prepared with data from recent studies conducted in National Capital Region hospitals.</w:t>
      </w:r>
    </w:p>
    <w:p>
      <w:pPr>
        <w:pStyle w:val="BodyText"/>
      </w:pPr>
      <w:r>
        <w:rPr>
          <w:bCs/>
          <w:b/>
        </w:rPr>
        <w:t xml:space="preserve">Contact Information:</w:t>
      </w:r>
      <w:r>
        <w:br/>
      </w:r>
      <w:r>
        <w:t xml:space="preserve">For further inquiries regarding psychiatric services or this seminar, please contact the local chapter of the Philippine Psychiatric Association.</w:t>
      </w:r>
      <w:r>
        <w:br/>
      </w:r>
      <w:r>
        <w:rPr>
          <w:iCs/>
          <w:i/>
        </w:rPr>
        <w:t xml:space="preserve">Remember: Mental Health is Health. Seek help early in Manila.</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Philippines Manila</dc:title>
  <dc:creator/>
  <dc:language>en</dc:language>
  <cp:keywords/>
  <dcterms:created xsi:type="dcterms:W3CDTF">2026-07-29T18:20:18Z</dcterms:created>
  <dcterms:modified xsi:type="dcterms:W3CDTF">2026-07-29T18:20:18Z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