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9e3b2566eab060cad8f86744d394a2c9c407408"/>
    <w:p>
      <w:pPr>
        <w:pStyle w:val="Heading1"/>
      </w:pPr>
      <w:r>
        <w:t xml:space="preserve">Seminar Presentation Slides: Integrating Modern Psychiatry in South Korea, Seoul</w:t>
      </w:r>
    </w:p>
    <w:p>
      <w:pPr>
        <w:pStyle w:val="FirstParagraph"/>
      </w:pPr>
      <w:r>
        <w:rPr>
          <w:bCs/>
          <w:b/>
        </w:rPr>
        <w:t xml:space="preserve">Presentation Overview:</w:t>
      </w:r>
    </w:p>
    <w:p>
      <w:pPr>
        <w:pStyle w:val="BodyText"/>
      </w:pPr>
      <w:r>
        <w:t xml:space="preserve">Welcome to this comprehensive seminar designed to explore the multifaceted role of the modern psychiatrist within the bustling urban landscape of South Korea, specifically focusing on Seoul. As one of the most densely populated and technologically advanced cities in the world, Seoul presents unique challenges and opportunities for mental health care.</w:t>
      </w:r>
    </w:p>
    <w:p>
      <w:pPr>
        <w:pStyle w:val="BodyText"/>
      </w:pPr>
      <w:r>
        <w:t xml:space="preserve">This document serves as a detailed guide for healthcare professionals, policymakers, and students interested in understanding how psychiatric practices must adapt to meet the specific cultural, social, and demographic needs of the population in South Korea. We will examine traditional stigmas versus modern acceptance rates.</w:t>
      </w:r>
    </w:p>
    <w:bookmarkEnd w:id="20"/>
    <w:bookmarkStart w:id="21" w:name="the-urban-context-life-in-seoul"/>
    <w:p>
      <w:pPr>
        <w:pStyle w:val="Heading2"/>
      </w:pPr>
      <w:r>
        <w:t xml:space="preserve">The Urban Context: Life in Seoul</w:t>
      </w:r>
    </w:p>
    <w:p>
      <w:pPr>
        <w:pStyle w:val="FirstParagraph"/>
      </w:pPr>
      <w:r>
        <w:t xml:space="preserve">To understand the psychiatrist's role, one must first understand the environment. South Korea, Seoul is characterized by rapid urbanization, high academic and professional pressure, and a deeply interconnected social fabric.</w:t>
      </w:r>
    </w:p>
    <w:p>
      <w:pPr>
        <w:numPr>
          <w:ilvl w:val="0"/>
          <w:numId w:val="1001"/>
        </w:numPr>
        <w:pStyle w:val="Compact"/>
      </w:pPr>
      <w:r>
        <w:rPr>
          <w:bCs/>
          <w:b/>
        </w:rPr>
        <w:t xml:space="preserve">Density and Pace:</w:t>
      </w:r>
      <w:r>
        <w:t xml:space="preserve"> </w:t>
      </w:r>
      <w:r>
        <w:t xml:space="preserve">Seoul is home to nearly ten million people. The pace of life in South Korea is often described as "Pali-pali" (hurry-hurry), creating an environment ripe for burnout, anxiety, and stress-related disorders.</w:t>
      </w:r>
    </w:p>
    <w:p>
      <w:pPr>
        <w:numPr>
          <w:ilvl w:val="0"/>
          <w:numId w:val="1001"/>
        </w:numPr>
        <w:pStyle w:val="Compact"/>
      </w:pPr>
      <w:r>
        <w:rPr>
          <w:bCs/>
          <w:b/>
        </w:rPr>
        <w:t xml:space="preserve">Digital Connectivity:</w:t>
      </w:r>
      <w:r>
        <w:t xml:space="preserve"> </w:t>
      </w:r>
      <w:r>
        <w:t xml:space="preserve">With some of the highest internet penetration rates globally, residents are constantly connected. This connectivity brings both resources for tele-psychiatry and new risks such as cyberbullying and digital addiction.</w:t>
      </w:r>
    </w:p>
    <w:p>
      <w:pPr>
        <w:numPr>
          <w:ilvl w:val="0"/>
          <w:numId w:val="1001"/>
        </w:numPr>
        <w:pStyle w:val="Compact"/>
      </w:pPr>
      <w:r>
        <w:rPr>
          <w:bCs/>
          <w:b/>
        </w:rPr>
        <w:t xml:space="preserve">Social Expectations:</w:t>
      </w:r>
      <w:r>
        <w:t xml:space="preserve"> </w:t>
      </w:r>
      <w:r>
        <w:t xml:space="preserve">There is immense societal pressure to succeed academically in Seoul’s competitive school system and professionally in its corporate giants. The psychiatrist must act not only as a clinician but also as an advocate against these systemic pressures.</w:t>
      </w:r>
    </w:p>
    <w:bookmarkEnd w:id="21"/>
    <w:bookmarkStart w:id="22" w:name="the-evolving-role-of-the-psychiatrist"/>
    <w:p>
      <w:pPr>
        <w:pStyle w:val="Heading2"/>
      </w:pPr>
      <w:r>
        <w:t xml:space="preserve">The Evolving Role of the Psychiatrist</w:t>
      </w:r>
    </w:p>
    <w:p>
      <w:pPr>
        <w:pStyle w:val="FirstParagraph"/>
      </w:pPr>
      <w:r>
        <w:t xml:space="preserve">In recent years, the definition and scope of practice for a psychiatrist in South Korea have expanded significantly. Historically, psychiatric care was often stigmatized or viewed through a purely biological lens. Today, however, the psychiatrist is increasingly seen as a holistic healer.</w:t>
      </w:r>
    </w:p>
    <w:p>
      <w:pPr>
        <w:numPr>
          <w:ilvl w:val="0"/>
          <w:numId w:val="1002"/>
        </w:numPr>
        <w:pStyle w:val="Compact"/>
      </w:pPr>
      <w:r>
        <w:rPr>
          <w:bCs/>
          <w:b/>
        </w:rPr>
        <w:t xml:space="preserve">Bio-Psycho-Social Model:</w:t>
      </w:r>
      <w:r>
        <w:t xml:space="preserve"> </w:t>
      </w:r>
      <w:r>
        <w:t xml:space="preserve">Modern psychiatrists in Seoul are trained to look beyond mere medication. They integrate psychological therapies and social interventions to address the root causes of mental distress.</w:t>
      </w:r>
    </w:p>
    <w:p>
      <w:pPr>
        <w:numPr>
          <w:ilvl w:val="0"/>
          <w:numId w:val="1002"/>
        </w:numPr>
        <w:pStyle w:val="Compact"/>
      </w:pPr>
      <w:r>
        <w:rPr>
          <w:bCs/>
          <w:b/>
        </w:rPr>
        <w:t xml:space="preserve">Cultural Competence:</w:t>
      </w:r>
      <w:r>
        <w:t xml:space="preserve"> </w:t>
      </w:r>
      <w:r>
        <w:t xml:space="preserve">A crucial aspect of being a psychiatrist in South Korea is understanding "Nunchi" (the art of reading the room/social cues). Effective treatment requires building trust ("Jeong") with patients who may be hesitant to disclose personal struggles due to fear of judgment or loss of face.</w:t>
      </w:r>
    </w:p>
    <w:p>
      <w:pPr>
        <w:numPr>
          <w:ilvl w:val="0"/>
          <w:numId w:val="1002"/>
        </w:numPr>
        <w:pStyle w:val="Compact"/>
      </w:pPr>
      <w:r>
        <w:rPr>
          <w:bCs/>
          <w:b/>
        </w:rPr>
        <w:t xml:space="preserve">Multidisciplinary Collaboration:</w:t>
      </w:r>
      <w:r>
        <w:t xml:space="preserve"> </w:t>
      </w:r>
      <w:r>
        <w:t xml:space="preserve">Psychiatrists in Seoul often work closely with psychologists, social workers, and primary care physicians to ensure comprehensive care, especially given the high cost of living which can limit access to private therapy.</w:t>
      </w:r>
    </w:p>
    <w:bookmarkEnd w:id="22"/>
    <w:bookmarkStart w:id="26" w:name="X84b8673f7d3fcd1a8ba6abf84c5f51e98098637"/>
    <w:p>
      <w:pPr>
        <w:pStyle w:val="Heading2"/>
      </w:pPr>
      <w:r>
        <w:t xml:space="preserve">Addressing Key Mental Health Challenges in Seoul</w:t>
      </w:r>
    </w:p>
    <w:p>
      <w:pPr>
        <w:pStyle w:val="FirstParagraph"/>
      </w:pPr>
      <w:r>
        <w:t xml:space="preserve">The specific demographic and social structures of South Korea, Seoul create distinct mental health profiles that psychiatrists must be prepared to treat.</w:t>
      </w:r>
    </w:p>
    <w:bookmarkStart w:id="23" w:name="youth-and-academic-stress"/>
    <w:p>
      <w:pPr>
        <w:pStyle w:val="Heading3"/>
      </w:pPr>
      <w:r>
        <w:t xml:space="preserve">Youth and Academic Stress</w:t>
      </w:r>
    </w:p>
    <w:p>
      <w:pPr>
        <w:pStyle w:val="FirstParagraph"/>
      </w:pPr>
      <w:r>
        <w:rPr>
          <w:bCs/>
          <w:b/>
        </w:rPr>
        <w:t xml:space="preserve">Suneung Pressure:</w:t>
      </w:r>
      <w:r>
        <w:t xml:space="preserve"> </w:t>
      </w:r>
      <w:r>
        <w:t xml:space="preserve">The College Scholastic Ability Test (Suneung) is a pivotal event in a Korean student's life. Psychiatrists frequently treat adolescents for severe anxiety, depression, and exam-related burnout. Intervention strategies often involve family therapy to manage parental expectations alongside individual cognitive-behavioral therapy.</w:t>
      </w:r>
    </w:p>
    <w:bookmarkEnd w:id="23"/>
    <w:bookmarkStart w:id="24" w:name="the-aging-population"/>
    <w:p>
      <w:pPr>
        <w:pStyle w:val="Heading3"/>
      </w:pPr>
      <w:r>
        <w:t xml:space="preserve">The Aging Population</w:t>
      </w:r>
    </w:p>
    <w:p>
      <w:pPr>
        <w:pStyle w:val="FirstParagraph"/>
      </w:pPr>
      <w:r>
        <w:rPr>
          <w:bCs/>
          <w:b/>
        </w:rPr>
        <w:t xml:space="preserve">Solo Living:</w:t>
      </w:r>
      <w:r>
        <w:t xml:space="preserve"> </w:t>
      </w:r>
      <w:r>
        <w:t xml:space="preserve">South Korea has one of the highest rates of elderly people living alone in the world. In Seoul, this leads to significant cases of geriatric depression and loneliness. Psychiatrists are playing a growing role in community-based mental health programs designed to combat isolation among seniors.</w:t>
      </w:r>
    </w:p>
    <w:bookmarkEnd w:id="24"/>
    <w:bookmarkStart w:id="25" w:name="career-burnout"/>
    <w:p>
      <w:pPr>
        <w:pStyle w:val="Heading3"/>
      </w:pPr>
      <w:r>
        <w:t xml:space="preserve">Career Burnout</w:t>
      </w:r>
    </w:p>
    <w:p>
      <w:pPr>
        <w:pStyle w:val="FirstParagraph"/>
      </w:pPr>
      <w:r>
        <w:rPr>
          <w:bCs/>
          <w:b/>
        </w:rPr>
        <w:t xml:space="preserve">Work Culture:</w:t>
      </w:r>
      <w:r>
        <w:t xml:space="preserve"> </w:t>
      </w:r>
      <w:r>
        <w:t xml:space="preserve">Long working hours in Seoul’s competitive job market contribute to high rates of mood disorders among young adults and mid-career professionals. Psychiatrists are increasingly consulted by corporations to provide employee assistance programs that focus on mental resilience.</w:t>
      </w:r>
    </w:p>
    <w:bookmarkEnd w:id="25"/>
    <w:bookmarkEnd w:id="26"/>
    <w:bookmarkStart w:id="27" w:name="overcoming-stigma-a-critical-mission"/>
    <w:p>
      <w:pPr>
        <w:pStyle w:val="Heading2"/>
      </w:pPr>
      <w:r>
        <w:t xml:space="preserve">Overcoming Stigma: A Critical Mission</w:t>
      </w:r>
    </w:p>
    <w:p>
      <w:pPr>
        <w:pStyle w:val="FirstParagraph"/>
      </w:pPr>
      <w:r>
        <w:t xml:space="preserve">Despite progress, stigma remains a barrier to seeking help in South Korea. Many individuals equate mental health issues with weakness or spiritual failure. The psychiatrist plays a pivotal role in de-stigmatization.</w:t>
      </w:r>
    </w:p>
    <w:p>
      <w:pPr>
        <w:numPr>
          <w:ilvl w:val="0"/>
          <w:numId w:val="1003"/>
        </w:numPr>
        <w:pStyle w:val="Compact"/>
      </w:pPr>
      <w:r>
        <w:rPr>
          <w:bCs/>
          <w:b/>
        </w:rPr>
        <w:t xml:space="preserve">Educational Outreach:</w:t>
      </w:r>
      <w:r>
        <w:t xml:space="preserve"> </w:t>
      </w:r>
      <w:r>
        <w:t xml:space="preserve">Psychiatrists are encouraged to participate in public seminars, media appearances, and school programs to normalize conversations about mental health.</w:t>
      </w:r>
    </w:p>
    <w:p>
      <w:pPr>
        <w:numPr>
          <w:ilvl w:val="0"/>
          <w:numId w:val="1003"/>
        </w:numPr>
        <w:pStyle w:val="Compact"/>
      </w:pPr>
      <w:r>
        <w:rPr>
          <w:bCs/>
          <w:b/>
        </w:rPr>
        <w:t xml:space="preserve">Redefining Help-Seeking:</w:t>
      </w:r>
      <w:r>
        <w:t xml:space="preserve"> </w:t>
      </w:r>
      <w:r>
        <w:t xml:space="preserve">By framing mental health care as "mental fitness" or "stress management," psychiatrists can make treatment more accessible and less intimidating for the skeptical population in Seoul.</w:t>
      </w:r>
    </w:p>
    <w:p>
      <w:pPr>
        <w:numPr>
          <w:ilvl w:val="0"/>
          <w:numId w:val="1003"/>
        </w:numPr>
        <w:pStyle w:val="Compact"/>
      </w:pPr>
      <w:r>
        <w:rPr>
          <w:bCs/>
          <w:b/>
        </w:rPr>
        <w:t xml:space="preserve">Confidentiality and Trust:</w:t>
      </w:r>
      <w:r>
        <w:t xml:space="preserve"> </w:t>
      </w:r>
      <w:r>
        <w:t xml:space="preserve">In a close-knit society where reputation is paramount, maintaining strict confidentiality is essential. Psychiatrists must assure patients that their diagnoses will not impact their employment or social standing.</w:t>
      </w:r>
    </w:p>
    <w:bookmarkEnd w:id="27"/>
    <w:bookmarkStart w:id="28" w:name="the-impact-of-technology-on-psychiatry"/>
    <w:p>
      <w:pPr>
        <w:pStyle w:val="Heading2"/>
      </w:pPr>
      <w:r>
        <w:t xml:space="preserve">The Impact of Technology on Psychiatry</w:t>
      </w:r>
    </w:p>
    <w:p>
      <w:pPr>
        <w:pStyle w:val="FirstParagraph"/>
      </w:pPr>
      <w:r>
        <w:t xml:space="preserve">South Korea, Seoul is a global leader in technology integration. This offers unique tools for psychiatric practice but also presents ethical considerations.</w:t>
      </w:r>
    </w:p>
    <w:p>
      <w:pPr>
        <w:numPr>
          <w:ilvl w:val="0"/>
          <w:numId w:val="1004"/>
        </w:numPr>
        <w:pStyle w:val="Compact"/>
      </w:pPr>
      <w:r>
        <w:rPr>
          <w:bCs/>
          <w:b/>
        </w:rPr>
        <w:t xml:space="preserve">Telapsychiatry:</w:t>
      </w:r>
      <w:r>
        <w:t xml:space="preserve"> </w:t>
      </w:r>
      <w:r>
        <w:t xml:space="preserve">The adoption of telemedicine has allowed psychiatrists to reach patients in remote areas of South Korea and those with mobility issues in Seoul. It provides a layer of privacy that is highly valued by clients.</w:t>
      </w:r>
    </w:p>
    <w:p>
      <w:pPr>
        <w:numPr>
          <w:ilvl w:val="0"/>
          <w:numId w:val="1004"/>
        </w:numPr>
        <w:pStyle w:val="Compact"/>
      </w:pPr>
      <w:r>
        <w:rPr>
          <w:bCs/>
          <w:b/>
        </w:rPr>
        <w:t xml:space="preserve">Digital Therapeutics:</w:t>
      </w:r>
      <w:r>
        <w:t xml:space="preserve"> </w:t>
      </w:r>
      <w:r>
        <w:t xml:space="preserve">AI-driven apps for mood tracking and cognitive behavioral therapy are becoming common adjuncts to traditional psychiatric care. Psychiatrists must now be tech-savvy enough to interpret data from these tools accurately.</w:t>
      </w:r>
    </w:p>
    <w:p>
      <w:pPr>
        <w:numPr>
          <w:ilvl w:val="0"/>
          <w:numId w:val="1004"/>
        </w:numPr>
        <w:pStyle w:val="Compact"/>
      </w:pPr>
      <w:r>
        <w:rPr>
          <w:bCs/>
          <w:b/>
        </w:rPr>
        <w:t xml:space="preserve">Ethical Challenges:</w:t>
      </w:r>
      <w:r>
        <w:t xml:space="preserve"> </w:t>
      </w:r>
      <w:r>
        <w:t xml:space="preserve">The digital nature of treatment raises questions about data privacy and the therapeutic alliance. Psychiatrists must navigate the balance between convenient, high-tech care and maintaining a genuine human connection.</w:t>
      </w:r>
    </w:p>
    <w:bookmarkEnd w:id="28"/>
    <w:bookmarkStart w:id="29" w:name="X6e4b85254a5ad971469ca4bf1173c42813b2640"/>
    <w:p>
      <w:pPr>
        <w:pStyle w:val="Heading2"/>
      </w:pPr>
      <w:r>
        <w:t xml:space="preserve">Policies and Healthcare Systems in South Korea</w:t>
      </w:r>
    </w:p>
    <w:p>
      <w:pPr>
        <w:pStyle w:val="FirstParagraph"/>
      </w:pPr>
      <w:r>
        <w:t xml:space="preserve">The infrastructure supporting psychiatry in South Korea, Seoul is shaped by the National Health Insurance Service (NHIS). Understanding this system is vital for any practicing psychiatrist.</w:t>
      </w:r>
    </w:p>
    <w:p>
      <w:pPr>
        <w:numPr>
          <w:ilvl w:val="0"/>
          <w:numId w:val="1005"/>
        </w:numPr>
        <w:pStyle w:val="Compact"/>
      </w:pPr>
      <w:r>
        <w:rPr>
          <w:bCs/>
          <w:b/>
        </w:rPr>
        <w:t xml:space="preserve">Coverage:</w:t>
      </w:r>
      <w:r>
        <w:t xml:space="preserve"> </w:t>
      </w:r>
      <w:r>
        <w:t xml:space="preserve">While NHIS covers psychiatric medications and some therapy sessions, there are limits. Psychiatrists often have to navigate insurance constraints while advocating for the necessary care levels their patients require.</w:t>
      </w:r>
    </w:p>
    <w:p>
      <w:pPr>
        <w:numPr>
          <w:ilvl w:val="0"/>
          <w:numId w:val="1005"/>
        </w:numPr>
        <w:pStyle w:val="Compact"/>
      </w:pPr>
      <w:r>
        <w:rPr>
          <w:bCs/>
          <w:b/>
        </w:rPr>
        <w:t xml:space="preserve">Inpatient vs. Outpatient:</w:t>
      </w:r>
      <w:r>
        <w:t xml:space="preserve"> </w:t>
      </w:r>
      <w:r>
        <w:t xml:space="preserve">Historically, long-term inpatient stays were common in South Korea due to a lack of community support. However, recent policy shifts aim to reduce hospitalization times and promote community reintegration. Psychiatrists are at the forefront of this transition.</w:t>
      </w:r>
    </w:p>
    <w:p>
      <w:pPr>
        <w:numPr>
          <w:ilvl w:val="0"/>
          <w:numId w:val="1005"/>
        </w:numPr>
        <w:pStyle w:val="Compact"/>
      </w:pPr>
      <w:r>
        <w:rPr>
          <w:bCs/>
          <w:b/>
        </w:rPr>
        <w:t xml:space="preserve">Resource Allocation:</w:t>
      </w:r>
      <w:r>
        <w:t xml:space="preserve"> </w:t>
      </w:r>
      <w:r>
        <w:t xml:space="preserve">There is a significant disparity in psychiatric resources between Seoul and rural provinces. Psychiatrists serving in Seoul often take on mentorship roles, training professionals from other regions to improve nationwide standards.</w:t>
      </w:r>
    </w:p>
    <w:bookmarkEnd w:id="29"/>
    <w:bookmarkStart w:id="30" w:name="X6e020be75c5c1f8e3fe84b3a3b5fc3a9279aa59"/>
    <w:p>
      <w:pPr>
        <w:pStyle w:val="Heading2"/>
      </w:pPr>
      <w:r>
        <w:t xml:space="preserve">Future Directions for Psychiatry in Seoul</w:t>
      </w:r>
    </w:p>
    <w:p>
      <w:pPr>
        <w:pStyle w:val="FirstParagraph"/>
      </w:pPr>
      <w:r>
        <w:t xml:space="preserve">Looking ahead, the field of psychiatry in South Korea, Seoul is poised for transformative change. The following trends will define the next decade:</w:t>
      </w:r>
    </w:p>
    <w:p>
      <w:pPr>
        <w:numPr>
          <w:ilvl w:val="0"/>
          <w:numId w:val="1006"/>
        </w:numPr>
        <w:pStyle w:val="Compact"/>
      </w:pPr>
      <w:r>
        <w:rPr>
          <w:bCs/>
          <w:b/>
        </w:rPr>
        <w:t xml:space="preserve">Precision Psychiatry:</w:t>
      </w:r>
      <w:r>
        <w:t xml:space="preserve"> </w:t>
      </w:r>
      <w:r>
        <w:t xml:space="preserve">Utilizing genetic testing and neuroimaging to tailor treatments specifically for individuals in Seoul’s diverse population.</w:t>
      </w:r>
    </w:p>
    <w:p>
      <w:pPr>
        <w:numPr>
          <w:ilvl w:val="0"/>
          <w:numId w:val="1006"/>
        </w:numPr>
        <w:pStyle w:val="Compact"/>
      </w:pPr>
      <w:r>
        <w:rPr>
          <w:bCs/>
          <w:b/>
        </w:rPr>
        <w:t xml:space="preserve">Multicultural Competence:</w:t>
      </w:r>
      <w:r>
        <w:t xml:space="preserve"> </w:t>
      </w:r>
      <w:r>
        <w:t xml:space="preserve">As South Korea becomes more multicultural, psychiatrists must be equipped to treat international residents and foreign workers who face unique cultural adjustment disorders.</w:t>
      </w:r>
    </w:p>
    <w:p>
      <w:pPr>
        <w:numPr>
          <w:ilvl w:val="0"/>
          <w:numId w:val="1006"/>
        </w:numPr>
        <w:pStyle w:val="Compact"/>
      </w:pPr>
      <w:r>
        <w:rPr>
          <w:bCs/>
          <w:b/>
        </w:rPr>
        <w:t xml:space="preserve">Youth-Focused Initiatives:</w:t>
      </w:r>
      <w:r>
        <w:t xml:space="preserve"> </w:t>
      </w:r>
      <w:r>
        <w:t xml:space="preserve">Developing specialized clinics dedicated exclusively to adolescent mental health, recognizing that early intervention is key to preventing chronic issues in adulthood.</w:t>
      </w:r>
    </w:p>
    <w:p>
      <w:pPr>
        <w:pStyle w:val="FirstParagraph"/>
      </w:pPr>
      <w:r>
        <w:rPr>
          <w:iCs/>
          <w:i/>
        </w:rPr>
        <w:t xml:space="preserve">In conclusion, the psychiatrist in South Korea, Seoul is more than a medical doctor; they are a cultural navigator, a tech-integrator, and a societal healer. By adapting to these complex roles, they ensure that the mental well-being of Seoul’s residents is protected and promoted.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South Korea, Seoul</dc:title>
  <dc:creator/>
  <dc:language>en</dc:language>
  <cp:keywords/>
  <dcterms:created xsi:type="dcterms:W3CDTF">2026-07-29T16:26:07Z</dcterms:created>
  <dcterms:modified xsi:type="dcterms:W3CDTF">2026-07-29T16:26:07Z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