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Algeria,</w:t>
      </w:r>
      <w:r>
        <w:t xml:space="preserve"> </w:t>
      </w:r>
      <w:r>
        <w:t xml:space="preserve">Algiers</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Bridging the Gap: The Evolving Role of the Psychologist in Algeria, Algiers</w:t>
      </w:r>
      <w:r>
        <w:br/>
      </w:r>
      <w:r>
        <w:rPr>
          <w:bCs/>
          <w:b/>
        </w:rPr>
        <w:t xml:space="preserve">Date:</w:t>
      </w:r>
      <w:r>
        <w:t xml:space="preserve"> </w:t>
      </w:r>
      <w:r>
        <w:t xml:space="preserve">October 2023</w:t>
      </w:r>
      <w:r>
        <w:br/>
      </w:r>
      <w:r>
        <w:rPr>
          <w:bCs/>
          <w:b/>
        </w:rPr>
        <w:t xml:space="preserve">Audience:</w:t>
      </w:r>
      <w:r>
        <w:t xml:space="preserve"> </w:t>
      </w:r>
      <w:r>
        <w:t xml:space="preserve">Healthcare Professionals, Students, and Policy Makers</w:t>
      </w:r>
    </w:p>
    <w:bookmarkStart w:id="20" w:name="slide-1-introduction-and-context"/>
    <w:p>
      <w:pPr>
        <w:pStyle w:val="Heading2"/>
      </w:pPr>
      <w:r>
        <w:t xml:space="preserve">Slide 1: Introduction and Context</w:t>
      </w:r>
    </w:p>
    <w:p>
      <w:pPr>
        <w:pStyle w:val="FirstParagraph"/>
      </w:pPr>
      <w:r>
        <w:t xml:space="preserve">Welcome to this seminar presentation. Today, we delve into a critical aspect of public health within the heart of North Africa: the profession of the Psychologist in Algeria, specifically focusing on Algiers. As our capital city grows rapidly, so too does the complexity of social dynamics, economic pressures, and individual challenges faced by its citizens.</w:t>
      </w:r>
    </w:p>
    <w:p>
      <w:pPr>
        <w:pStyle w:val="BodyText"/>
      </w:pPr>
      <w:r>
        <w:t xml:space="preserve">This presentation aims to dissect the current landscape of mental health services in Algiers. We will explore how Psychologists operate within a unique cultural framework that blends traditional values with modern demands. Understanding this context is not merely academic; it is essential for improving access to care and reducing the stigma associated with seeking psychological help in our communities.</w:t>
      </w:r>
    </w:p>
    <w:bookmarkEnd w:id="20"/>
    <w:bookmarkStart w:id="21" w:name="X7b27ed3461de57f891236c90532ba91429e55d9"/>
    <w:p>
      <w:pPr>
        <w:pStyle w:val="Heading2"/>
      </w:pPr>
      <w:r>
        <w:t xml:space="preserve">Slide 2: The Historical Evolution of Mental Health Care</w:t>
      </w:r>
    </w:p>
    <w:p>
      <w:pPr>
        <w:pStyle w:val="FirstParagraph"/>
      </w:pPr>
      <w:r>
        <w:t xml:space="preserve">To understand the present, we must look at the past. Historically, mental health in Algeria was often managed within family structures or religious frameworks. The concept of clinical psychology as a distinct medical profession emerged significantly after independence.</w:t>
      </w:r>
    </w:p>
    <w:p>
      <w:pPr>
        <w:numPr>
          <w:ilvl w:val="0"/>
          <w:numId w:val="1001"/>
        </w:numPr>
        <w:pStyle w:val="Compact"/>
      </w:pPr>
      <w:r>
        <w:rPr>
          <w:bCs/>
          <w:b/>
        </w:rPr>
        <w:t xml:space="preserve">Post-Colonial Era:</w:t>
      </w:r>
      <w:r>
        <w:t xml:space="preserve"> </w:t>
      </w:r>
      <w:r>
        <w:t xml:space="preserve">Initial efforts were focused on stabilizing the healthcare system, with psychiatry dominating the field due to its medical model.</w:t>
      </w:r>
    </w:p>
    <w:p>
      <w:pPr>
        <w:numPr>
          <w:ilvl w:val="0"/>
          <w:numId w:val="1001"/>
        </w:numPr>
        <w:pStyle w:val="Compact"/>
      </w:pPr>
      <w:r>
        <w:rPr>
          <w:bCs/>
          <w:b/>
        </w:rPr>
        <w:t xml:space="preserve">The Rise of Psychology:</w:t>
      </w:r>
      <w:r>
        <w:t xml:space="preserve"> </w:t>
      </w:r>
      <w:r>
        <w:t xml:space="preserve">Over the last three decades, there has been a gradual shift toward recognizing psychology as an independent discipline. Universities in Algiers have begun producing more graduates specialized in clinical and counseling psychology.</w:t>
      </w:r>
    </w:p>
    <w:p>
      <w:pPr>
        <w:numPr>
          <w:ilvl w:val="0"/>
          <w:numId w:val="1001"/>
        </w:numPr>
        <w:pStyle w:val="Compact"/>
      </w:pPr>
      <w:r>
        <w:rPr>
          <w:bCs/>
          <w:b/>
        </w:rPr>
        <w:t xml:space="preserve">Cultural Shifts:</w:t>
      </w:r>
      <w:r>
        <w:t xml:space="preserve"> </w:t>
      </w:r>
      <w:r>
        <w:t xml:space="preserve">The younger generation in Algiers is increasingly open to discussing mental well-being, moving away from purely somatic or spiritual explanations for psychological distress.</w:t>
      </w:r>
    </w:p>
    <w:bookmarkEnd w:id="21"/>
    <w:bookmarkStart w:id="22" w:name="Xe5dea8d186153e97e42e104ccf63e6bce83c2cc"/>
    <w:p>
      <w:pPr>
        <w:pStyle w:val="Heading2"/>
      </w:pPr>
      <w:r>
        <w:t xml:space="preserve">Slide 3: The Specific Role of the Psychologist</w:t>
      </w:r>
    </w:p>
    <w:p>
      <w:pPr>
        <w:pStyle w:val="FirstParagraph"/>
      </w:pPr>
      <w:r>
        <w:t xml:space="preserve">In Algiers, the role of a Psychologist is multifaceted. Unlike psychiatrists, psychologists do not prescribe medication but focus on therapeutic interventions. Their primary roles include:</w:t>
      </w:r>
    </w:p>
    <w:p>
      <w:pPr>
        <w:numPr>
          <w:ilvl w:val="0"/>
          <w:numId w:val="1002"/>
        </w:numPr>
        <w:pStyle w:val="Compact"/>
      </w:pPr>
      <w:r>
        <w:rPr>
          <w:bCs/>
          <w:b/>
        </w:rPr>
        <w:t xml:space="preserve">Clinical Assessment:</w:t>
      </w:r>
      <w:r>
        <w:t xml:space="preserve"> </w:t>
      </w:r>
      <w:r>
        <w:t xml:space="preserve">Using standardized tools to diagnose mental health conditions such as anxiety, depression, and PTSD.</w:t>
      </w:r>
    </w:p>
    <w:p>
      <w:pPr>
        <w:numPr>
          <w:ilvl w:val="0"/>
          <w:numId w:val="1002"/>
        </w:numPr>
        <w:pStyle w:val="Compact"/>
      </w:pPr>
      <w:r>
        <w:rPr>
          <w:bCs/>
          <w:b/>
        </w:rPr>
        <w:t xml:space="preserve">Therapeutic Intervention:</w:t>
      </w:r>
      <w:r>
        <w:t xml:space="preserve"> </w:t>
      </w:r>
      <w:r>
        <w:t xml:space="preserve">Providing Cognitive Behavioral Therapy (CBT), psychoanalysis, or family therapy tailored to individual needs.</w:t>
      </w:r>
    </w:p>
    <w:p>
      <w:pPr>
        <w:numPr>
          <w:ilvl w:val="0"/>
          <w:numId w:val="1002"/>
        </w:numPr>
        <w:pStyle w:val="Compact"/>
      </w:pPr>
      <w:r>
        <w:rPr>
          <w:bCs/>
          <w:b/>
        </w:rPr>
        <w:t xml:space="preserve">Crisis Intervention:</w:t>
      </w:r>
      <w:r>
        <w:t xml:space="preserve"> </w:t>
      </w:r>
      <w:r>
        <w:t xml:space="preserve">Many psychologists in Algiers work with emergency services or NGOs to provide immediate support following traumatic events or natural disasters.</w:t>
      </w:r>
    </w:p>
    <w:bookmarkEnd w:id="22"/>
    <w:bookmarkStart w:id="23" w:name="X9fef3e8aae27057e9f82fa6395a2897da86a5d5"/>
    <w:p>
      <w:pPr>
        <w:pStyle w:val="Heading2"/>
      </w:pPr>
      <w:r>
        <w:t xml:space="preserve">Slide 4: Challenges in the Algerian Context</w:t>
      </w:r>
    </w:p>
    <w:p>
      <w:pPr>
        <w:pStyle w:val="FirstParagraph"/>
      </w:pPr>
      <w:r>
        <w:t xml:space="preserve">Despite progress, significant hurdles remain for Psychologists practicing in Algiers. These challenges are structural, cultural, and economic.</w:t>
      </w:r>
    </w:p>
    <w:p>
      <w:pPr>
        <w:numPr>
          <w:ilvl w:val="0"/>
          <w:numId w:val="1003"/>
        </w:numPr>
        <w:pStyle w:val="Compact"/>
      </w:pPr>
      <w:r>
        <w:rPr>
          <w:bCs/>
          <w:b/>
        </w:rPr>
        <w:t xml:space="preserve">Stigma:</w:t>
      </w:r>
      <w:r>
        <w:t xml:space="preserve"> </w:t>
      </w:r>
      <w:r>
        <w:t xml:space="preserve">While diminishing among youth, stigma remains high in older generations and rural areas surrounding the capital. Mental illness is often viewed as a sign of weakness or a spiritual failing rather than a health condition.</w:t>
      </w:r>
    </w:p>
    <w:p>
      <w:pPr>
        <w:numPr>
          <w:ilvl w:val="0"/>
          <w:numId w:val="1003"/>
        </w:numPr>
        <w:pStyle w:val="Compact"/>
      </w:pPr>
      <w:r>
        <w:rPr>
          <w:bCs/>
          <w:b/>
        </w:rPr>
        <w:t xml:space="preserve">Funding and Resources:</w:t>
      </w:r>
      <w:r>
        <w:t xml:space="preserve"> </w:t>
      </w:r>
      <w:r>
        <w:t xml:space="preserve">Public hospitals in Algiers are often overcrowded, leaving little time for individual psychological sessions. Private practice is expensive, limiting access for lower-income families.</w:t>
      </w:r>
    </w:p>
    <w:p>
      <w:pPr>
        <w:numPr>
          <w:ilvl w:val="0"/>
          <w:numId w:val="1003"/>
        </w:numPr>
        <w:pStyle w:val="Compact"/>
      </w:pPr>
      <w:r>
        <w:rPr>
          <w:bCs/>
          <w:b/>
        </w:rPr>
        <w:t xml:space="preserve">Lack of Specialized Training:</w:t>
      </w:r>
      <w:r>
        <w:t xml:space="preserve"> </w:t>
      </w:r>
      <w:r>
        <w:t xml:space="preserve">There is a shortage of supervisors and specialized training programs for complex disorders such as bipolar disorder or severe personality disorders.</w:t>
      </w:r>
    </w:p>
    <w:bookmarkEnd w:id="23"/>
    <w:bookmarkStart w:id="24" w:name="slide-5-the-cultural-nuance-in-therapy"/>
    <w:p>
      <w:pPr>
        <w:pStyle w:val="Heading2"/>
      </w:pPr>
      <w:r>
        <w:t xml:space="preserve">Slide 5: The Cultural Nuance in Therapy</w:t>
      </w:r>
    </w:p>
    <w:p>
      <w:pPr>
        <w:pStyle w:val="FirstParagraph"/>
      </w:pPr>
      <w:r>
        <w:t xml:space="preserve">A Psychologist working in Algiers must navigate a complex cultural landscape. Therapy cannot be simply imported from Western models; it must be adapted.</w:t>
      </w:r>
    </w:p>
    <w:p>
      <w:pPr>
        <w:numPr>
          <w:ilvl w:val="0"/>
          <w:numId w:val="1004"/>
        </w:numPr>
        <w:pStyle w:val="Compact"/>
      </w:pPr>
      <w:r>
        <w:rPr>
          <w:bCs/>
          <w:b/>
        </w:rPr>
        <w:t xml:space="preserve">Familial Dynamics:</w:t>
      </w:r>
      <w:r>
        <w:t xml:space="preserve"> </w:t>
      </w:r>
      <w:r>
        <w:t xml:space="preserve">In Algerian society, the family unit is paramount. Therapists often have to work with extended families rather than just the individual patient.</w:t>
      </w:r>
    </w:p>
    <w:p>
      <w:pPr>
        <w:numPr>
          <w:ilvl w:val="0"/>
          <w:numId w:val="1004"/>
        </w:numPr>
        <w:pStyle w:val="Compact"/>
      </w:pPr>
      <w:r>
        <w:rPr>
          <w:bCs/>
          <w:b/>
        </w:rPr>
        <w:t xml:space="preserve">Linguistic Considerations:</w:t>
      </w:r>
      <w:r>
        <w:t xml:space="preserve"> </w:t>
      </w:r>
      <w:r>
        <w:t xml:space="preserve">Sessions may be conducted in Darija (Algerian Arabic), Tamazight, or French, depending on the patient's comfort zone. The Psychologist must be fluent in these codes to build trust.</w:t>
      </w:r>
    </w:p>
    <w:p>
      <w:pPr>
        <w:numPr>
          <w:ilvl w:val="0"/>
          <w:numId w:val="1004"/>
        </w:numPr>
        <w:pStyle w:val="Compact"/>
      </w:pPr>
      <w:r>
        <w:rPr>
          <w:bCs/>
          <w:b/>
        </w:rPr>
        <w:t xml:space="preserve">Spiritual Integration:</w:t>
      </w:r>
      <w:r>
        <w:t xml:space="preserve"> </w:t>
      </w:r>
      <w:r>
        <w:t xml:space="preserve">Some patients combine psychological therapy with religious counsel. A respectful Psychologist acknowledges this dual approach without compromising scientific integrity.</w:t>
      </w:r>
    </w:p>
    <w:bookmarkEnd w:id="24"/>
    <w:bookmarkStart w:id="25" w:name="slide-6-focus-on-algiers-urban-stressors"/>
    <w:p>
      <w:pPr>
        <w:pStyle w:val="Heading2"/>
      </w:pPr>
      <w:r>
        <w:t xml:space="preserve">Slide 6: Focus on Algiers: Urban Stressors</w:t>
      </w:r>
    </w:p>
    <w:p>
      <w:pPr>
        <w:pStyle w:val="FirstParagraph"/>
      </w:pPr>
      <w:r>
        <w:t xml:space="preserve">The city of Algiers presents specific stressors that influence the workload of local Psychologists.</w:t>
      </w:r>
    </w:p>
    <w:p>
      <w:pPr>
        <w:numPr>
          <w:ilvl w:val="0"/>
          <w:numId w:val="1005"/>
        </w:numPr>
        <w:pStyle w:val="Compact"/>
      </w:pPr>
      <w:r>
        <w:rPr>
          <w:bCs/>
          <w:b/>
        </w:rPr>
        <w:t xml:space="preserve">Housing and Traffic:</w:t>
      </w:r>
      <w:r>
        <w:t xml:space="preserve"> </w:t>
      </w:r>
      <w:r>
        <w:t xml:space="preserve">The dense urban environment, combined with traffic congestion (embouteillages) and housing shortages, contributes to chronic low-level stress among residents.</w:t>
      </w:r>
    </w:p>
    <w:p>
      <w:pPr>
        <w:numPr>
          <w:ilvl w:val="0"/>
          <w:numId w:val="1005"/>
        </w:numPr>
        <w:pStyle w:val="Compact"/>
      </w:pPr>
      <w:r>
        <w:rPr>
          <w:bCs/>
          <w:b/>
        </w:rPr>
        <w:t xml:space="preserve">Youth Unemployment:</w:t>
      </w:r>
      <w:r>
        <w:t xml:space="preserve"> </w:t>
      </w:r>
      <w:r>
        <w:t xml:space="preserve">A significant portion of the population in Algiers is under 30. High rates of unemployment among graduates lead to feelings of hopelessness and identity crises, requiring specialized counseling services.</w:t>
      </w:r>
    </w:p>
    <w:p>
      <w:pPr>
        <w:numPr>
          <w:ilvl w:val="0"/>
          <w:numId w:val="1005"/>
        </w:numPr>
        <w:pStyle w:val="Compact"/>
      </w:pPr>
      <w:r>
        <w:t xml:space="preserve">Digital Pressure:</w:t>
      </w:r>
    </w:p>
    <w:bookmarkEnd w:id="25"/>
    <w:bookmarkStart w:id="26" w:name="slide-7-opportunities-for-growth"/>
    <w:p>
      <w:pPr>
        <w:pStyle w:val="Heading2"/>
      </w:pPr>
      <w:r>
        <w:t xml:space="preserve">Slide 7: Opportunities for Growth</w:t>
      </w:r>
    </w:p>
    <w:p>
      <w:pPr>
        <w:pStyle w:val="FirstParagraph"/>
      </w:pPr>
      <w:r>
        <w:t xml:space="preserve">The future holds promising opportunities for the profession of Psychologist in Algeria.</w:t>
      </w:r>
    </w:p>
    <w:p>
      <w:pPr>
        <w:numPr>
          <w:ilvl w:val="0"/>
          <w:numId w:val="1006"/>
        </w:numPr>
        <w:pStyle w:val="Compact"/>
      </w:pPr>
      <w:r>
        <w:rPr>
          <w:bCs/>
          <w:b/>
        </w:rPr>
        <w:t xml:space="preserve">Digital Health:</w:t>
      </w:r>
      <w:r>
        <w:t xml:space="preserve"> </w:t>
      </w:r>
      <w:r>
        <w:t xml:space="preserve">The rise of tele-psychology allows professionals in Algiers to reach patients in remote wilayas (provinces) and those who cannot leave their homes due to stigma or mobility issues.</w:t>
      </w:r>
    </w:p>
    <w:p>
      <w:pPr>
        <w:numPr>
          <w:ilvl w:val="0"/>
          <w:numId w:val="1006"/>
        </w:numPr>
        <w:pStyle w:val="Compact"/>
      </w:pPr>
      <w:r>
        <w:rPr>
          <w:bCs/>
          <w:b/>
        </w:rPr>
        <w:t xml:space="preserve">School Programs:</w:t>
      </w:r>
      <w:r>
        <w:t xml:space="preserve"> </w:t>
      </w:r>
      <w:r>
        <w:t xml:space="preserve">There is a growing demand for school psychologists to address bullying, academic pressure, and behavioral issues in the national education system.</w:t>
      </w:r>
    </w:p>
    <w:p>
      <w:pPr>
        <w:numPr>
          <w:ilvl w:val="0"/>
          <w:numId w:val="1006"/>
        </w:numPr>
        <w:pStyle w:val="Compact"/>
      </w:pPr>
      <w:r>
        <w:t xml:space="preserve">Corporate Wellness:</w:t>
      </w:r>
    </w:p>
    <w:bookmarkEnd w:id="26"/>
    <w:bookmarkStart w:id="27" w:name="X0edcecb369db86c2c4be1127ee887631b2be276"/>
    <w:p>
      <w:pPr>
        <w:pStyle w:val="Heading2"/>
      </w:pPr>
      <w:r>
        <w:t xml:space="preserve">Slide 8: Recommendations and Future Outlook</w:t>
      </w:r>
    </w:p>
    <w:p>
      <w:pPr>
        <w:pStyle w:val="FirstParagraph"/>
      </w:pPr>
      <w:r>
        <w:t xml:space="preserve">To enhance the impact of Psychologists in Algeria, Algiers, we propose several key recommendations:</w:t>
      </w:r>
    </w:p>
    <w:p>
      <w:pPr>
        <w:numPr>
          <w:ilvl w:val="0"/>
          <w:numId w:val="1007"/>
        </w:numPr>
        <w:pStyle w:val="Compact"/>
      </w:pPr>
      <w:r>
        <w:rPr>
          <w:bCs/>
          <w:b/>
        </w:rPr>
        <w:t xml:space="preserve">Policy Reform:</w:t>
      </w:r>
      <w:r>
        <w:t xml:space="preserve">: The Ministry of Health must integrate psychological services more fully into primary care centers.</w:t>
      </w:r>
    </w:p>
    <w:p>
      <w:pPr>
        <w:numPr>
          <w:ilvl w:val="0"/>
          <w:numId w:val="1007"/>
        </w:numPr>
        <w:pStyle w:val="Compact"/>
      </w:pPr>
      <w:r>
        <w:rPr>
          <w:bCs/>
          <w:b/>
        </w:rPr>
        <w:t xml:space="preserve">Mental Health Awareness Campaigns:</w:t>
      </w:r>
    </w:p>
    <w:p>
      <w:pPr>
        <w:numPr>
          <w:ilvl w:val="0"/>
          <w:numId w:val="1007"/>
        </w:numPr>
        <w:pStyle w:val="Compact"/>
      </w:pPr>
      <w:r>
        <w:t xml:space="preserve">Professional Regulation:</w:t>
      </w:r>
    </w:p>
    <w:bookmarkEnd w:id="27"/>
    <w:bookmarkStart w:id="28" w:name="slide-9-conclusion"/>
    <w:p>
      <w:pPr>
        <w:pStyle w:val="Heading2"/>
      </w:pPr>
      <w:r>
        <w:t xml:space="preserve">Slide 9: Conclusion</w:t>
      </w:r>
    </w:p>
    <w:p>
      <w:pPr>
        <w:pStyle w:val="FirstParagraph"/>
      </w:pPr>
      <w:r>
        <w:t xml:space="preserve">In conclusion, the Psychologist plays a vital role in the social fabric of Algeria, particularly in its capital, Algiers. While challenges regarding stigma and resources persist, the trajectory is positive. By adapting therapeutic practices to local cultural contexts and leveraging new technologies, we can create a more resilient society.</w:t>
      </w:r>
    </w:p>
    <w:p>
      <w:pPr>
        <w:pStyle w:val="BodyText"/>
      </w:pPr>
      <w:r>
        <w:t xml:space="preserve">We call upon educators, policymakers, and community leaders to support the mental health infrastructure. Investing in psychology is investing in the human capital of Algeria. Thank you for your attention.</w:t>
      </w:r>
    </w:p>
    <w:bookmarkEnd w:id="28"/>
    <w:bookmarkStart w:id="29" w:name="slide-10-references-and-further-reading"/>
    <w:p>
      <w:pPr>
        <w:pStyle w:val="Heading2"/>
      </w:pPr>
      <w:r>
        <w:t xml:space="preserve">Slide 10: References and Further Reading</w:t>
      </w:r>
    </w:p>
    <w:p>
      <w:pPr>
        <w:numPr>
          <w:ilvl w:val="0"/>
          <w:numId w:val="1008"/>
        </w:numPr>
        <w:pStyle w:val="Compact"/>
      </w:pPr>
      <w:r>
        <w:t xml:space="preserve">Sociological Studies on Urban Life in Algiers, University of Algiers 3.</w:t>
      </w:r>
    </w:p>
    <w:p>
      <w:pPr>
        <w:numPr>
          <w:ilvl w:val="0"/>
          <w:numId w:val="1008"/>
        </w:numPr>
        <w:pStyle w:val="Compact"/>
      </w:pPr>
      <w:r>
        <w:t xml:space="preserve">National Health Surveys on Mental Health Indicators in Algeria.</w:t>
      </w:r>
    </w:p>
    <w:p>
      <w:pPr>
        <w:numPr>
          <w:ilvl w:val="0"/>
          <w:numId w:val="1008"/>
        </w:numPr>
        <w:pStyle w:val="Compact"/>
      </w:pPr>
      <w:r>
        <w:t xml:space="preserve">Journals of Clinical Psychology from Maghreb Region Universities.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Algeria, Algiers</dc:title>
  <dc:creator/>
  <dc:language>en</dc:language>
  <cp:keywords/>
  <dcterms:created xsi:type="dcterms:W3CDTF">2026-07-29T17:57:30Z</dcterms:created>
  <dcterms:modified xsi:type="dcterms:W3CDTF">2026-07-29T17:57:30Z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