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0" w:name="X0f0b62af122902304f1c9a265588a35092fcffd"/>
    <w:p>
      <w:pPr>
        <w:pStyle w:val="Heading1"/>
      </w:pPr>
      <w:r>
        <w:t xml:space="preserve">Seminar Presentation Slides: The Evolving Role of Psychologists in Australia Brisbane</w:t>
      </w:r>
    </w:p>
    <w:bookmarkStart w:id="20" w:name="Xbc5d819730bd13c93be41889fc314d9abb5285c"/>
    <w:p>
      <w:pPr>
        <w:pStyle w:val="Heading2"/>
      </w:pPr>
      <w:r>
        <w:t xml:space="preserve">Welcome and Introduction to Seminar Presentation Slides</w:t>
      </w:r>
    </w:p>
    <w:p>
      <w:pPr>
        <w:pStyle w:val="FirstParagraph"/>
      </w:pPr>
      <w:r>
        <w:t xml:space="preserve">Welcome everyone. Today we will be exploring a critical component of our local healthcare infrastructure within the vibrant city of Australia Brisbane. As urban centers grow, so does the complexity of human interaction, stress, and mental health challenges that arise in modern society. This presentation aims to dissect the multifaceted role psychologists play in maintaining societal well-being specifically tailored to our demographic.</w:t>
      </w:r>
    </w:p>
    <w:p>
      <w:pPr>
        <w:pStyle w:val="BodyText"/>
      </w:pPr>
      <w:r>
        <w:t xml:space="preserve">We will cover a range of topics including local psychological services, cultural considerations for Brisbane residents, and the legislative frameworks guiding practice. By understanding these elements, we can better appreciate how mental health care is delivered in our specific geographic and social context.</w:t>
      </w:r>
    </w:p>
    <w:bookmarkEnd w:id="20"/>
    <w:bookmarkStart w:id="21" w:name="X92a2fc08e2fcd6eb88785cdf6163cf87db6de26"/>
    <w:p>
      <w:pPr>
        <w:pStyle w:val="Heading2"/>
      </w:pPr>
      <w:r>
        <w:t xml:space="preserve">The Psychological Landscape of Australia Brisbane</w:t>
      </w:r>
    </w:p>
    <w:p>
      <w:pPr>
        <w:pStyle w:val="FirstParagraph"/>
      </w:pPr>
      <w:r>
        <w:t xml:space="preserve">Australia Brisbane is not just a geographic location; it represents a unique socio-economic tapestry. Home to the Queensland government, major universities, and diverse communities ranging from coastal suburbs to inner-city hubs, the city faces distinct psychological pressures. From high-performance work environments in South Bank’s corporate towers to the community-focused stressors of outer-ring suburbs like Logan or Redlands.</w:t>
      </w:r>
    </w:p>
    <w:p>
      <w:pPr>
        <w:pStyle w:val="BodyText"/>
      </w:pPr>
      <w:r>
        <w:t xml:space="preserve">Psychologists operating in this region must understand these localized stressors. The "Brisbane lifestyle"—often characterized by outdoor activities, heat, and a distinct social culture—interacts with mental health outcomes in ways that differ from Sydney or Melbourne. Understanding the specific environmental triggers for anxiety and depression unique to our city is essential for effective clinical practice.</w:t>
      </w:r>
    </w:p>
    <w:bookmarkEnd w:id="21"/>
    <w:bookmarkStart w:id="22" w:name="the-role-of-psychologists-beyond-therapy"/>
    <w:p>
      <w:pPr>
        <w:pStyle w:val="Heading2"/>
      </w:pPr>
      <w:r>
        <w:t xml:space="preserve">The Role of Psychologists: Beyond Therapy</w:t>
      </w:r>
    </w:p>
    <w:p>
      <w:pPr>
        <w:pStyle w:val="FirstParagraph"/>
      </w:pPr>
      <w:r>
        <w:t xml:space="preserve">A common misconception is that psychologists only treat severe mental illness. In reality, the scope of psychology in Australia Brisbane is vast. Psychologists serve as consultants for corporate entities regarding employee well-being and productivity. They are integral to educational institutions like the University of Queensland, helping students navigate academic pressure and social integration.</w:t>
      </w:r>
    </w:p>
    <w:p>
      <w:pPr>
        <w:pStyle w:val="BodyText"/>
      </w:pPr>
      <w:r>
        <w:t xml:space="preserve">Furthermore, they work with emergency services—a vital aspect given Brisbane’s susceptibility to floods and storms. The trauma resulting from natural disasters requires specialized psychological interventions. Psychologists provide critical care not just for individuals but also for communities recovering from climate-related events that are increasingly prevalent in the region.</w:t>
      </w:r>
    </w:p>
    <w:bookmarkEnd w:id="22"/>
    <w:bookmarkStart w:id="23" w:name="X4ddcdc2b15194e3210f975e2ec40ccc44bb9f64"/>
    <w:p>
      <w:pPr>
        <w:pStyle w:val="Heading2"/>
      </w:pPr>
      <w:r>
        <w:t xml:space="preserve">Cultural Competency and Indigenous Health</w:t>
      </w:r>
    </w:p>
    <w:p>
      <w:pPr>
        <w:pStyle w:val="FirstParagraph"/>
      </w:pPr>
      <w:r>
        <w:t xml:space="preserve">A crucial aspect of being a psychologist in Australia Brisbane is cultural competency, particularly regarding Aboriginal and Torres Strait Islander peoples. Brisbane is home to a significant Indigenous population, each with unique cultural needs and historical traumas linked to colonization.</w:t>
      </w:r>
    </w:p>
    <w:p>
      <w:pPr>
        <w:pStyle w:val="BodyText"/>
      </w:pPr>
      <w:r>
        <w:t xml:space="preserve">Psychologists must be trained in culturally safe practices. This involves understanding the impact of intergenerational trauma and integrating Indigenous perspectives on health into treatment plans. Collaboration with Aboriginal Community Controlled Health Organizations is often necessary to ensure that psychological services are accessible, respectful, and effective for First Nations clients.</w:t>
      </w:r>
    </w:p>
    <w:bookmarkEnd w:id="23"/>
    <w:bookmarkStart w:id="24" w:name="multicultural-considerations-in-brisbane"/>
    <w:p>
      <w:pPr>
        <w:pStyle w:val="Heading2"/>
      </w:pPr>
      <w:r>
        <w:t xml:space="preserve">Multicultural Considerations in Brisbane</w:t>
      </w:r>
    </w:p>
    <w:p>
      <w:pPr>
        <w:pStyle w:val="FirstParagraph"/>
      </w:pPr>
      <w:r>
        <w:t xml:space="preserve">Brisbane is a melting pot of cultures. With growing migrant and refugee populations from Asia, the Middle East, and Africa, psychologists must navigate diverse beliefs about mental health. In some cultures, seeking psychological help carries significant stigma.</w:t>
      </w:r>
    </w:p>
    <w:p>
      <w:pPr>
        <w:pStyle w:val="BodyText"/>
      </w:pPr>
      <w:r>
        <w:t xml:space="preserve">Educating clients from these backgrounds on what psychology entails—debunking myths that therapy is only for "the insane" or a sign of weakness—is a primary role. Effective communication strategies and the availability of interpreters or bilingual psychologists are essential tools in the arsenal of mental health professionals serving our diverse community.</w:t>
      </w:r>
    </w:p>
    <w:bookmarkEnd w:id="24"/>
    <w:bookmarkStart w:id="25" w:name="Xb7ebe26e75ca51a4673b372341b075d5fcfd6b2"/>
    <w:p>
      <w:pPr>
        <w:pStyle w:val="Heading2"/>
      </w:pPr>
      <w:r>
        <w:t xml:space="preserve">The Medicare Safety Net and Access to Care</w:t>
      </w:r>
    </w:p>
    <w:p>
      <w:pPr>
        <w:pStyle w:val="FirstParagraph"/>
      </w:pPr>
      <w:r>
        <w:t xml:space="preserve">In Australia, access to psychological services is often subsidized through the Medicare system via Mental Health Treatment Plans. For residents in Australia Brisbane, understanding this framework is vital. Psychologists play an advocacy role here, helping patients navigate the bureaucracy of claiming rebates for their sessions.</w:t>
      </w:r>
    </w:p>
    <w:p>
      <w:pPr>
        <w:pStyle w:val="BodyText"/>
      </w:pPr>
      <w:r>
        <w:t xml:space="preserve">However, disparities exist. Waitlists at public mental health services in Brisbane can be lengthy. Private psychologists fill a critical gap by providing timely interventions. Yet, cost remains a barrier for many low-income families in areas like Woolloongabba or Kelvin Grove. Advocating for equitable funding and expanding community-based options is an ongoing challenge for the profession.</w:t>
      </w:r>
    </w:p>
    <w:bookmarkEnd w:id="25"/>
    <w:bookmarkStart w:id="26" w:name="the-rise-of-telepsychology"/>
    <w:p>
      <w:pPr>
        <w:pStyle w:val="Heading2"/>
      </w:pPr>
      <w:r>
        <w:t xml:space="preserve">The Rise of Telepsychology</w:t>
      </w:r>
    </w:p>
    <w:p>
      <w:pPr>
        <w:pStyle w:val="FirstParagraph"/>
      </w:pPr>
      <w:r>
        <w:t xml:space="preserve">The digital transformation in healthcare has been accelerated by recent global events. For psychologists in Australia Brisbane, telepsychology has expanded access to remote areas such as the Sunshine Coast hinterland or regional outposts that rely on the Greater Brisbane network.</w:t>
      </w:r>
    </w:p>
    <w:p>
      <w:pPr>
        <w:pStyle w:val="BodyText"/>
      </w:pPr>
      <w:r>
        <w:t xml:space="preserve">This shift allows for greater continuity of care for those who might otherwise face travel barriers. However, it also presents challenges regarding data privacy and building rapport through a screen. Psychologists must adapt their therapeutic techniques to remain effective in virtual environments while ensuring they comply with Australian Privacy Principles.</w:t>
      </w:r>
    </w:p>
    <w:bookmarkEnd w:id="26"/>
    <w:bookmarkStart w:id="27" w:name="youth-mental-health-and-prevention"/>
    <w:p>
      <w:pPr>
        <w:pStyle w:val="Heading2"/>
      </w:pPr>
      <w:r>
        <w:t xml:space="preserve">Youth Mental Health and Prevention</w:t>
      </w:r>
    </w:p>
    <w:p>
      <w:pPr>
        <w:pStyle w:val="FirstParagraph"/>
      </w:pPr>
      <w:r>
        <w:t xml:space="preserve">A significant focus for modern psychologists is youth mental health. With rising rates of anxiety and depression among adolescents in Brisbane’s high schools, preventative measures are key. Schools are increasingly partnering with psychologists to implement social-emotional learning programs.</w:t>
      </w:r>
    </w:p>
    <w:p>
      <w:pPr>
        <w:pStyle w:val="BodyText"/>
      </w:pPr>
      <w:r>
        <w:t xml:space="preserve">These initiatives aim to build resilience before crises occur. By focusing on prevention rather than just cure, psychologists contribute to a healthier future generation. Programs targeting cyberbullying, exam stress, and body image issues are particularly relevant in the current digital age facing Brisbane’s youth.</w:t>
      </w:r>
    </w:p>
    <w:bookmarkEnd w:id="27"/>
    <w:bookmarkStart w:id="28" w:name="future-directions-integrated-care-models"/>
    <w:p>
      <w:pPr>
        <w:pStyle w:val="Heading2"/>
      </w:pPr>
      <w:r>
        <w:t xml:space="preserve">Future Directions: Integrated Care Models</w:t>
      </w:r>
    </w:p>
    <w:p>
      <w:pPr>
        <w:pStyle w:val="FirstParagraph"/>
      </w:pPr>
      <w:r>
        <w:t xml:space="preserve">The future of psychological practice in Australia Brisbane points toward integrated care models. This involves psychologists working closely with GPs, psychiatrists, and social workers under one roof or digital network.</w:t>
      </w:r>
    </w:p>
    <w:p>
      <w:pPr>
        <w:pStyle w:val="BodyText"/>
      </w:pPr>
      <w:r>
        <w:t xml:space="preserve">This holistic approach ensures that physical and mental health are treated as interconnected. For the patient in Brisbane, this means a streamlined experience where their psychological needs are addressed alongside their general medical care. It reduces fragmentation and improves overall outcomes.</w:t>
      </w:r>
    </w:p>
    <w:bookmarkEnd w:id="28"/>
    <w:bookmarkStart w:id="29" w:name="conclusion"/>
    <w:p>
      <w:pPr>
        <w:pStyle w:val="Heading2"/>
      </w:pPr>
      <w:r>
        <w:t xml:space="preserve">Conclusion</w:t>
      </w:r>
    </w:p>
    <w:p>
      <w:pPr>
        <w:pStyle w:val="FirstParagraph"/>
      </w:pPr>
      <w:r>
        <w:t xml:space="preserve">To conclude, the role of the psychologist in Australia Brisbane is dynamic, complex, and deeply embedded in our local culture. From providing crisis intervention after natural disasters to navigating multicultural nuances and leveraging technology for telehealth, psychologists are essential guardians of our collective mental well-being.</w:t>
      </w:r>
    </w:p>
    <w:p>
      <w:pPr>
        <w:pStyle w:val="BodyText"/>
      </w:pPr>
      <w:r>
        <w:t xml:space="preserve">As we move forward, it is imperative that we continue to support these professionals through adequate funding, education regarding cultural diversity, and the reduction of stigma. By doing so, we ensure that the people of Brisbane have access to high-quality psychological care regardless of their background or circumstance.</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Psychologists in Australia Brisbane</dc:title>
  <dc:creator/>
  <dc:language>en</dc:language>
  <cp:keywords/>
  <dcterms:created xsi:type="dcterms:W3CDTF">2026-07-29T13:25:56Z</dcterms:created>
  <dcterms:modified xsi:type="dcterms:W3CDTF">2026-07-29T13:25:56Z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