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Italy</w:t>
      </w:r>
      <w:r>
        <w:t xml:space="preserve"> </w:t>
      </w:r>
      <w:r>
        <w:t xml:space="preserve">Naples</w:t>
      </w:r>
    </w:p>
    <w:bookmarkStart w:id="30" w:name="seminar-presentation-slides"/>
    <w:p>
      <w:pPr>
        <w:pStyle w:val="Heading1"/>
      </w:pPr>
      <w:r>
        <w:t xml:space="preserve">Seminar Presentation Slides</w:t>
      </w:r>
    </w:p>
    <w:p>
      <w:pPr>
        <w:pStyle w:val="FirstParagraph"/>
      </w:pPr>
      <w:r>
        <w:rPr>
          <w:bCs/>
          <w:b/>
        </w:rPr>
        <w:t xml:space="preserve">Title:</w:t>
      </w:r>
      <w:r>
        <w:t xml:space="preserve">Bridging Tradition and Modernity:The Role of the Psychologist in Contemporary Italy Naples</w:t>
      </w:r>
      <w:r>
        <w:br/>
      </w:r>
      <w:r>
        <w:rPr>
          <w:bCs/>
          <w:b/>
        </w:rPr>
        <w:t xml:space="preserve">Audience:</w:t>
      </w:r>
      <w:r>
        <w:t xml:space="preserve">Mental Health Professionals, Students, and Community Leaders</w:t>
      </w:r>
      <w:r>
        <w:br/>
      </w:r>
      <w:r>
        <w:rPr>
          <w:bCs/>
          <w:b/>
        </w:rPr>
        <w:t xml:space="preserve">Date:</w:t>
      </w:r>
      <w:r>
        <w:t xml:space="preserve">[Insert Date]</w:t>
      </w:r>
      <w:r>
        <w:br/>
      </w:r>
    </w:p>
    <w:bookmarkStart w:id="20" w:name="X5afa3c7471e88a67e132d3fd9522d8425ccd6e4"/>
    <w:p>
      <w:pPr>
        <w:pStyle w:val="Heading2"/>
      </w:pPr>
      <w:r>
        <w:t xml:space="preserve">Slide 1: Introduction to Mental Health Care in Southern Europe</w:t>
      </w:r>
    </w:p>
    <w:p>
      <w:pPr>
        <w:pStyle w:val="FirstParagraph"/>
      </w:pPr>
      <w:r>
        <w:t xml:space="preserve">Welcome to this comprehensive seminar dedicated to the evolving landscape of mental health care. We focus specifically on Italy Naples, a city that serves as a cultural and historical crossroads where ancient traditions meet modern psychological practices. The primary objective of this presentation is to elucidate the critical role of the Psychologist in addressing unique regional challenges.</w:t>
      </w:r>
    </w:p>
    <w:p>
      <w:pPr>
        <w:pStyle w:val="BodyText"/>
      </w:pPr>
      <w:r>
        <w:t xml:space="preserve">In recent decades, there has been a significant paradigm shift in how mental health is perceived and treated globally. However, Italy Naples presents a distinct case study due to its complex socio-economic history and vibrant community structures. We will explore how local practitioners navigate these waters, ensuring that psychological interventions are both scientifically rigorous and culturally sensitive.</w:t>
      </w:r>
    </w:p>
    <w:bookmarkEnd w:id="20"/>
    <w:bookmarkStart w:id="21" w:name="X5cd6ff88d8a8a0b1c13ad6a651e2e392eabc781"/>
    <w:p>
      <w:pPr>
        <w:pStyle w:val="Heading2"/>
      </w:pPr>
      <w:r>
        <w:t xml:space="preserve">Slide 2: The Historical Context of Psychology in Italy</w:t>
      </w:r>
    </w:p>
    <w:p>
      <w:pPr>
        <w:pStyle w:val="FirstParagraph"/>
      </w:pPr>
      <w:r>
        <w:t xml:space="preserve">To understand the current role of the Psychologist in Italy Naples, one must first appreciate the historical trajectory of mental health services in the country. For decades, psychiatric care was dominated by institutionalization, often referred to as "manicomiali" care. This system underwent a radical transformation following Law 180 in 1978, known as the "Basaglia Law," which closed psychiatric hospitals and mandated community-based mental health services.</w:t>
      </w:r>
    </w:p>
    <w:p>
      <w:pPr>
        <w:pStyle w:val="BodyText"/>
      </w:pPr>
      <w:r>
        <w:t xml:space="preserve">This legislative change profoundly impacted Italy Naples. As the capital of Campania, Naples became a testing ground for innovative social-psycho-medical models. Today, the Psychologist works within these Community Mental Health Centers (Centri di Salute Mentale or CSM), bridging the gap between medical psychiatry and social support systems.</w:t>
      </w:r>
    </w:p>
    <w:bookmarkEnd w:id="21"/>
    <w:bookmarkStart w:id="22" w:name="Xa40343732d8c8167ecf6fc068c2a9939d9fefd8"/>
    <w:p>
      <w:pPr>
        <w:pStyle w:val="Heading2"/>
      </w:pPr>
      <w:r>
        <w:t xml:space="preserve">Slide 3: Unique Socio-Cultural Challenges in Italy Naples</w:t>
      </w:r>
    </w:p>
    <w:p>
      <w:pPr>
        <w:pStyle w:val="FirstParagraph"/>
      </w:pPr>
      <w:r>
        <w:t xml:space="preserve">The city of Italy Naples faces specific socio-economic stressors that influence mental health outcomes. Issues such as urban density, historical economic disparities, and the lingering effects of organized crime structures have created a unique psychological landscape. Residents often exhibit high levels of community resilience but also face distinct challenges related to trauma, anxiety, and social stigma.</w:t>
      </w:r>
    </w:p>
    <w:p>
      <w:pPr>
        <w:pStyle w:val="BodyText"/>
      </w:pPr>
      <w:r>
        <w:t xml:space="preserve">In this context, the Psychologist must act not only as a clinician but also as a community educator. There is still prevalent stigma regarding mental health issues in certain demographics within Italy Naples. Therefore, part of the psychologist's role involves destigmatizing therapy and framing it as an essential tool for personal empowerment rather than a sign of weakness.</w:t>
      </w:r>
    </w:p>
    <w:bookmarkEnd w:id="22"/>
    <w:bookmarkStart w:id="23" w:name="Xa58f1d00717ce89b3f42dd86f3387fcb62bdcb3"/>
    <w:p>
      <w:pPr>
        <w:pStyle w:val="Heading2"/>
      </w:pPr>
      <w:r>
        <w:t xml:space="preserve">Slide 4: The Multidisciplinary Approach in Local Health Services</w:t>
      </w:r>
    </w:p>
    <w:p>
      <w:pPr>
        <w:pStyle w:val="FirstParagraph"/>
      </w:pPr>
      <w:r>
        <w:t xml:space="preserve">In Italy Naples, the Psychologist rarely works in isolation. Effective mental health care requires a multidisciplinary approach involving psychiatrists, social workers, nurses, and occupational therapists. This collaborative model ensures that patients receive holistic care addressing biological, psychological, and social dimensions.</w:t>
      </w:r>
    </w:p>
    <w:p>
      <w:pPr>
        <w:pStyle w:val="BodyText"/>
      </w:pPr>
      <w:r>
        <w:t xml:space="preserve">The psychologist contributes to this team by providing diagnostic assessments through standardized testing and clinical interviews. They also facilitate group therapies which are particularly effective in communal cultures like those found in Italy Naples. These groups foster a sense of belonging and shared experience, leveraging the strong social fabric of Neapolitan society to aid recovery.</w:t>
      </w:r>
    </w:p>
    <w:bookmarkEnd w:id="23"/>
    <w:bookmarkStart w:id="24" w:name="X8de5aa2702a6f604c20ae51ae260ce74d8fab32"/>
    <w:p>
      <w:pPr>
        <w:pStyle w:val="Heading2"/>
      </w:pPr>
      <w:r>
        <w:t xml:space="preserve">Slide 5: Specialized Populations and Interventions</w:t>
      </w:r>
    </w:p>
    <w:p>
      <w:pPr>
        <w:pStyle w:val="FirstParagraph"/>
      </w:pPr>
      <w:r>
        <w:t xml:space="preserve">Different demographics within Italy Naples require specialized psychological interventions. For instance, adolescent mental health is a growing concern, exacerbated by digital connectivity pressures and educational stress. Psychologists in this region are increasingly focusing on early intervention strategies to prevent the onset of severe psychiatric disorders.</w:t>
      </w:r>
    </w:p>
    <w:p>
      <w:pPr>
        <w:pStyle w:val="BodyText"/>
      </w:pPr>
      <w:r>
        <w:t xml:space="preserve">Furthermore, the elderly population in Italy Naples presents unique needs related to isolation and grief. With a strong tradition of extended family living, psychologists must also engage with families as part of the therapeutic process. This systemic approach respects cultural values while promoting individual well-being.</w:t>
      </w:r>
    </w:p>
    <w:bookmarkEnd w:id="24"/>
    <w:bookmarkStart w:id="25" w:name="X6acbaff045c14b778ed67f47d316ad286a9230c"/>
    <w:p>
      <w:pPr>
        <w:pStyle w:val="Heading2"/>
      </w:pPr>
      <w:r>
        <w:t xml:space="preserve">Slide 6: Trauma-Informed Care and Historical Resilience</w:t>
      </w:r>
    </w:p>
    <w:p>
      <w:pPr>
        <w:pStyle w:val="FirstParagraph"/>
      </w:pPr>
      <w:r>
        <w:t xml:space="preserve">Naples has a history marked by natural disasters, such as the eruption of Mount Vesuvius, and seismic activity. These events leave collective psychological scars that persist across generations. Psychologists in Italy Naples are increasingly adopting trauma-informed care models to address intergenerational trauma.</w:t>
      </w:r>
    </w:p>
    <w:p>
      <w:pPr>
        <w:pStyle w:val="BodyText"/>
      </w:pPr>
      <w:r>
        <w:t xml:space="preserve">This involves recognizing the signs of past traumatic events and understanding their impact on current behavior and emotional regulation. By acknowledging this history, psychologists can create safer therapeutic environments where clients feel understood without judgment. This approach is vital for building trust in a population that has historically been marginalized or misunderstood by institutional systems.</w:t>
      </w:r>
    </w:p>
    <w:bookmarkEnd w:id="25"/>
    <w:bookmarkStart w:id="26" w:name="Xd5ab643d37d0999a3559808b83cd41b01292268"/>
    <w:p>
      <w:pPr>
        <w:pStyle w:val="Heading2"/>
      </w:pPr>
      <w:r>
        <w:t xml:space="preserve">Slide 7: The Impact of Digital Health and Telepsychology</w:t>
      </w:r>
    </w:p>
    <w:p>
      <w:pPr>
        <w:pStyle w:val="FirstParagraph"/>
      </w:pPr>
      <w:r>
        <w:t xml:space="preserve">The recent global health crisis accelerated the adoption of digital technologies in healthcare. In Italy Naples, psychologists have had to adapt quickly to provide telepsychology services. This shift has expanded access to care for individuals living in remote areas surrounding the metropolitan city or those with mobility issues.</w:t>
      </w:r>
    </w:p>
    <w:p>
      <w:pPr>
        <w:pStyle w:val="BodyText"/>
      </w:pPr>
      <w:r>
        <w:t xml:space="preserve">However, this transition also brings challenges regarding data privacy and the therapeutic alliance through screens. Training programs for psychologists in Italy now include modules on ethical digital practice. It is crucial that mental health professionals maintain high standards of confidentiality and empathy, even when interactions are virtual.</w:t>
      </w:r>
    </w:p>
    <w:bookmarkEnd w:id="26"/>
    <w:bookmarkStart w:id="27" w:name="Xbb05b45f7fc30e00488e0e67300c7344938ced1"/>
    <w:p>
      <w:pPr>
        <w:pStyle w:val="Heading2"/>
      </w:pPr>
      <w:r>
        <w:t xml:space="preserve">Slide 8: Future Directions and Professional Development</w:t>
      </w:r>
    </w:p>
    <w:p>
      <w:pPr>
        <w:pStyle w:val="FirstParagraph"/>
      </w:pPr>
      <w:r>
        <w:t xml:space="preserve">The future of psychology in Italy Naples looks toward greater integration with primary care services. The goal is to normalize mental health checks as part of routine medical visits, reducing the barrier to entry for seeking help. Furthermore, there is a push for more research focused on culturally adapted psychological interventions.</w:t>
      </w:r>
    </w:p>
    <w:p>
      <w:pPr>
        <w:pStyle w:val="BodyText"/>
      </w:pPr>
      <w:r>
        <w:t xml:space="preserve">Continuing education is vital for psychologists practicing in this region. Staying updated with evidence-based practices while maintaining cultural competence will define the next generation of mental health leaders in Italy Naples. We must invest in training that combines clinical excellence with deep sociological insight.</w:t>
      </w:r>
    </w:p>
    <w:bookmarkEnd w:id="27"/>
    <w:bookmarkStart w:id="28" w:name="slide-9-conclusion-and-call-to-action"/>
    <w:p>
      <w:pPr>
        <w:pStyle w:val="Heading2"/>
      </w:pPr>
      <w:r>
        <w:t xml:space="preserve">Slide 9: Conclusion and Call to Action</w:t>
      </w:r>
    </w:p>
    <w:p>
      <w:pPr>
        <w:pStyle w:val="FirstParagraph"/>
      </w:pPr>
      <w:r>
        <w:t xml:space="preserve">In conclusion, the Psychologist plays an indispensable role in the healthcare ecosystem of Italy Naples. They are not merely therapists but agents of social change, working to dismantle stigma and promote holistic well-being. The challenges facing this region are complex, requiring innovative solutions that respect local traditions while embracing modern science.</w:t>
      </w:r>
    </w:p>
    <w:p>
      <w:pPr>
        <w:pStyle w:val="BodyText"/>
      </w:pPr>
      <w:r>
        <w:t xml:space="preserve">We call upon all stakeholders—including government bodies, educational institutions, and private practitioners—to support the expansion of mental health resources. By empowering psychologists with the right tools and community backing, we can ensure a healthier future for all citizens of Italy Naples.</w:t>
      </w:r>
    </w:p>
    <w:bookmarkEnd w:id="28"/>
    <w:bookmarkStart w:id="29" w:name="slide-10-qa-session"/>
    <w:p>
      <w:pPr>
        <w:pStyle w:val="Heading2"/>
      </w:pPr>
      <w:r>
        <w:t xml:space="preserve">Slide 10: Q&amp;A Session</w:t>
      </w:r>
    </w:p>
    <w:p>
      <w:pPr>
        <w:pStyle w:val="FirstParagraph"/>
      </w:pPr>
      <w:r>
        <w:t xml:space="preserve">We now open the floor for questions. This is an opportunity to discuss specific case studies, ethical dilemmas, or policy recommendations relevant to our work in Italy Naples. Please feel free to share your experiences and insights regarding the practice of psychology in this dynamic city.</w:t>
      </w:r>
    </w:p>
    <w:p>
      <w:pPr>
        <w:pStyle w:val="BodyText"/>
      </w:pPr>
      <w:r>
        <w:rPr>
          <w:iCs/>
          <w:i/>
        </w:rPr>
        <w:t xml:space="preserve">Thank you for your attention and dedication to improving mental health outcomes.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Psychologist in Italy Naples</dc:title>
  <dc:creator/>
  <dc:language>en</dc:language>
  <cp:keywords/>
  <dcterms:created xsi:type="dcterms:W3CDTF">2026-07-29T21:51:29Z</dcterms:created>
  <dcterms:modified xsi:type="dcterms:W3CDTF">2026-07-29T21:51:29Z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