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Date:</w:t>
      </w:r>
      <w:r>
        <w:t xml:space="preserve"> </w:t>
      </w:r>
      <w:r>
        <w:t xml:space="preserve">October 26, 2023 |</w:t>
      </w:r>
      <w:r>
        <w:t xml:space="preserve"> </w:t>
      </w:r>
      <w:r>
        <w:rPr>
          <w:bCs/>
          <w:b/>
        </w:rPr>
        <w:t xml:space="preserve">Venue:</w:t>
      </w:r>
      <w:r>
        <w:t xml:space="preserve"> </w:t>
      </w:r>
      <w:r>
        <w:t xml:space="preserve">Nairobi Convention Centre</w:t>
      </w:r>
    </w:p>
    <w:bookmarkEnd w:id="20"/>
    <w:bookmarkStart w:id="22" w:name="X1200e3451b05bde091e388af769c79ce8156f28"/>
    <w:p>
      <w:pPr>
        <w:pStyle w:val="Heading1"/>
      </w:pPr>
      <w:r>
        <w:t xml:space="preserve">Title Slide: The Role of a Psychologist in Kenya Nairobi</w:t>
      </w:r>
    </w:p>
    <w:bookmarkStart w:id="21" w:name="bridging-science-and-community-wellbeing"/>
    <w:p>
      <w:pPr>
        <w:pStyle w:val="Heading2"/>
      </w:pPr>
      <w:r>
        <w:t xml:space="preserve">Bridging Science and Community Wellbeing</w:t>
      </w:r>
    </w:p>
    <w:p>
      <w:pPr>
        <w:pStyle w:val="FirstParagraph"/>
      </w:pPr>
      <w:r>
        <w:t xml:space="preserve">Welcome to this comprehensive seminar focused on the critical role of psychology within the vibrant urban landscape of Kenya Nairobi. As our capital city continues to evolve rapidly, becoming a hub for business, technology, and culture in East Africa, the mental health needs of its population have become increasingly complex.</w:t>
      </w:r>
    </w:p>
    <w:p>
      <w:pPr>
        <w:pStyle w:val="BodyText"/>
      </w:pPr>
      <w:r>
        <w:t xml:space="preserve">This presentation aims to demystify what it means to be a Psychologist in this specific context. We will explore the unique stressors faced by residents of Kenya Nairobi, from urban migration pressures to socioeconomic disparities, and examine how professional psychological intervention serves as a pillar for social stability.</w:t>
      </w:r>
    </w:p>
    <w:p>
      <w:pPr>
        <w:pStyle w:val="BodyText"/>
      </w:pPr>
      <w:r>
        <w:rPr>
          <w:bCs/>
          <w:b/>
        </w:rPr>
        <w:t xml:space="preserve">Objective:</w:t>
      </w:r>
      <w:r>
        <w:t xml:space="preserve"> </w:t>
      </w:r>
      <w:r>
        <w:t xml:space="preserve">To provide healthcare providers, policymakers, and the general public in Kenya Nairobi with a clear understanding of when to consult a psychologist and the scope of modern mental health services available in the city.</w:t>
      </w:r>
    </w:p>
    <w:bookmarkEnd w:id="21"/>
    <w:bookmarkEnd w:id="22"/>
    <w:bookmarkStart w:id="23" w:name="what-is-a-psychologist"/>
    <w:p>
      <w:pPr>
        <w:pStyle w:val="Heading1"/>
      </w:pPr>
      <w:r>
        <w:t xml:space="preserve">What is a Psychologist?</w:t>
      </w:r>
    </w:p>
    <w:p>
      <w:pPr>
        <w:pStyle w:val="FirstParagraph"/>
      </w:pPr>
      <w:r>
        <w:t xml:space="preserve">To understand our role, we must first define our scope of practice. A psychologist is a trained professional who studies how people think, behave, and interact. Unlike social workers or counselors who may focus on specific life circumstances or short-term guidance, clinical psychologists hold advanced degrees (Master’s or PhD) and are equipped to diagnose mental disorders and provide long-term therapeutic interventions.</w:t>
      </w:r>
    </w:p>
    <w:p>
      <w:pPr>
        <w:pStyle w:val="BodyText"/>
      </w:pPr>
      <w:r>
        <w:t xml:space="preserve">In the context of Kenya Nairobi, it is vital to distinguish between a medical doctor (psychiatrist) and a psychologist. While psychiatrists in Kenya Nairobi can prescribe medication due to their medical training, psychologists focus primarily on psychotherapy, behavioral analysis, psychological testing, and diagnostic assessment. Often, the most effective treatment plans in our city involve an interdisciplinary approach where both professionals collaborate.</w:t>
      </w:r>
    </w:p>
    <w:p>
      <w:pPr>
        <w:numPr>
          <w:ilvl w:val="0"/>
          <w:numId w:val="1001"/>
        </w:numPr>
        <w:pStyle w:val="Compact"/>
      </w:pPr>
      <w:r>
        <w:rPr>
          <w:bCs/>
          <w:b/>
        </w:rPr>
        <w:t xml:space="preserve">Clinical Psychologists:</w:t>
      </w:r>
      <w:r>
        <w:t xml:space="preserve"> </w:t>
      </w:r>
      <w:r>
        <w:t xml:space="preserve">Focus on diagnosing and treating mental disorders such as depression and anxiety.</w:t>
      </w:r>
    </w:p>
    <w:p>
      <w:pPr>
        <w:numPr>
          <w:ilvl w:val="0"/>
          <w:numId w:val="1001"/>
        </w:numPr>
        <w:pStyle w:val="Compact"/>
      </w:pPr>
      <w:r>
        <w:rPr>
          <w:bCs/>
          <w:b/>
        </w:rPr>
        <w:t xml:space="preserve">Counseling Psychologists:</w:t>
      </w:r>
      <w:r>
        <w:t xml:space="preserve"> </w:t>
      </w:r>
      <w:r>
        <w:t xml:space="preserve">Focus on helping individuals navigate life transitions, career issues, or relationship challenges within the Kenyan social fabric.</w:t>
      </w:r>
    </w:p>
    <w:p>
      <w:pPr>
        <w:numPr>
          <w:ilvl w:val="0"/>
          <w:numId w:val="1001"/>
        </w:numPr>
        <w:pStyle w:val="Compact"/>
      </w:pPr>
      <w:r>
        <w:t xml:space="preserve">Educational &amp; School Psychologists:</w:t>
      </w:r>
    </w:p>
    <w:bookmarkEnd w:id="23"/>
    <w:bookmarkStart w:id="24" w:name="X8af2019cfbf7fbbf174c02990dc9f1d1b931df9"/>
    <w:p>
      <w:pPr>
        <w:pStyle w:val="Heading1"/>
      </w:pPr>
      <w:r>
        <w:t xml:space="preserve">The Context of Mental Health in Kenya Nairobi</w:t>
      </w:r>
    </w:p>
    <w:p>
      <w:pPr>
        <w:pStyle w:val="FirstParagraph"/>
      </w:pPr>
      <w:r>
        <w:t xml:space="preserve">Nairobi, often referred to as the "Green City in the Sun," is a megacity with a population exceeding four million people. This density brings unique challenges. The rapid urbanization associated with Kenya Nairobi has created a "culture of acceleration." Residents are constantly under pressure to succeed economically, leading to high rates of burnout and stress-related disorders.</w:t>
      </w:r>
    </w:p>
    <w:p>
      <w:pPr>
        <w:pStyle w:val="BodyText"/>
      </w:pPr>
      <w:r>
        <w:t xml:space="preserve">However, mental health in Kenya Nairobi is not just about economic pressure. It is also about identity and transition. Many residents in the city are migrants from rural areas or neighboring counties. This cultural displacement can lead to feelings of isolation, acculturation stress, and a loss of traditional support systems that once mitigated trauma.</w:t>
      </w:r>
    </w:p>
    <w:p>
      <w:pPr>
        <w:pStyle w:val="BodyText"/>
      </w:pPr>
      <w:r>
        <w:t xml:space="preserve">Furthermore, Kenya Nairobi acts as an economic hub for East Africa. This means our psychologists frequently deal with cases related to corporate burnout among professionals working in Westlands or Upperhill business districts. The demand for mental health services has surged, yet the supply of qualified psychologists remains insufficient relative to the population size.</w:t>
      </w:r>
    </w:p>
    <w:bookmarkEnd w:id="24"/>
    <w:bookmarkStart w:id="25" w:name="X4c9546a4d7494ae8aacc0308101dd558936606c"/>
    <w:p>
      <w:pPr>
        <w:pStyle w:val="Heading1"/>
      </w:pPr>
      <w:r>
        <w:t xml:space="preserve">Prevalence of Mental Health Issues in the Capital</w:t>
      </w:r>
    </w:p>
    <w:p>
      <w:pPr>
        <w:pStyle w:val="FirstParagraph"/>
      </w:pPr>
      <w:r>
        <w:t xml:space="preserve">Data from various studies conducted within Kenya Nairobi indicates a rising prevalence of several mental health conditions:</w:t>
      </w:r>
    </w:p>
    <w:p>
      <w:pPr>
        <w:numPr>
          <w:ilvl w:val="0"/>
          <w:numId w:val="1002"/>
        </w:numPr>
        <w:pStyle w:val="Compact"/>
      </w:pPr>
      <w:r>
        <w:rPr>
          <w:bCs/>
          <w:b/>
        </w:rPr>
        <w:t xml:space="preserve">Anxiety Disorders:</w:t>
      </w:r>
      <w:r>
        <w:t xml:space="preserve"> </w:t>
      </w:r>
      <w:r>
        <w:t xml:space="preserve">The fastest-growing concern among young adults and corporate employees in Kenya Nairobi. Symptoms include generalized anxiety, panic attacks, and obsessive-compulsive tendencies.</w:t>
      </w:r>
    </w:p>
    <w:p>
      <w:pPr>
        <w:numPr>
          <w:ilvl w:val="0"/>
          <w:numId w:val="1002"/>
        </w:numPr>
        <w:pStyle w:val="Compact"/>
      </w:pPr>
      <w:r>
        <w:rPr>
          <w:bCs/>
          <w:b/>
        </w:rPr>
        <w:t xml:space="preserve">Depression:</w:t>
      </w:r>
      <w:r>
        <w:t xml:space="preserve"> </w:t>
      </w:r>
      <w:r>
        <w:t xml:space="preserve">Often overlooked due to stigma, depression manifests physically in many Kenyan patients (somatic symptoms). It affects individuals across all socioeconomic strata of the city.</w:t>
      </w:r>
    </w:p>
    <w:p>
      <w:pPr>
        <w:numPr>
          <w:ilvl w:val="0"/>
          <w:numId w:val="1002"/>
        </w:numPr>
        <w:pStyle w:val="Compact"/>
      </w:pPr>
      <w:r>
        <w:rPr>
          <w:bCs/>
          <w:b/>
        </w:rPr>
        <w:t xml:space="preserve">Trauma and PTSD:</w:t>
      </w:r>
      <w:r>
        <w:t xml:space="preserve"> </w:t>
      </w:r>
      <w:r>
        <w:t xml:space="preserve">While post-election violence is a historical reference for trauma in Kenya, recent incidents of urban crime and accidents have led to new cases of Post-Traumatic Stress Disorder (PTSD) requiring professional psychological debriefing.</w:t>
      </w:r>
    </w:p>
    <w:p>
      <w:pPr>
        <w:numPr>
          <w:ilvl w:val="0"/>
          <w:numId w:val="1002"/>
        </w:numPr>
        <w:pStyle w:val="Compact"/>
      </w:pPr>
      <w:r>
        <w:rPr>
          <w:bCs/>
          <w:b/>
        </w:rPr>
        <w:t xml:space="preserve">Substance Use Disorders:</w:t>
      </w:r>
      <w:r>
        <w:t xml:space="preserve"> </w:t>
      </w:r>
      <w:r>
        <w:t xml:space="preserve">Alcohol and drug abuse are significant issues in certain parts of Nairobi, often used as a coping mechanism for underlying psychological distress.</w:t>
      </w:r>
    </w:p>
    <w:p>
      <w:pPr>
        <w:pStyle w:val="FirstParagraph"/>
      </w:pPr>
      <w:r>
        <w:t xml:space="preserve">A Psychologist plays a crucial role not only in treating these conditions but also in early identification through screening tools adapted to the local cultural context.</w:t>
      </w:r>
    </w:p>
    <w:bookmarkEnd w:id="25"/>
    <w:bookmarkStart w:id="26" w:name="Xdf6da5e7f3886383f25545f7f7e4ec46f4630f9"/>
    <w:p>
      <w:pPr>
        <w:pStyle w:val="Heading1"/>
      </w:pPr>
      <w:r>
        <w:t xml:space="preserve">Cultural Competence: Therapy with a Kenyan Twist</w:t>
      </w:r>
    </w:p>
    <w:p>
      <w:pPr>
        <w:pStyle w:val="FirstParagraph"/>
      </w:pPr>
      <w:r>
        <w:t xml:space="preserve">A Psychologist working in Kenya Nairobi must be culturally competent. Western psychological theories do not always apply directly to the Kenyan context. For instance, the concept of "Ubuntu" or communal living is central to many communities originating from rural Kenya.</w:t>
      </w:r>
    </w:p>
    <w:p>
      <w:pPr>
        <w:pStyle w:val="BodyText"/>
      </w:pPr>
      <w:r>
        <w:rPr>
          <w:bCs/>
          <w:b/>
        </w:rPr>
        <w:t xml:space="preserve">The Challenge:</w:t>
      </w:r>
      <w:r>
        <w:t xml:space="preserve"> </w:t>
      </w:r>
      <w:r>
        <w:t xml:space="preserve">Individualistic therapeutic approaches (common in Europe and America) may clash with the collectivist worldview of many patients in Kenya Nairobi.</w:t>
      </w:r>
    </w:p>
    <w:p>
      <w:pPr>
        <w:pStyle w:val="BodyText"/>
      </w:pPr>
      <w:r>
        <w:t xml:space="preserve">A skilled Psychologist integrates these cultural values into therapy. This might involve incorporating family members into the treatment plan or using storytelling and proverbs as therapeutic tools. Understanding spiritual beliefs is also critical; while psychologists do not replace religious leaders, we must respect the role of faith in healing and collaborate sensitively with church and mosque communities prevalent in Nairobi.</w:t>
      </w:r>
    </w:p>
    <w:bookmarkEnd w:id="26"/>
    <w:bookmarkStart w:id="27" w:name="the-workplace-corporate-psychology"/>
    <w:p>
      <w:pPr>
        <w:pStyle w:val="Heading1"/>
      </w:pPr>
      <w:r>
        <w:t xml:space="preserve">The Workplace: Corporate Psychology</w:t>
      </w:r>
    </w:p>
    <w:p>
      <w:pPr>
        <w:pStyle w:val="FirstParagraph"/>
      </w:pPr>
      <w:r>
        <w:t xml:space="preserve">Nairobi is the headquarters for many multinational corporations, NGOs, and startups. Consequently, occupational health psychology is a booming sector in Kenya Nairobi.</w:t>
      </w:r>
    </w:p>
    <w:p>
      <w:pPr>
        <w:numPr>
          <w:ilvl w:val="0"/>
          <w:numId w:val="1003"/>
        </w:numPr>
        <w:pStyle w:val="Compact"/>
      </w:pPr>
      <w:r>
        <w:rPr>
          <w:bCs/>
          <w:b/>
        </w:rPr>
        <w:t xml:space="preserve">Burnout Prevention:</w:t>
      </w:r>
      <w:r>
        <w:t xml:space="preserve"> </w:t>
      </w:r>
      <w:r>
        <w:t xml:space="preserve">Psychologists assist HR departments in identifying signs of burnout before they lead to absenteeism or turnover.</w:t>
      </w:r>
    </w:p>
    <w:p>
      <w:pPr>
        <w:numPr>
          <w:ilvl w:val="0"/>
          <w:numId w:val="1003"/>
        </w:numPr>
        <w:pStyle w:val="Compact"/>
      </w:pPr>
      <w:r>
        <w:rPr>
          <w:bCs/>
          <w:b/>
        </w:rPr>
        <w:t xml:space="preserve">Ergonomics and Environment:</w:t>
      </w:r>
      <w:r>
        <w:t xml:space="preserve"> </w:t>
      </w:r>
      <w:r>
        <w:t xml:space="preserve">Assessing how work environments impact mental wellbeing.</w:t>
      </w:r>
    </w:p>
    <w:p>
      <w:pPr>
        <w:numPr>
          <w:ilvl w:val="0"/>
          <w:numId w:val="1003"/>
        </w:numPr>
        <w:pStyle w:val="Compact"/>
      </w:pPr>
      <w:r>
        <w:rPr>
          <w:bCs/>
          <w:b/>
        </w:rPr>
        <w:t xml:space="preserve">Grief Counseling:</w:t>
      </w:r>
      <w:r>
        <w:t xml:space="preserve"> </w:t>
      </w:r>
      <w:r>
        <w:t xml:space="preserve">With the high volume of office closures and restructuring in the corporate sector, Psychologists are increasingly hired to provide grief counseling for laid-off employees.</w:t>
      </w:r>
    </w:p>
    <w:p>
      <w:pPr>
        <w:pStyle w:val="FirstParagraph"/>
      </w:pPr>
      <w:r>
        <w:t xml:space="preserve">We also assist in leadership development, helping executives manage stress and make decisions that promote a healthy organizational culture rather than one driven by toxicity or excessive pressure.</w:t>
      </w:r>
    </w:p>
    <w:bookmarkEnd w:id="27"/>
    <w:bookmarkStart w:id="28" w:name="youth-and-education-psychology"/>
    <w:p>
      <w:pPr>
        <w:pStyle w:val="Heading1"/>
      </w:pPr>
      <w:r>
        <w:t xml:space="preserve">Youth and Education Psychology</w:t>
      </w:r>
    </w:p>
    <w:p>
      <w:pPr>
        <w:pStyle w:val="FirstParagraph"/>
      </w:pPr>
      <w:r>
        <w:t xml:space="preserve">Nairobi is home to thousands of schools, from elite private institutions to public primary schools. The academic pressure in Kenya Nairobi is immense. Students face high-stakes national examinations (KCPE and KCSE), which dictate their future pathways.</w:t>
      </w:r>
    </w:p>
    <w:p>
      <w:pPr>
        <w:pStyle w:val="BodyText"/>
      </w:pPr>
      <w:r>
        <w:t xml:space="preserve">School Psychologists are essential in this ecosystem. They provide:</w:t>
      </w:r>
    </w:p>
    <w:p>
      <w:pPr>
        <w:numPr>
          <w:ilvl w:val="0"/>
          <w:numId w:val="1004"/>
        </w:numPr>
        <w:pStyle w:val="Compact"/>
      </w:pPr>
      <w:r>
        <w:rPr>
          <w:bCs/>
          <w:b/>
        </w:rPr>
        <w:t xml:space="preserve">Learner Support Units:</w:t>
      </w:r>
      <w:r>
        <w:t xml:space="preserve"> </w:t>
      </w:r>
      <w:r>
        <w:t xml:space="preserve">Identifying children with learning disabilities such as dyslexia or ADHD, ensuring they receive the right educational support.</w:t>
      </w:r>
    </w:p>
    <w:p>
      <w:pPr>
        <w:numPr>
          <w:ilvl w:val="0"/>
          <w:numId w:val="1004"/>
        </w:numPr>
        <w:pStyle w:val="Compact"/>
      </w:pPr>
      <w:r>
        <w:rPr>
          <w:bCs/>
          <w:b/>
        </w:rPr>
        <w:t xml:space="preserve">Bullying Interventions:</w:t>
      </w:r>
      <w:r>
        <w:t xml:space="preserve"> </w:t>
      </w:r>
      <w:r>
        <w:t xml:space="preserve">Addressing cyberbullying and physical bullying prevalent in school environments.</w:t>
      </w:r>
    </w:p>
    <w:p>
      <w:pPr>
        <w:numPr>
          <w:ilvl w:val="0"/>
          <w:numId w:val="1004"/>
        </w:numPr>
        <w:pStyle w:val="Compact"/>
      </w:pPr>
      <w:r>
        <w:rPr>
          <w:bCs/>
          <w:b/>
        </w:rPr>
        <w:t xml:space="preserve">Career Guidance:</w:t>
      </w:r>
      <w:r>
        <w:t xml:space="preserve"> </w:t>
      </w:r>
      <w:r>
        <w:t xml:space="preserve">Helping students navigate their career choices based on psychological aptitude rather than just parental pressure or peer influence.</w:t>
      </w:r>
    </w:p>
    <w:p>
      <w:pPr>
        <w:pStyle w:val="FirstParagraph"/>
      </w:pPr>
      <w:r>
        <w:t xml:space="preserve">The rise of "Exam Anxiety" among teenagers in the city is a significant public health issue that requires specialized psychological intervention.</w:t>
      </w:r>
    </w:p>
    <w:bookmarkEnd w:id="28"/>
    <w:bookmarkStart w:id="29" w:name="bridging-the-gap-accessibility-and-cost"/>
    <w:p>
      <w:pPr>
        <w:pStyle w:val="Heading1"/>
      </w:pPr>
      <w:r>
        <w:t xml:space="preserve">Bridging the Gap: Accessibility and Cost</w:t>
      </w:r>
    </w:p>
    <w:p>
      <w:pPr>
        <w:pStyle w:val="FirstParagraph"/>
      </w:pPr>
      <w:r>
        <w:t xml:space="preserve">A major challenge for Psychologists in Kenya Nairobi is accessibility. High-quality mental health care can be expensive, making it inaccessible to the majority of the population.</w:t>
      </w:r>
    </w:p>
    <w:p>
      <w:pPr>
        <w:pStyle w:val="BodyText"/>
      </w:pPr>
      <w:r>
        <w:t xml:space="preserve">To address this, we are seeing a shift towards:</w:t>
      </w:r>
    </w:p>
    <w:p>
      <w:pPr>
        <w:numPr>
          <w:ilvl w:val="0"/>
          <w:numId w:val="1005"/>
        </w:numPr>
        <w:pStyle w:val="Compact"/>
      </w:pPr>
      <w:r>
        <w:rPr>
          <w:bCs/>
          <w:b/>
        </w:rPr>
        <w:t xml:space="preserve">Digital Psychology:</w:t>
      </w:r>
      <w:r>
        <w:t xml:space="preserve"> </w:t>
      </w:r>
      <w:r>
        <w:t xml:space="preserve">Teletherapy platforms are emerging in Kenya Nairobi, allowing for remote sessions which reduce travel costs and time.</w:t>
      </w:r>
    </w:p>
    <w:p>
      <w:pPr>
        <w:numPr>
          <w:ilvl w:val="0"/>
          <w:numId w:val="1005"/>
        </w:numPr>
        <w:pStyle w:val="Compact"/>
      </w:pPr>
      <w:r>
        <w:rPr>
          <w:bCs/>
          <w:b/>
        </w:rPr>
        <w:t xml:space="preserve">NHIF (National Hospital Insurance Fund) Inclusion:</w:t>
      </w:r>
      <w:r>
        <w:t xml:space="preserve">: Advocating for better coverage of psychological services under public insurance schemes.</w:t>
      </w:r>
    </w:p>
    <w:p>
      <w:pPr>
        <w:numPr>
          <w:ilvl w:val="0"/>
          <w:numId w:val="1005"/>
        </w:numPr>
        <w:pStyle w:val="Compact"/>
      </w:pPr>
      <w:r>
        <w:rPr>
          <w:bCs/>
          <w:b/>
        </w:rPr>
        <w:t xml:space="preserve">Mental Health Awareness Campaigns:</w:t>
      </w:r>
      <w:r>
        <w:t xml:space="preserve">: Reducing the stigma that prevents people from seeking help. Many in Kenya Nairobi still view mental illness as a spiritual curse or a weakness, rather than a health condition.</w:t>
      </w:r>
    </w:p>
    <w:p>
      <w:pPr>
        <w:pStyle w:val="FirstParagraph"/>
      </w:pPr>
      <w:r>
        <w:t xml:space="preserve">We must work together to make psychological care affordable and destigmatized for all residents of Kenya Nairobi.</w:t>
      </w:r>
    </w:p>
    <w:bookmarkEnd w:id="29"/>
    <w:bookmarkStart w:id="30" w:name="X908ce986e1ac9d9bede5e6b06dbf35f511a9a73"/>
    <w:p>
      <w:pPr>
        <w:pStyle w:val="Heading1"/>
      </w:pPr>
      <w:r>
        <w:t xml:space="preserve">The Future of Psychology in Kenya Nairobi</w:t>
      </w:r>
    </w:p>
    <w:p>
      <w:pPr>
        <w:pStyle w:val="FirstParagraph"/>
      </w:pPr>
      <w:r>
        <w:t xml:space="preserve">The future is promising but requires concerted effort. As Kenya strives towards Vision 2030, the wellbeing of its workforce is paramount. A healthy population drives economic growth.</w:t>
      </w:r>
    </w:p>
    <w:p>
      <w:pPr>
        <w:numPr>
          <w:ilvl w:val="0"/>
          <w:numId w:val="1006"/>
        </w:numPr>
        <w:pStyle w:val="Compact"/>
      </w:pPr>
      <w:r>
        <w:rPr>
          <w:bCs/>
          <w:b/>
        </w:rPr>
        <w:t xml:space="preserve">MORE Training:</w:t>
      </w:r>
      <w:r>
        <w:t xml:space="preserve">: There is a need to train more local Psychologists in Kenya Nairobi to reduce reliance on expatriate professionals.</w:t>
      </w:r>
    </w:p>
    <w:p>
      <w:pPr>
        <w:numPr>
          <w:ilvl w:val="0"/>
          <w:numId w:val="1006"/>
        </w:numPr>
        <w:pStyle w:val="Compact"/>
      </w:pPr>
      <w:r>
        <w:rPr>
          <w:bCs/>
          <w:b/>
        </w:rPr>
        <w:t xml:space="preserve">Research:</w:t>
      </w:r>
      <w:r>
        <w:t xml:space="preserve">: Encouraging more localized research on mental health trends in East Africa to inform policy.</w:t>
      </w:r>
    </w:p>
    <w:p>
      <w:pPr>
        <w:numPr>
          <w:ilvl w:val="0"/>
          <w:numId w:val="1006"/>
        </w:numPr>
        <w:pStyle w:val="Compact"/>
      </w:pPr>
      <w:r>
        <w:rPr>
          <w:bCs/>
          <w:b/>
        </w:rPr>
        <w:t xml:space="preserve">Policy Advocacy:</w:t>
      </w:r>
      <w:r>
        <w:t xml:space="preserve">: Psychologists must actively engage with the Ministry of Health in Kenya Nairobi to implement the Mental Health Act effectively, ensuring that psychological services are integrated into primary healthcare levels.</w:t>
      </w:r>
    </w:p>
    <w:p>
      <w:pPr>
        <w:pStyle w:val="FirstParagraph"/>
      </w:pPr>
      <w:r>
        <w:t xml:space="preserve">The role of a Psychologist is evolving from a niche medical service to an essential component of community health infrastructure.</w:t>
      </w:r>
    </w:p>
    <w:bookmarkEnd w:id="30"/>
    <w:bookmarkStart w:id="31" w:name="conclusion-and-call-to-action"/>
    <w:p>
      <w:pPr>
        <w:pStyle w:val="Heading1"/>
      </w:pPr>
      <w:r>
        <w:t xml:space="preserve">Conclusion and Call to Action</w:t>
      </w:r>
    </w:p>
    <w:p>
      <w:pPr>
        <w:pStyle w:val="FirstParagraph"/>
      </w:pPr>
      <w:r>
        <w:t xml:space="preserve">In summary, the Psychologist in Kenya Nairobi serves as a vital guide for navigating the complexities of modern urban life. We help individuals heal from trauma, optimize their potential in the workplace, and maintain mental resilience.</w:t>
      </w:r>
    </w:p>
    <w:p>
      <w:pPr>
        <w:pStyle w:val="BodyText"/>
      </w:pPr>
      <w:r>
        <w:rPr>
          <w:bCs/>
          <w:b/>
        </w:rPr>
        <w:t xml:space="preserve">Call to Action:</w:t>
      </w:r>
    </w:p>
    <w:p>
      <w:pPr>
        <w:numPr>
          <w:ilvl w:val="0"/>
          <w:numId w:val="1007"/>
        </w:numPr>
        <w:pStyle w:val="Compact"/>
      </w:pPr>
      <w:r>
        <w:rPr>
          <w:bCs/>
          <w:b/>
        </w:rPr>
        <w:t xml:space="preserve">Citizens:</w:t>
      </w:r>
      <w:r>
        <w:t xml:space="preserve">: Destigmatize mental health. Visit a Psychologist if you are struggling; it is a sign of strength, not weakness.</w:t>
      </w:r>
    </w:p>
    <w:p>
      <w:pPr>
        <w:numPr>
          <w:ilvl w:val="0"/>
          <w:numId w:val="1007"/>
        </w:numPr>
        <w:pStyle w:val="Compact"/>
      </w:pPr>
      <w:r>
        <w:rPr>
          <w:bCs/>
          <w:b/>
        </w:rPr>
        <w:t xml:space="preserve">Educators and Employers:</w:t>
      </w:r>
      <w:r>
        <w:t xml:space="preserve">: Invest in psychological support systems for your schools and workplaces.</w:t>
      </w:r>
    </w:p>
    <w:p>
      <w:pPr>
        <w:numPr>
          <w:ilvl w:val="0"/>
          <w:numId w:val="1007"/>
        </w:numPr>
        <w:pStyle w:val="Compact"/>
      </w:pPr>
      <w:r>
        <w:rPr>
          <w:bCs/>
          <w:b/>
        </w:rPr>
        <w:t xml:space="preserve">Policymakers:</w:t>
      </w:r>
      <w:r>
        <w:t xml:space="preserve">: Ensure that mental health resources are equitably distributed across the counties of Kenya Nairobi.</w:t>
      </w:r>
    </w:p>
    <w:p>
      <w:pPr>
        <w:pStyle w:val="FirstParagraph"/>
      </w:pPr>
      <w:r>
        <w:t xml:space="preserve">Thank You for Your Attention.</w:t>
      </w:r>
      <w:r>
        <w:br/>
      </w:r>
      <w:r>
        <w:rPr>
          <w:iCs/>
          <w:i/>
        </w:rPr>
        <w:t xml:space="preserve">The Mental Health of Kenya Nairobi is our Collective Responsibility.</w:t>
      </w:r>
    </w:p>
    <w:bookmarkEnd w:id="31"/>
    <w:p>
      <w:pPr>
        <w:pStyle w:val="BodyText"/>
      </w:pPr>
      <w:r>
        <w:t xml:space="preserve">© 2023 Seminar on Psychology in Urban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Psychologist in Kenya Nairobi</dc:title>
  <dc:creator/>
  <dc:language>en</dc:language>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pace=initial-scale=1.0</vt:lpwstr>
  </property>
</Properties>
</file>