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002f92ede0ec394f85ca635e45264e0862f2991"/>
    <w:p>
      <w:pPr>
        <w:pStyle w:val="Heading1"/>
      </w:pPr>
      <w:r>
        <w:t xml:space="preserve">Seminar Presentation Slides: The Role and Evolution of the Psychologist in South Korea Seoul</w:t>
      </w:r>
    </w:p>
    <w:p>
      <w:pPr>
        <w:pStyle w:val="FirstParagraph"/>
      </w:pPr>
      <w:r>
        <w:rPr>
          <w:bCs/>
          <w:b/>
        </w:rPr>
        <w:t xml:space="preserve">Purpose:</w:t>
      </w:r>
      <w:r>
        <w:t xml:space="preserve"> This document serves as a comprehensive Seminar Presentation Slides resource designed for an academic or professional audience. It explores the critical function, cultural integration, and future trajectory of the psychologist within one of Asia’s most dynamic urban centers: South Korea Seoul.</w:t>
      </w:r>
    </w:p>
    <w:bookmarkEnd w:id="20"/>
    <w:bookmarkStart w:id="21" w:name="X4fb7af8b652c468bdd8791ced24563f6862142b"/>
    <w:p>
      <w:pPr>
        <w:pStyle w:val="Heading2"/>
      </w:pPr>
      <w:r>
        <w:t xml:space="preserve">Slide 1: Introduction to Mental Health in South Korea Seoul</w:t>
      </w:r>
    </w:p>
    <w:p>
      <w:pPr>
        <w:pStyle w:val="FirstParagraph"/>
      </w:pPr>
      <w:r>
        <w:rPr>
          <w:bCs/>
          <w:b/>
        </w:rPr>
        <w:t xml:space="preserve">Welcome and Context Setting:</w:t>
      </w:r>
      <w:r>
        <w:t xml:space="preserve"> Welcome to this Seminar Presentation Slides session. Today, we focus on a rapidly evolving field within the unique socio-cultural landscape of South Korea Seoul. As the capital city and economic hub of South Korea, Seoul is characterized by high population density, intense academic pressure in schools, competitive corporate environments, and rapid technological advancement. These factors contribute significantly to mental health challenges.</w:t>
      </w:r>
    </w:p>
    <w:p>
      <w:pPr>
        <w:pStyle w:val="BodyText"/>
      </w:pPr>
      <w:r>
        <w:rPr>
          <w:bCs/>
          <w:b/>
        </w:rPr>
        <w:t xml:space="preserve">Why Focus on Psychologist Services in South Korea Seoul?</w:t>
      </w:r>
      <w:r>
        <w:t xml:space="preserve"> South Korea has one of the highest suicide rates among OECD countries, particularly among youth and young adults in major metropolitan areas like South Korea Seoul. Consequently, there is an urgent need for accessible, culturally competent psychological support. The role of the psychologist here is not just therapeutic but also preventative and educational.</w:t>
      </w:r>
    </w:p>
    <w:bookmarkEnd w:id="21"/>
    <w:bookmarkStart w:id="22" w:name="X7ef11f3eb64bdf9512e4d5081db309fb9d5b219"/>
    <w:p>
      <w:pPr>
        <w:pStyle w:val="Heading2"/>
      </w:pPr>
      <w:r>
        <w:t xml:space="preserve">Slide 2: Historical Context and Stigma in South Korea Seoul</w:t>
      </w:r>
    </w:p>
    <w:p>
      <w:pPr>
        <w:pStyle w:val="FirstParagraph"/>
      </w:pPr>
      <w:r>
        <w:rPr>
          <w:bCs/>
          <w:b/>
        </w:rPr>
        <w:t xml:space="preserve">The Legacy of Confucian Values:</w:t>
      </w:r>
      <w:r>
        <w:t xml:space="preserve"> Understanding the psychologist’s role requires understanding the historical backdrop. Traditional Korean society, heavily influenced by Confucianism, emphasizes collectivism, familial duty, and social harmony. Mental health issues were often stigmatized as personal failures or family shames rather than medical conditions.</w:t>
      </w:r>
    </w:p>
    <w:p>
      <w:pPr>
        <w:pStyle w:val="BodyText"/>
      </w:pPr>
      <w:r>
        <w:rPr>
          <w:bCs/>
          <w:b/>
        </w:rPr>
        <w:t xml:space="preserve">Changing Perceptions in South Korea Seoul:</w:t>
      </w:r>
      <w:r>
        <w:t xml:space="preserve"> However, in recent decades, South Korea Seoul has witnessed a significant shift. Younger generations, more exposed to global mental health discourses through the internet and K-culture exports, are increasingly open to seeking psychological help. This generational divide creates a unique dynamic for psychologists practicing in South Korea Seoul, who must bridge traditional expectations with modern therapeutic needs.</w:t>
      </w:r>
    </w:p>
    <w:bookmarkEnd w:id="22"/>
    <w:bookmarkStart w:id="23" w:name="X7cdc24b00a1d6ee7d2fbdd9dce6942086d35b1f"/>
    <w:p>
      <w:pPr>
        <w:pStyle w:val="Heading2"/>
      </w:pPr>
      <w:r>
        <w:t xml:space="preserve">Slide 3: The Professional Identity of the Psychologist</w:t>
      </w:r>
    </w:p>
    <w:p>
      <w:pPr>
        <w:pStyle w:val="FirstParagraph"/>
      </w:pPr>
      <w:r>
        <w:rPr>
          <w:bCs/>
          <w:b/>
        </w:rPr>
        <w:t xml:space="preserve">Dual Licensure Systems:</w:t>
      </w:r>
      <w:r>
        <w:t xml:space="preserve"> In South Korea Seoul, the title "psychologist" can refer to two distinct professional tracks. First, clinical psychologists who hold master’s or doctoral degrees and are licensed by the Ministry of Health and Welfare. Second, counseling psychologists often associated with educational or corporate settings.</w:t>
      </w:r>
    </w:p>
    <w:p>
      <w:pPr>
        <w:pStyle w:val="BodyText"/>
      </w:pPr>
      <w:r>
        <w:rPr>
          <w:bCs/>
          <w:b/>
        </w:rPr>
        <w:t xml:space="preserve">Scope of Practice:</w:t>
      </w:r>
      <w:r>
        <w:t xml:space="preserve"> A psychologist in South Korea Seoul typically engages in psychological testing, diagnosis (in collaboration with psychiatrists), psychotherapy (including CBT, DBT, and psychodynamic approaches adapted for Korean culture), and consultation. Unlike many Western contexts, korean psychologists often work closely with family members, recognizing the systemic nature of individual distress.</w:t>
      </w:r>
    </w:p>
    <w:bookmarkEnd w:id="23"/>
    <w:bookmarkStart w:id="24" w:name="Xc964608bdb1c6cf7517f330d94ab0170c6055e3"/>
    <w:p>
      <w:pPr>
        <w:pStyle w:val="Heading2"/>
      </w:pPr>
      <w:r>
        <w:t xml:space="preserve">Slide 4: Key Challenges Faced by Psychologists in South Korea Seoul</w:t>
      </w:r>
    </w:p>
    <w:p>
      <w:pPr>
        <w:pStyle w:val="FirstParagraph"/>
      </w:pPr>
      <w:r>
        <w:rPr>
          <w:bCs/>
          <w:b/>
        </w:rPr>
        <w:t xml:space="preserve">Academic and Occupational Stress:</w:t>
      </w:r>
      <w:r>
        <w:t xml:space="preserve"> Seoul’s intense educational competition (the "Suneung" exam culture) leads to high rates of anxiety and depression among students. Psychologists are often the first line of defense, yet they face limited resources in public schools.</w:t>
      </w:r>
    </w:p>
    <w:p>
      <w:pPr>
        <w:pStyle w:val="BodyText"/>
      </w:pPr>
      <w:r>
        <w:rPr>
          <w:bCs/>
          <w:b/>
        </w:rPr>
        <w:t xml:space="preserve">Corporate Burnout:</w:t>
      </w:r>
      <w:r>
        <w:t xml:space="preserve"> In South Korea Seoul’s corporate sector, "ppalli-ppalli" (hurry-hurry) culture results in severe work-life imbalance. Psychologists are increasingly hired by corporations for employee assistance programs (EAPs), but stigma around admitting weakness remains a barrier to utilization.</w:t>
      </w:r>
    </w:p>
    <w:p>
      <w:pPr>
        <w:pStyle w:val="BodyText"/>
      </w:pPr>
      <w:r>
        <w:rPr>
          <w:bCs/>
          <w:b/>
        </w:rPr>
        <w:t xml:space="preserve">Rural-Urban Disparity:</w:t>
      </w:r>
      <w:r>
        <w:t xml:space="preserve"> While Seoul has a concentration of top-tier clinics and university hospitals, rural areas suffer from a shortage of mental health professionals. This disparity is a major focus for public policy discussions involving psychologists in South Korea Seoul.</w:t>
      </w:r>
    </w:p>
    <w:bookmarkEnd w:id="24"/>
    <w:bookmarkStart w:id="25" w:name="Xd1226aae2df4318f13fa76d6d1da45f2a3dd6a0"/>
    <w:p>
      <w:pPr>
        <w:pStyle w:val="Heading2"/>
      </w:pPr>
      <w:r>
        <w:t xml:space="preserve">Slide 5: Cultural Adaptation of Therapeutic Techniques</w:t>
      </w:r>
    </w:p>
    <w:p>
      <w:pPr>
        <w:pStyle w:val="FirstParagraph"/>
      </w:pPr>
      <w:r>
        <w:rPr>
          <w:bCs/>
          <w:b/>
        </w:rPr>
        <w:t xml:space="preserve">Culturally Responsive Care:</w:t>
      </w:r>
      <w:r>
        <w:t xml:space="preserve"> Standard Western therapeutic models do not always translate effectively to the Korean context. Psychologists in South Korea Seoul must adapt techniques to account for concepts such as "Han" (deep-seated collective sorrow) and "Jeong" (emotional connection/attachment).</w:t>
      </w:r>
    </w:p>
    <w:p>
      <w:pPr>
        <w:pStyle w:val="BodyText"/>
      </w:pPr>
      <w:r>
        <w:rPr>
          <w:bCs/>
          <w:b/>
        </w:rPr>
        <w:t xml:space="preserve">The Role of the Therapist:</w:t>
      </w:r>
      <w:r>
        <w:t xml:space="preserve"> In many Western traditions, the therapist remains a neutral, non-directive figure. In contrast, korean clients may expect a more directive, advisory role from their psychologist. Successful psychologists in South Korea Seoul often blend psychoeducation with supportive listening, respecting hierarchical social norms while gently encouraging autonomy.</w:t>
      </w:r>
    </w:p>
    <w:bookmarkEnd w:id="25"/>
    <w:bookmarkStart w:id="26" w:name="X97efa498cd17e406d23bd258a97e550160c295f"/>
    <w:p>
      <w:pPr>
        <w:pStyle w:val="Heading2"/>
      </w:pPr>
      <w:r>
        <w:t xml:space="preserve">Slide 6: The Impact of Technology and Telehealth</w:t>
      </w:r>
    </w:p>
    <w:p>
      <w:pPr>
        <w:pStyle w:val="FirstParagraph"/>
      </w:pPr>
      <w:r>
        <w:rPr>
          <w:bCs/>
          <w:b/>
        </w:rPr>
        <w:t xml:space="preserve">Digital Mental Health in South Korea Seoul:</w:t>
      </w:r>
      <w:r>
        <w:t xml:space="preserve"> South Korea is a global leader in internet infrastructure. Consequently, telepsychology and mental health apps have seen explosive growth. Psychologists in South Korea Seoul are increasingly utilizing video conferencing platforms to reach clients who might be embarrassed about visiting physical clinics.</w:t>
      </w:r>
    </w:p>
    <w:p>
      <w:pPr>
        <w:pStyle w:val="BodyText"/>
      </w:pPr>
      <w:r>
        <w:rPr>
          <w:bCs/>
          <w:b/>
        </w:rPr>
        <w:t xml:space="preserve">AI and Big Data:</w:t>
      </w:r>
      <w:r>
        <w:t xml:space="preserve"> Innovative startups in South Korea Seoul are developing AI-driven mental health screening tools. While this raises ethical questions, it also presents opportunities for psychologists to triage patients more efficiently and provide scalable support systems within the dense urban environment of Seoul.</w:t>
      </w:r>
    </w:p>
    <w:bookmarkEnd w:id="26"/>
    <w:bookmarkStart w:id="27" w:name="Xdfcd2fb6cd4124137e34c5827284d50d7980f42"/>
    <w:p>
      <w:pPr>
        <w:pStyle w:val="Heading2"/>
      </w:pPr>
      <w:r>
        <w:t xml:space="preserve">Slide 7: Policy Implications and Future Directions</w:t>
      </w:r>
    </w:p>
    <w:p>
      <w:pPr>
        <w:pStyle w:val="FirstParagraph"/>
      </w:pPr>
      <w:r>
        <w:rPr>
          <w:bCs/>
          <w:b/>
        </w:rPr>
        <w:t xml:space="preserve">Government Initiatives:</w:t>
      </w:r>
      <w:r>
        <w:t xml:space="preserve"> The South Korean government has launched several initiatives to expand mental health coverage under the National Health Insurance Service. Psychologists are advocating for better reimbursement rates, which have historically lagged behind psychiatrists.</w:t>
      </w:r>
    </w:p>
    <w:p>
      <w:pPr>
        <w:pStyle w:val="BodyText"/>
      </w:pPr>
      <w:r>
        <w:rPr>
          <w:bCs/>
          <w:b/>
        </w:rPr>
        <w:t xml:space="preserve">National Suicide Prevention:</w:t>
      </w:r>
      <w:r>
        <w:t xml:space="preserve"> Given the alarming statistics, policymakers in South Korea Seoul are prioritizing suicide prevention programs. The psychologist plays a pivotal role in community outreach, school-based interventions, and crisis hotline services. Future Seminar Presentation Slides will likely focus on integrating mental health into primary care settings.</w:t>
      </w:r>
    </w:p>
    <w:bookmarkEnd w:id="27"/>
    <w:bookmarkStart w:id="28" w:name="X5eb87e78e57bf945e7fedd41b69f3f1712c7504"/>
    <w:p>
      <w:pPr>
        <w:pStyle w:val="Heading2"/>
      </w:pPr>
      <w:r>
        <w:t xml:space="preserve">Slide 8: Case Study – A Day in the Life of a Psychologist in South Korea Seoul</w:t>
      </w:r>
    </w:p>
    <w:p>
      <w:pPr>
        <w:pStyle w:val="FirstParagraph"/>
      </w:pPr>
      <w:r>
        <w:rPr>
          <w:bCs/>
          <w:b/>
        </w:rPr>
        <w:t xml:space="preserve">Morning:</w:t>
      </w:r>
      <w:r>
        <w:t xml:space="preserve"> A clinical psychologist at a hospital in Gangnam, South Korea Seoul, conducts intake assessments for adolescents referred by schools.</w:t>
      </w:r>
    </w:p>
    <w:p>
      <w:pPr>
        <w:pStyle w:val="BodyText"/>
      </w:pPr>
      <w:r>
        <w:rPr>
          <w:bCs/>
          <w:b/>
        </w:rPr>
        <w:t xml:space="preserve">Afternoon:</w:t>
      </w:r>
      <w:r>
        <w:t xml:space="preserve"> Consultation with corporate clients to design stress-management workshops for employees facing high-pressure deadlines.</w:t>
      </w:r>
    </w:p>
    <w:p>
      <w:pPr>
        <w:pStyle w:val="BodyText"/>
      </w:pPr>
      <w:r>
        <w:rPr>
          <w:bCs/>
          <w:b/>
        </w:rPr>
        <w:t xml:space="preserve">Evening:</w:t>
      </w:r>
      <w:r>
        <w:t xml:space="preserve"> Supervision sessions with graduate students from universities in South Korea Seoul, ensuring the next generation of psychologists is well-trained in culturally adapted methods. This diverse workload highlights the multifaceted role of the psychologist in maintaining social stability.</w:t>
      </w:r>
    </w:p>
    <w:bookmarkEnd w:id="28"/>
    <w:bookmarkStart w:id="29" w:name="slide-9-conclusion-and-key-takeaways"/>
    <w:p>
      <w:pPr>
        <w:pStyle w:val="Heading2"/>
      </w:pPr>
      <w:r>
        <w:t xml:space="preserve">Slide 9: Conclusion and Key Takeaways</w:t>
      </w:r>
    </w:p>
    <w:p>
      <w:pPr>
        <w:pStyle w:val="FirstParagraph"/>
      </w:pPr>
      <w:r>
        <w:rPr>
          <w:bCs/>
          <w:b/>
        </w:rPr>
        <w:t xml:space="preserve">Synthesis:</w:t>
      </w:r>
      <w:r>
        <w:t xml:space="preserve"> The role of the psychologist in South Korea Seoul is transforming from a marginalized support service to a central pillar of public health. Despite historical stigma, demand is rising due to societal pressures unique to this metropolitan hub.</w:t>
      </w:r>
    </w:p>
    <w:p>
      <w:pPr>
        <w:pStyle w:val="BodyText"/>
      </w:pPr>
      <w:r>
        <w:rPr>
          <w:bCs/>
          <w:b/>
        </w:rPr>
        <w:t xml:space="preserve">Actionable Insights:</w:t>
      </w:r>
      <w:r>
        <w:t xml:space="preserve"> • Cultural competence is non-negotiable for practitioners in South Korea Seoul.&amp;</w:t>
      </w:r>
      <w:r>
        <w:br/>
      </w:r>
      <w:r>
        <w:t xml:space="preserve">• Collaboration with medical professionals and educators is essential.</w:t>
      </w:r>
      <w:r>
        <w:br/>
      </w:r>
      <w:r>
        <w:t xml:space="preserve">• Leveraging technology can expand access to mental health services across the city.</w:t>
      </w:r>
    </w:p>
    <w:p>
      <w:pPr>
        <w:pStyle w:val="BodyText"/>
      </w:pPr>
      <w:r>
        <w:rPr>
          <w:bCs/>
          <w:b/>
        </w:rPr>
        <w:t xml:space="preserve">Final Thought:</w:t>
      </w:r>
      <w:r>
        <w:t xml:space="preserve"> As South Korea Seoul continues to modernize, the psychologist will be crucial in helping individuals navigate the complexities of modern life, ensuring that mental well-being is prioritized alongside economic and academic success.</w:t>
      </w:r>
    </w:p>
    <w:bookmarkEnd w:id="29"/>
    <w:bookmarkStart w:id="31" w:name="slide-10-qa-and-discussion"/>
    <w:p>
      <w:pPr>
        <w:pStyle w:val="Heading2"/>
      </w:pPr>
      <w:r>
        <w:t xml:space="preserve">Slide 10: Q&amp;A and Discussion</w:t>
      </w:r>
    </w:p>
    <w:p>
      <w:pPr>
        <w:pStyle w:val="FirstParagraph"/>
      </w:pPr>
      <w:r>
        <w:rPr>
          <w:bCs/>
          <w:b/>
        </w:rPr>
        <w:t xml:space="preserve">Welcome Questions:</w:t>
      </w:r>
      <w:r>
        <w:t xml:space="preserve"> We now open the floor for questions regarding the Seminar Presentation Slides on Psychologist practices in South Korea Seoul. Participants are encouraged to discuss how global mental health trends intersect with local Korean culture.</w:t>
      </w:r>
    </w:p>
    <w:p>
      <w:r>
        <w:pict>
          <v:rect style="width:0;height:1.5pt" o:hralign="center" o:hrstd="t" o:hr="t"/>
        </w:pict>
      </w:r>
    </w:p>
    <w:bookmarkStart w:id="30" w:name="about-this-document"/>
    <w:p>
      <w:pPr>
        <w:pStyle w:val="Heading3"/>
      </w:pPr>
      <w:r>
        <w:t xml:space="preserve">About This Document</w:t>
      </w:r>
    </w:p>
    <w:p>
      <w:pPr>
        <w:pStyle w:val="FirstParagraph"/>
      </w:pPr>
      <w:r>
        <w:t xml:space="preserve">This text constitutes a complete set of Seminar Presentation Slides content tailored for an audience interested in the professional landscape of psychology within South Korea Seoul. It emphasizes the importance of cultural context, systemic challenges, and future opportunities for psychologists operating in this vibrant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Psychologist in South Korea Seoul</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