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daffdfa47057f3d0d3710ee9dd2e95805601c13"/>
    <w:p>
      <w:pPr>
        <w:pStyle w:val="Heading1"/>
      </w:pPr>
      <w:r>
        <w:t xml:space="preserve">Seminar Presentation Slides</w:t>
      </w:r>
      <w:r>
        <w:br/>
      </w:r>
      <w:r>
        <w:t xml:space="preserve">The Evolving Role of the Psychologist in Tanzania Dar es Salaam</w:t>
      </w:r>
    </w:p>
    <w:bookmarkStart w:id="20" w:name="X543ec80022950ecd650abea76cc61402f8a6d55"/>
    <w:p>
      <w:pPr>
        <w:pStyle w:val="Heading2"/>
      </w:pPr>
      <w:r>
        <w:t xml:space="preserve">Title Slide: Introduction to the Seminar Context</w:t>
      </w:r>
    </w:p>
    <w:p>
      <w:pPr>
        <w:pStyle w:val="FirstParagraph"/>
      </w:pPr>
      <w:r>
        <w:rPr>
          <w:bCs/>
          <w:b/>
        </w:rPr>
        <w:t xml:space="preserve">Presentation Title:</w:t>
      </w:r>
      <w:r>
        <w:t xml:space="preserve"> </w:t>
      </w:r>
      <w:r>
        <w:t xml:space="preserve">Bridging Gaps and Healing Minds: The Crucial Role of Psychologists in Tanzania Dar es Salaam.</w:t>
      </w:r>
    </w:p>
    <w:p>
      <w:pPr>
        <w:pStyle w:val="BodyText"/>
      </w:pPr>
      <w:r>
        <w:rPr>
          <w:bCs/>
          <w:b/>
        </w:rPr>
        <w:t xml:space="preserve">Welcome Note:</w:t>
      </w:r>
    </w:p>
    <w:p>
      <w:pPr>
        <w:pStyle w:val="BodyText"/>
      </w:pPr>
      <w:r>
        <w:t xml:space="preserve">Ladies and gentlemen, distinguished guests, students, healthcare professionals, and community leaders. Welcome to this essential seminar dedicated to understanding the multifaceted role of the psychologist within one of Africa’s most dynamic urban centers: Tanzania Dar es Salaam. As we gather here today in this bustling city known for its trade ports and cultural diversity on Lake Victoria's neighboring coastlines (specifically Lake Tanganyika region influence and Indian Ocean proximity), we must address a critical component of holistic development that has often been overlooked in favor of physical infrastructure.</w:t>
      </w:r>
    </w:p>
    <w:p>
      <w:pPr>
        <w:pStyle w:val="BodyText"/>
      </w:pPr>
      <w:r>
        <w:rPr>
          <w:bCs/>
          <w:b/>
        </w:rPr>
        <w:t xml:space="preserve">Objective:</w:t>
      </w:r>
    </w:p>
    <w:p>
      <w:pPr>
        <w:pStyle w:val="BodyText"/>
      </w:pPr>
      <w:r>
        <w:t xml:space="preserve">The primary objective of this presentation is to elucidate the necessity, functions, and challenges faced by psychologists operating within Tanzania Dar es Salaam. We aim to highlight how mental health services are not merely a luxury but a fundamental requirement for the sustainable social and economic development of our region. By focusing on Tanzania Dar es Salaam, we ground our discussion in the specific socio-cultural realities of this urban hub.</w:t>
      </w:r>
    </w:p>
    <w:bookmarkEnd w:id="20"/>
    <w:bookmarkStart w:id="21" w:name="Xde20fb5230f18db6a8754b0c263e41a7aeffba4"/>
    <w:p>
      <w:pPr>
        <w:pStyle w:val="Heading2"/>
      </w:pPr>
      <w:r>
        <w:t xml:space="preserve">The Current Mental Health Landscape in Tanzania Dar es Salaam</w:t>
      </w:r>
    </w:p>
    <w:p>
      <w:pPr>
        <w:pStyle w:val="FirstParagraph"/>
      </w:pPr>
      <w:r>
        <w:rPr>
          <w:bCs/>
          <w:b/>
        </w:rPr>
        <w:t xml:space="preserve">The Urban Stressor:</w:t>
      </w:r>
    </w:p>
    <w:p>
      <w:pPr>
        <w:pStyle w:val="BodyText"/>
      </w:pPr>
      <w:r>
        <w:t xml:space="preserve">Tanzania Dar es Salaam is the commercial capital and the largest city in Tanzania. It serves as an economic engine for the entire nation, attracting millions of rural-to-urban migrants seeking employment and opportunity. However, this rapid urbanization comes with significant psychological costs. The pressure of high living costs, overcrowding in informal settlements like Ilala and Kigamboni, unemployment among youth graduates from institutions such as the University of Dar es Salaam (UDSM) or Mzumbe University satellite campuses creates a breeding ground for anxiety and depression.</w:t>
      </w:r>
    </w:p>
    <w:p>
      <w:pPr>
        <w:pStyle w:val="BodyText"/>
      </w:pPr>
      <w:r>
        <w:rPr>
          <w:bCs/>
          <w:b/>
        </w:rPr>
        <w:t xml:space="preserve">Statistical Context:</w:t>
      </w:r>
    </w:p>
    <w:p>
      <w:pPr>
        <w:pStyle w:val="BodyText"/>
      </w:pPr>
      <w:r>
        <w:t xml:space="preserve">In Tanzania Dar es Salaam, it is estimated that a substantial percentage of the population suffers from untreated mental health disorders. Despite these high numbers, the ratio of psychologists to patients remains critically low compared to global standards. The Ministry of Health in Tanzania Dar es Salaam has acknowledged this gap, yet resources are often stretched thin. This seminar seeks to bridge the information gap regarding who a psychologist is and why their specific expertise differs from that of general practitioners or social workers.</w:t>
      </w:r>
    </w:p>
    <w:p>
      <w:pPr>
        <w:pStyle w:val="BodyText"/>
      </w:pPr>
      <w:r>
        <w:rPr>
          <w:bCs/>
          <w:b/>
        </w:rPr>
        <w:t xml:space="preserve">Key Fact:</w:t>
      </w:r>
      <w:r>
        <w:t xml:space="preserve"> </w:t>
      </w:r>
      <w:r>
        <w:t xml:space="preserve">The prevalence of mental health issues in Tanzania Dar es Salaam's urban centers has risen by 30% in the last decade due to post-pandemic economic shifts and social restructuring.</w:t>
      </w:r>
    </w:p>
    <w:bookmarkEnd w:id="21"/>
    <w:bookmarkStart w:id="22" w:name="X5943ebd330ac4e3a1b58eec16c3eca0aac38255"/>
    <w:p>
      <w:pPr>
        <w:pStyle w:val="Heading2"/>
      </w:pPr>
      <w:r>
        <w:t xml:space="preserve">Defining the Psychologist: Beyond Common Misconceptions</w:t>
      </w:r>
    </w:p>
    <w:p>
      <w:pPr>
        <w:pStyle w:val="FirstParagraph"/>
      </w:pPr>
      <w:r>
        <w:rPr>
          <w:bCs/>
          <w:b/>
        </w:rPr>
        <w:t xml:space="preserve">Clerical vs. Clinical Role:</w:t>
      </w:r>
    </w:p>
    <w:p>
      <w:pPr>
        <w:pStyle w:val="BodyText"/>
      </w:pPr>
      <w:r>
        <w:t xml:space="preserve">In Tanzania Dar es Salaam, there is a pervasive misconception that any individual offering counseling is a psychologist. It is vital to distinguish between lay counselors and licensed psychologists. A psychologist possesses specialized academic training, typically at the master’s or doctoral level, involving rigorous study of human behavior, cognitive processes, and psychopathology.</w:t>
      </w:r>
    </w:p>
    <w:p>
      <w:pPr>
        <w:pStyle w:val="BodyText"/>
      </w:pPr>
      <w:r>
        <w:rPr>
          <w:bCs/>
          <w:b/>
        </w:rPr>
        <w:t xml:space="preserve">The Scope of Practice:</w:t>
      </w:r>
    </w:p>
    <w:p>
      <w:pPr>
        <w:pStyle w:val="BodyText"/>
      </w:pPr>
      <w:r>
        <w:t xml:space="preserve">In the context of Tanzania Dar es Salaam, psychologists engage in assessment using standardized tools adapted to local dialects such as Swahili. They do not just "talk"; they diagnose conditions ranging from schizophrenia and bipolar disorder to adjustment disorders resulting from migration stress. In our universities and hospitals in Tanzania Dar es Salaam, psychologists are increasingly integrated into multidisciplinary teams, working alongside psychiatrists (who can prescribe medication), nurses, and social workers.</w:t>
      </w:r>
    </w:p>
    <w:p>
      <w:pPr>
        <w:pStyle w:val="BodyText"/>
      </w:pPr>
      <w:r>
        <w:rPr>
          <w:bCs/>
          <w:b/>
        </w:rPr>
        <w:t xml:space="preserve">The Ethical Standard:</w:t>
      </w:r>
    </w:p>
    <w:p>
      <w:pPr>
        <w:pStyle w:val="BodyText"/>
      </w:pPr>
      <w:r>
        <w:t xml:space="preserve">We must emphasize the importance of ethical practice. The Tanzania Psychological Association plays a pivotal role in regulating these professionals in Tanzania Dar es Salaam. A psychologist adheres to strict confidentiality and evidence-based practices, distinguishing their role from religious leaders or traditional healers, although collaboration between these sectors is increasingly becoming a model of care.</w:t>
      </w:r>
    </w:p>
    <w:bookmarkEnd w:id="22"/>
    <w:bookmarkStart w:id="23" w:name="X506b7dce455a6d02fc784e8bea01e2a0f8a58f4"/>
    <w:p>
      <w:pPr>
        <w:pStyle w:val="Heading2"/>
      </w:pPr>
      <w:r>
        <w:t xml:space="preserve">Key Areas of Intervention in Tanzania Dar es Salaam</w:t>
      </w:r>
    </w:p>
    <w:p>
      <w:pPr>
        <w:pStyle w:val="FirstParagraph"/>
      </w:pPr>
      <w:r>
        <w:rPr>
          <w:bCs/>
          <w:b/>
        </w:rPr>
        <w:t xml:space="preserve">Educational Psychology:</w:t>
      </w:r>
    </w:p>
    <w:p>
      <w:pPr>
        <w:pStyle w:val="BodyText"/>
      </w:pPr>
      <w:r>
        <w:t xml:space="preserve">In the numerous primary and secondary schools across Tanzania Dar es Salaam, such as those in Temeke or Kinondoni, psychologists are essential for identifying learning disabilities. They support students facing academic pressure, bullying, or family instability. Their intervention ensures that the education system in Tanzania Dar es Salaam is inclusive and supports neurodiverse learners.</w:t>
      </w:r>
    </w:p>
    <w:p>
      <w:pPr>
        <w:pStyle w:val="BodyText"/>
      </w:pPr>
      <w:r>
        <w:rPr>
          <w:bCs/>
          <w:b/>
        </w:rPr>
        <w:t xml:space="preserve">Clinical and Community Psychology:</w:t>
      </w:r>
    </w:p>
    <w:p>
      <w:pPr>
        <w:pStyle w:val="BodyText"/>
      </w:pPr>
      <w:r>
        <w:t xml:space="preserve">In hospitals like Muhimbili National Hospital in Tanzania Dar es Salaam, clinical psychologists manage severe mental illnesses. Outside hospital walls, community psychologists work with NGOs to address trauma related to urban violence or domestic issues. They design interventions that are culturally sensitive, respecting the communal nature of Tanzanian society.</w:t>
      </w:r>
    </w:p>
    <w:p>
      <w:pPr>
        <w:pStyle w:val="BodyText"/>
      </w:pPr>
      <w:r>
        <w:rPr>
          <w:bCs/>
          <w:b/>
        </w:rPr>
        <w:t xml:space="preserve">Organizational Psychology:</w:t>
      </w:r>
    </w:p>
    <w:p>
      <w:pPr>
        <w:pStyle w:val="BodyText"/>
      </w:pPr>
      <w:r>
        <w:t xml:space="preserve">In the bustling business districts of Msasani and Masaki, organizational psychologists assist corporations in Tanzania Dar es Salaam. They help manage employee burnout, improve workplace dynamics, and enhance productivity. As Tanzania Dar es Salaam grows as a regional business hub, the mental well-being of its workforce becomes directly linked to economic output.</w:t>
      </w:r>
    </w:p>
    <w:bookmarkEnd w:id="23"/>
    <w:bookmarkStart w:id="24" w:name="X595ae24a036a7727a86ceb8428ba3e91a3f277d"/>
    <w:p>
      <w:pPr>
        <w:pStyle w:val="Heading2"/>
      </w:pPr>
      <w:r>
        <w:t xml:space="preserve">Cultural Nuances: Integrating Traditional Beliefs</w:t>
      </w:r>
    </w:p>
    <w:p>
      <w:pPr>
        <w:pStyle w:val="FirstParagraph"/>
      </w:pPr>
      <w:r>
        <w:rPr>
          <w:bCs/>
          <w:b/>
        </w:rPr>
        <w:t xml:space="preserve">Bridging Two Worlds:</w:t>
      </w:r>
    </w:p>
    <w:p>
      <w:pPr>
        <w:pStyle w:val="BodyText"/>
      </w:pPr>
      <w:r>
        <w:t xml:space="preserve">A unique aspect of practicing psychology in Tanzania Dar es Salaam is the need to navigate between Western scientific models and traditional African beliefs. In many communities in Tanzania Dar es Salaam, mental distress is often attributed to spiritual causes rather than biological or psychological ones.</w:t>
      </w:r>
    </w:p>
    <w:p>
      <w:pPr>
        <w:pStyle w:val="BodyText"/>
      </w:pPr>
      <w:r>
        <w:rPr>
          <w:bCs/>
          <w:b/>
        </w:rPr>
        <w:t xml:space="preserve">The Psychologist’s Adaptation:</w:t>
      </w:r>
    </w:p>
    <w:p>
      <w:pPr>
        <w:pStyle w:val="BodyText"/>
      </w:pPr>
      <w:r>
        <w:t xml:space="preserve">A competent psychologist in this context must be culturally humble. They must understand that for a patient in Tanzania Dar es Salaam, dismissing their belief in ancestral spirits may alienate them from treatment. Instead, psychologists work to integrate these beliefs into the therapeutic framework. For example, they might encourage participation in traditional healing rituals while simultaneously providing cognitive-behavioral therapy for anxiety symptoms.</w:t>
      </w:r>
    </w:p>
    <w:p>
      <w:pPr>
        <w:pStyle w:val="BodyText"/>
      </w:pPr>
      <w:r>
        <w:rPr>
          <w:bCs/>
          <w:b/>
        </w:rPr>
        <w:t xml:space="preserve">Language Matters:</w:t>
      </w:r>
    </w:p>
    <w:p>
      <w:pPr>
        <w:pStyle w:val="BodyText"/>
      </w:pPr>
      <w:r>
        <w:t xml:space="preserve">The use of Swahili is not just a preference; it is a clinical necessity. Many psychological concepts do not have direct translations in local dialects. Psychologists in Tanzania Dar es Salaam are often tasked with developing localized terminology to ensure accurate diagnosis and effective therapy.</w:t>
      </w:r>
    </w:p>
    <w:bookmarkEnd w:id="24"/>
    <w:bookmarkStart w:id="25" w:name="Xf203df2cb915b68cbb92342f2f30b18818a2a8e"/>
    <w:p>
      <w:pPr>
        <w:pStyle w:val="Heading2"/>
      </w:pPr>
      <w:r>
        <w:t xml:space="preserve">Challenges Facing Psychologists in the Region</w:t>
      </w:r>
    </w:p>
    <w:p>
      <w:pPr>
        <w:pStyle w:val="FirstParagraph"/>
      </w:pPr>
      <w:r>
        <w:rPr>
          <w:bCs/>
          <w:b/>
        </w:rPr>
        <w:t xml:space="preserve">Limited Resources:</w:t>
      </w:r>
    </w:p>
    <w:p>
      <w:pPr>
        <w:pStyle w:val="BodyText"/>
      </w:pPr>
      <w:r>
        <w:t xml:space="preserve">In Tanzania Dar es Salaam, the shortage of diagnostic tools and standardized assessment instruments is a significant hurdle. Many psychologists operate with limited funding, particularly in public sector roles within government hospitals.</w:t>
      </w:r>
    </w:p>
    <w:p>
      <w:pPr>
        <w:pStyle w:val="BodyText"/>
      </w:pPr>
      <w:r>
        <w:rPr>
          <w:bCs/>
          <w:b/>
        </w:rPr>
        <w:t xml:space="preserve">Stigma:</w:t>
      </w:r>
    </w:p>
    <w:p>
      <w:pPr>
        <w:pStyle w:val="BodyText"/>
      </w:pPr>
      <w:r>
        <w:t xml:space="preserve">Mental health stigma remains high in parts of Tanzania Dar es Salaam. Seeking help from a psychologist is still viewed by some as an admission of "madness" rather than a proactive health measure. This societal barrier prevents many individuals from seeking early intervention.</w:t>
      </w:r>
    </w:p>
    <w:p>
      <w:pPr>
        <w:pStyle w:val="BodyText"/>
      </w:pPr>
      <w:r>
        <w:rPr>
          <w:bCs/>
          <w:b/>
        </w:rPr>
        <w:t xml:space="preserve">Training Gaps:</w:t>
      </w:r>
    </w:p>
    <w:p>
      <w:pPr>
        <w:pStyle w:val="BodyText"/>
      </w:pPr>
      <w:r>
        <w:t xml:space="preserve">While universities in Tanzania Dar es Salaam are producing more graduates, there is still a need for continuous professional development and supervision to ensure high standards of care. The demand often outstrips the supply of qualified professionals.</w:t>
      </w:r>
    </w:p>
    <w:bookmarkEnd w:id="25"/>
    <w:bookmarkStart w:id="26" w:name="the-future-strategic-recommendations"/>
    <w:p>
      <w:pPr>
        <w:pStyle w:val="Heading2"/>
      </w:pPr>
      <w:r>
        <w:t xml:space="preserve">The Future: Strategic Recommendations</w:t>
      </w:r>
    </w:p>
    <w:p>
      <w:pPr>
        <w:pStyle w:val="FirstParagraph"/>
      </w:pPr>
      <w:r>
        <w:rPr>
          <w:bCs/>
          <w:b/>
        </w:rPr>
        <w:t xml:space="preserve">Policymaking in Tanzania Dar es Salaam:</w:t>
      </w:r>
    </w:p>
    <w:p>
      <w:pPr>
        <w:pStyle w:val="BodyText"/>
      </w:pPr>
      <w:r>
        <w:t xml:space="preserve">We urge the government of Tanzania and local authorities in Dar es Salaam to allocate more budget lines specifically for psychological services. Mental health should be integrated into primary healthcare universally across all zones of Tanzania Dar es Salaam.</w:t>
      </w:r>
    </w:p>
    <w:p>
      <w:pPr>
        <w:pStyle w:val="BodyText"/>
      </w:pPr>
      <w:r>
        <w:rPr>
          <w:bCs/>
          <w:b/>
        </w:rPr>
        <w:t xml:space="preserve">Educational Campaigns:</w:t>
      </w:r>
    </w:p>
    <w:p>
      <w:pPr>
        <w:pStyle w:val="BodyText"/>
      </w:pPr>
      <w:r>
        <w:t xml:space="preserve">Awareness campaigns led by the psychology profession in Tanzania Dar es Salaam are needed to demystify mental health. Utilizing local media, radio programs in Swahili, and social media platforms can help destigmatize the role of the psychologist.</w:t>
      </w:r>
    </w:p>
    <w:p>
      <w:pPr>
        <w:pStyle w:val="BodyText"/>
      </w:pPr>
      <w:r>
        <w:rPr>
          <w:bCs/>
          <w:b/>
        </w:rPr>
        <w:t xml:space="preserve">Interdisciplinary Collaboration:</w:t>
      </w:r>
    </w:p>
    <w:p>
      <w:pPr>
        <w:pStyle w:val="BodyText"/>
      </w:pPr>
      <w:r>
        <w:t xml:space="preserve">We must foster stronger collaborations between psychologists, religious leaders, and community elders in Tanzania Dar es Salaam. When these groups align their messages about mental well-being, the impact on public health will be profound.</w:t>
      </w:r>
    </w:p>
    <w:bookmarkEnd w:id="26"/>
    <w:bookmarkStart w:id="27" w:name="conclusion-and-call-to-action"/>
    <w:p>
      <w:pPr>
        <w:pStyle w:val="Heading2"/>
      </w:pPr>
      <w:r>
        <w:t xml:space="preserve">Conclusion and Call to Action</w:t>
      </w:r>
    </w:p>
    <w:p>
      <w:pPr>
        <w:pStyle w:val="FirstParagraph"/>
      </w:pPr>
      <w:r>
        <w:rPr>
          <w:bCs/>
          <w:b/>
        </w:rPr>
        <w:t xml:space="preserve">The Heart of Development:</w:t>
      </w:r>
    </w:p>
    <w:p>
      <w:pPr>
        <w:pStyle w:val="BodyText"/>
      </w:pPr>
      <w:r>
        <w:t xml:space="preserve">In conclusion, the role of the psychologist in Tanzania Dar es Salaam is not peripheral; it is central. As our city expands, our economy grows, and our society evolves, we cannot ignore the mental well-being of our citizens. A healthy population in Tanzania Dar es Salaam requires a robust psychological infrastructure.</w:t>
      </w:r>
    </w:p>
    <w:p>
      <w:pPr>
        <w:pStyle w:val="BodyText"/>
      </w:pPr>
      <w:r>
        <w:rPr>
          <w:bCs/>
          <w:b/>
        </w:rPr>
        <w:t xml:space="preserve">Final Thought:</w:t>
      </w:r>
    </w:p>
    <w:p>
      <w:pPr>
        <w:pStyle w:val="BodyText"/>
      </w:pPr>
      <w:r>
        <w:t xml:space="preserve">We call upon students to consider careers in psychology here in Tanzania Dar es Salaam. We call upon policymakers to invest in mental health services. And we call upon the community to support those who seek help from psychologists. Let us build a Tanzania Dar es Salaam where mental health is valued as much as physical health, ensuring a prosperous and harmonious future for all.</w:t>
      </w:r>
    </w:p>
    <w:p>
      <w:pPr>
        <w:pStyle w:val="BodyText"/>
      </w:pPr>
      <w:r>
        <w:rPr>
          <w:bCs/>
          <w:b/>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Tanzania Dar es Salaam</dc:title>
  <dc:creator/>
  <dc:language>en</dc:language>
  <cp:keywords/>
  <dcterms:created xsi:type="dcterms:W3CDTF">2026-07-29T18:25:32Z</dcterms:created>
  <dcterms:modified xsi:type="dcterms:W3CDTF">2026-07-29T18:25:32Z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