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Radiologist</w:t>
      </w:r>
      <w:r>
        <w:t xml:space="preserve"> </w:t>
      </w:r>
      <w:r>
        <w:t xml:space="preserve">in</w:t>
      </w:r>
      <w:r>
        <w:t xml:space="preserve"> </w:t>
      </w:r>
      <w:r>
        <w:t xml:space="preserve">China</w:t>
      </w:r>
      <w:r>
        <w:t xml:space="preserve"> </w:t>
      </w:r>
      <w:r>
        <w:t xml:space="preserve">Shanghai</w:t>
      </w:r>
    </w:p>
    <w:bookmarkStart w:id="20" w:name="Xaf4b8b7f67230c4437af1e00a66d7962e3ed2dc"/>
    <w:p>
      <w:pPr>
        <w:pStyle w:val="Heading1"/>
      </w:pPr>
      <w:r>
        <w:t xml:space="preserve">Seminar Presentation Slides: The Evolving Role of the Radiologist in China Shanghai</w:t>
      </w:r>
    </w:p>
    <w:p>
      <w:pPr>
        <w:pStyle w:val="FirstParagraph"/>
      </w:pPr>
      <w:r>
        <w:rPr>
          <w:bCs/>
          <w:b/>
        </w:rPr>
        <w:t xml:space="preserve">Welcome to this comprehensive seminar presentation.</w:t>
      </w:r>
      <w:r>
        <w:t xml:space="preserve"> </w:t>
      </w:r>
      <w:r>
        <w:t xml:space="preserve">Today, we delve into the critical intersection of advanced medical imaging, technological innovation, and healthcare delivery within one of Asia's most dynamic cities. This document is designed specifically for an audience located in</w:t>
      </w:r>
      <w:r>
        <w:t xml:space="preserve"> </w:t>
      </w:r>
      <w:r>
        <w:rPr>
          <w:bCs/>
          <w:b/>
        </w:rPr>
        <w:t xml:space="preserve">China Shanghai</w:t>
      </w:r>
      <w:r>
        <w:t xml:space="preserve">, addressing the unique challenges and opportunities facing the modern</w:t>
      </w:r>
      <w:r>
        <w:t xml:space="preserve"> </w:t>
      </w:r>
      <w:r>
        <w:rPr>
          <w:bCs/>
          <w:b/>
        </w:rPr>
        <w:t xml:space="preserve">Radiologist</w:t>
      </w:r>
      <w:r>
        <w:t xml:space="preserve">.</w:t>
      </w:r>
    </w:p>
    <w:p>
      <w:pPr>
        <w:pStyle w:val="BodyText"/>
      </w:pPr>
      <w:r>
        <w:rPr>
          <w:iCs/>
          <w:i/>
        </w:rPr>
        <w:t xml:space="preserve">Note: This presentation aims to bridge global radiological standards with local practices in a megacity like Shanghai.</w:t>
      </w:r>
    </w:p>
    <w:bookmarkEnd w:id="20"/>
    <w:bookmarkStart w:id="21" w:name="Xd0e2cd207924dfdf009bd05844ca3be8abd9bf0"/>
    <w:p>
      <w:pPr>
        <w:pStyle w:val="Heading1"/>
      </w:pPr>
      <w:r>
        <w:t xml:space="preserve">The Strategic Importance of Shanghai in Global Healthcare</w:t>
      </w:r>
    </w:p>
    <w:p>
      <w:pPr>
        <w:pStyle w:val="FirstParagraph"/>
      </w:pPr>
      <w:r>
        <w:rPr>
          <w:bCs/>
          <w:b/>
        </w:rPr>
        <w:t xml:space="preserve">Seminar Presentation Slides</w:t>
      </w:r>
      <w:r>
        <w:t xml:space="preserve">: Before we discuss the role of the physician, we must understand the context. Shanghai is not merely a city; it is a global hub for finance, trade, and increasingly, biotechnology.</w:t>
      </w:r>
    </w:p>
    <w:p>
      <w:pPr>
        <w:numPr>
          <w:ilvl w:val="0"/>
          <w:numId w:val="1001"/>
        </w:numPr>
        <w:pStyle w:val="Compact"/>
      </w:pPr>
      <w:r>
        <w:rPr>
          <w:bCs/>
          <w:b/>
        </w:rPr>
        <w:t xml:space="preserve">Rapid Urbanization:</w:t>
      </w:r>
      <w:r>
        <w:t xml:space="preserve"> </w:t>
      </w:r>
      <w:r>
        <w:t xml:space="preserve">Shanghai faces immense pressure due to its dense population. Efficient diagnostic workflows are no longer optional; they are vital for public health infrastructure.</w:t>
      </w:r>
    </w:p>
    <w:p>
      <w:pPr>
        <w:numPr>
          <w:ilvl w:val="0"/>
          <w:numId w:val="1001"/>
        </w:numPr>
        <w:pStyle w:val="Compact"/>
      </w:pPr>
      <w:r>
        <w:rPr>
          <w:bCs/>
          <w:b/>
        </w:rPr>
        <w:t xml:space="preserve">Aging Demographics:</w:t>
      </w:r>
      <w:r>
        <w:t xml:space="preserve"> </w:t>
      </w:r>
      <w:r>
        <w:t xml:space="preserve">Like much of East Asia, the city is grappling with an aging population, leading to a higher prevalence of chronic diseases that require precise imaging for management.</w:t>
      </w:r>
    </w:p>
    <w:p>
      <w:pPr>
        <w:numPr>
          <w:ilvl w:val="0"/>
          <w:numId w:val="1001"/>
        </w:numPr>
        <w:pStyle w:val="Compact"/>
      </w:pPr>
      <w:r>
        <w:rPr>
          <w:bCs/>
          <w:b/>
        </w:rPr>
        <w:t xml:space="preserve">Tech-Forward Environment:</w:t>
      </w:r>
      <w:r>
        <w:t xml:space="preserve"> </w:t>
      </w:r>
      <w:r>
        <w:t xml:space="preserve">Shanghai residents are highly digitally literate. There is a high demand for seamless integration between hospital visits and digital health records.</w:t>
      </w:r>
    </w:p>
    <w:p>
      <w:pPr>
        <w:pStyle w:val="FirstParagraph"/>
      </w:pPr>
      <w:r>
        <w:t xml:space="preserve">The city serves as the perfect testing ground for next-generation healthcare systems, setting trends that eventually ripple across mainland China.</w:t>
      </w:r>
    </w:p>
    <w:bookmarkEnd w:id="21"/>
    <w:bookmarkStart w:id="22" w:name="X84e6309c0c8922850deeb4b95914167688090a0"/>
    <w:p>
      <w:pPr>
        <w:pStyle w:val="Heading1"/>
      </w:pPr>
      <w:r>
        <w:t xml:space="preserve">The Core Competency: What Defines a Modern Radiologist?</w:t>
      </w:r>
    </w:p>
    <w:p>
      <w:pPr>
        <w:pStyle w:val="FirstParagraph"/>
      </w:pPr>
      <w:r>
        <w:t xml:space="preserve">In the context of this seminar, we are redefining what it means to be a leading professional in our field. The traditional image of the</w:t>
      </w:r>
      <w:r>
        <w:t xml:space="preserve"> </w:t>
      </w:r>
      <w:r>
        <w:rPr>
          <w:bCs/>
          <w:b/>
        </w:rPr>
        <w:t xml:space="preserve">Radiologist</w:t>
      </w:r>
      <w:r>
        <w:t xml:space="preserve"> </w:t>
      </w:r>
      <w:r>
        <w:t xml:space="preserve">as merely an interpreter of static images is obsolete.</w:t>
      </w:r>
    </w:p>
    <w:p>
      <w:pPr>
        <w:numPr>
          <w:ilvl w:val="0"/>
          <w:numId w:val="1002"/>
        </w:numPr>
        <w:pStyle w:val="Compact"/>
      </w:pPr>
      <w:r>
        <w:rPr>
          <w:bCs/>
          <w:b/>
        </w:rPr>
        <w:t xml:space="preserve">Clinical Integration:</w:t>
      </w:r>
      <w:r>
        <w:t xml:space="preserve"> </w:t>
      </w:r>
      <w:r>
        <w:t xml:space="preserve">Modern practitioners must work hand-in-hand with oncologists, surgeons, and cardiologists from the initial consultation phase.</w:t>
      </w:r>
    </w:p>
    <w:p>
      <w:pPr>
        <w:numPr>
          <w:ilvl w:val="0"/>
          <w:numId w:val="1002"/>
        </w:numPr>
        <w:pStyle w:val="Compact"/>
      </w:pPr>
      <w:r>
        <w:rPr>
          <w:bCs/>
          <w:b/>
        </w:rPr>
        <w:t xml:space="preserve">Data Stewardship:</w:t>
      </w:r>
      <w:r>
        <w:t xml:space="preserve"> </w:t>
      </w:r>
      <w:r>
        <w:t xml:space="preserve">With every scan generating terabytes of data, the ability to manage and curate this information is a core duty.</w:t>
      </w:r>
    </w:p>
    <w:p>
      <w:pPr>
        <w:numPr>
          <w:ilvl w:val="0"/>
          <w:numId w:val="1002"/>
        </w:numPr>
        <w:pStyle w:val="Compact"/>
      </w:pPr>
      <w:r>
        <w:rPr>
          <w:bCs/>
          <w:b/>
        </w:rPr>
        <w:t xml:space="preserve">Patient Communication:</w:t>
      </w:r>
      <w:r>
        <w:t xml:space="preserve"> </w:t>
      </w:r>
      <w:r>
        <w:t xml:space="preserve">The ability to explain complex radiological findings in accessible terms is crucial for patient compliance and mental well-being.</w:t>
      </w:r>
    </w:p>
    <w:p>
      <w:pPr>
        <w:pStyle w:val="FirstParagraph"/>
      </w:pPr>
      <w:r>
        <w:rPr>
          <w:iCs/>
          <w:i/>
        </w:rPr>
        <w:t xml:space="preserve">In Shanghai's competitive hospital landscape, these soft skills are just as valuable as technical proficiency.</w:t>
      </w:r>
    </w:p>
    <w:bookmarkEnd w:id="22"/>
    <w:bookmarkStart w:id="23" w:name="Xe9c5bffdd5b4137814245187d0c9661afa99b4d"/>
    <w:p>
      <w:pPr>
        <w:pStyle w:val="Heading1"/>
      </w:pPr>
      <w:r>
        <w:t xml:space="preserve">The AI Revolution: Enhancing Rather Than Replacing</w:t>
      </w:r>
    </w:p>
    <w:p>
      <w:pPr>
        <w:pStyle w:val="FirstParagraph"/>
      </w:pPr>
      <w:r>
        <w:rPr>
          <w:bCs/>
          <w:b/>
        </w:rPr>
        <w:t xml:space="preserve">Seminar Presentation Slides</w:t>
      </w:r>
      <w:r>
        <w:t xml:space="preserve">: Let us address the elephant in the room. Artificial Intelligence is transforming diagnostics. However, our stance is clear: AI is a tool for augmentation.</w:t>
      </w:r>
    </w:p>
    <w:p>
      <w:pPr>
        <w:numPr>
          <w:ilvl w:val="0"/>
          <w:numId w:val="1003"/>
        </w:numPr>
        <w:pStyle w:val="Compact"/>
      </w:pPr>
      <w:r>
        <w:rPr>
          <w:bCs/>
          <w:b/>
        </w:rPr>
        <w:t xml:space="preserve">Triage and Efficiency:</w:t>
      </w:r>
      <w:r>
        <w:t xml:space="preserve"> </w:t>
      </w:r>
      <w:r>
        <w:t xml:space="preserve">In Shanghai’s busy hospitals, AI algorithms can prioritize critical cases—such as identifying a pneumothorax or brain hemorrhage—ensuring the most urgent patients are seen first by the human expert.</w:t>
      </w:r>
    </w:p>
    <w:p>
      <w:pPr>
        <w:numPr>
          <w:ilvl w:val="0"/>
          <w:numId w:val="1003"/>
        </w:numPr>
        <w:pStyle w:val="Compact"/>
      </w:pPr>
      <w:r>
        <w:rPr>
          <w:bCs/>
          <w:b/>
        </w:rPr>
        <w:t xml:space="preserve">Detection Aid:</w:t>
      </w:r>
      <w:r>
        <w:t xml:space="preserve"> </w:t>
      </w:r>
      <w:r>
        <w:t xml:space="preserve">Algorithms excel at spotting minute calcifications or nodules that may lead to eye fatigue in humans during long shifts. They act as a "second pair of eyes," reducing false negatives.</w:t>
      </w:r>
    </w:p>
    <w:p>
      <w:pPr>
        <w:numPr>
          <w:ilvl w:val="0"/>
          <w:numId w:val="1003"/>
        </w:numPr>
        <w:pStyle w:val="Compact"/>
      </w:pPr>
      <w:r>
        <w:rPr>
          <w:bCs/>
          <w:b/>
        </w:rPr>
        <w:t xml:space="preserve">The Human Verdict:</w:t>
      </w:r>
      <w:r>
        <w:t xml:space="preserve"> </w:t>
      </w:r>
      <w:r>
        <w:t xml:space="preserve">The final interpretation, considering the patient's full clinical history and nuance, remains the exclusive domain of the qualified</w:t>
      </w:r>
      <w:r>
        <w:t xml:space="preserve"> </w:t>
      </w:r>
      <w:r>
        <w:rPr>
          <w:bCs/>
          <w:b/>
        </w:rPr>
        <w:t xml:space="preserve">Radiologist</w:t>
      </w:r>
      <w:r>
        <w:t xml:space="preserve">.</w:t>
      </w:r>
    </w:p>
    <w:p>
      <w:pPr>
        <w:pStyle w:val="FirstParagraph"/>
      </w:pPr>
      <w:r>
        <w:t xml:space="preserve">We must embrace AI to handle volume, freeing up mental capacity for complex decision-making.</w:t>
      </w:r>
    </w:p>
    <w:bookmarkEnd w:id="23"/>
    <w:bookmarkStart w:id="24" w:name="X3b80bec818a630af3cb89c52a01d18b6c796de5"/>
    <w:p>
      <w:pPr>
        <w:pStyle w:val="Heading1"/>
      </w:pPr>
      <w:r>
        <w:t xml:space="preserve">The Unique Challenges of Working in China Shanghai</w:t>
      </w:r>
    </w:p>
    <w:p>
      <w:pPr>
        <w:pStyle w:val="FirstParagraph"/>
      </w:pPr>
      <w:r>
        <w:rPr>
          <w:bCs/>
          <w:b/>
        </w:rPr>
        <w:t xml:space="preserve">Seminar Presentation Slides</w:t>
      </w:r>
      <w:r>
        <w:t xml:space="preserve">: The environment in a top-tier Chinese megacity presents specific hurdles that require adaptive strategies.</w:t>
      </w:r>
    </w:p>
    <w:p>
      <w:pPr>
        <w:numPr>
          <w:ilvl w:val="0"/>
          <w:numId w:val="1004"/>
        </w:numPr>
        <w:pStyle w:val="Compact"/>
      </w:pPr>
      <w:r>
        <w:rPr>
          <w:bCs/>
          <w:b/>
        </w:rPr>
        <w:t xml:space="preserve">Patient Volume:</w:t>
      </w:r>
      <w:r>
        <w:t xml:space="preserve"> </w:t>
      </w:r>
      <w:r>
        <w:t xml:space="preserve">A single shift at a major hospital like Huashan Hospital or Ruijin Hospital may involve reviewing hundreds of studies. The workload is intense, leading to potential burnout if systems are not optimized.</w:t>
      </w:r>
    </w:p>
    <w:p>
      <w:pPr>
        <w:numPr>
          <w:ilvl w:val="0"/>
          <w:numId w:val="1004"/>
        </w:numPr>
        <w:pStyle w:val="Compact"/>
      </w:pPr>
      <w:r>
        <w:rPr>
          <w:bCs/>
          <w:b/>
        </w:rPr>
        <w:t xml:space="preserve">Cultural Expectations:</w:t>
      </w:r>
      <w:r>
        <w:t xml:space="preserve"> </w:t>
      </w:r>
      <w:r>
        <w:t xml:space="preserve">There is often an expectation for immediate results and direct communication with the patient. Navigating these expectations requires patience, empathy, and clear boundary-setting regarding professional roles.</w:t>
      </w:r>
    </w:p>
    <w:p>
      <w:pPr>
        <w:numPr>
          <w:ilvl w:val="0"/>
          <w:numId w:val="1004"/>
        </w:numPr>
        <w:pStyle w:val="Compact"/>
      </w:pPr>
      <w:r>
        <w:rPr>
          <w:bCs/>
          <w:b/>
        </w:rPr>
        <w:t xml:space="preserve">Linguistic Nuance:</w:t>
      </w:r>
      <w:r>
        <w:t xml:space="preserve"> </w:t>
      </w:r>
      <w:r>
        <w:t xml:space="preserve">Even for international professionals or those dealing with complex medical histories from various provinces, precise terminology is essential to avoid diagnostic errors.</w:t>
      </w:r>
    </w:p>
    <w:p>
      <w:pPr>
        <w:pStyle w:val="FirstParagraph"/>
      </w:pPr>
      <w:r>
        <w:t xml:space="preserve">Understanding the social fabric of Shanghai is as important as mastering MRI sequences.</w:t>
      </w:r>
    </w:p>
    <w:bookmarkEnd w:id="24"/>
    <w:bookmarkStart w:id="25" w:name="digital-health-and-tele-radiology"/>
    <w:p>
      <w:pPr>
        <w:pStyle w:val="Heading1"/>
      </w:pPr>
      <w:r>
        <w:t xml:space="preserve">Digital Health and Tele-Radiology</w:t>
      </w:r>
    </w:p>
    <w:p>
      <w:pPr>
        <w:pStyle w:val="FirstParagraph"/>
      </w:pPr>
      <w:r>
        <w:t xml:space="preserve">The infrastructure in China is rapidly advancing. For the modern practitioner, connectivity is key.</w:t>
      </w:r>
    </w:p>
    <w:p>
      <w:pPr>
        <w:numPr>
          <w:ilvl w:val="0"/>
          <w:numId w:val="1005"/>
        </w:numPr>
        <w:pStyle w:val="Compact"/>
      </w:pPr>
      <w:r>
        <w:rPr>
          <w:bCs/>
          <w:b/>
        </w:rPr>
        <w:t xml:space="preserve">PACS Evolution:</w:t>
      </w:r>
      <w:r>
        <w:t xml:space="preserve"> </w:t>
      </w:r>
      <w:r>
        <w:t xml:space="preserve">Cloud-based Picture Archiving and Communication Systems are becoming standard. This allows for remote consultations, enabling specialists in Shanghai to assist colleagues in rural areas of East China.</w:t>
      </w:r>
    </w:p>
    <w:p>
      <w:pPr>
        <w:numPr>
          <w:ilvl w:val="0"/>
          <w:numId w:val="1005"/>
        </w:numPr>
        <w:pStyle w:val="Compact"/>
      </w:pPr>
      <w:r>
        <w:rPr>
          <w:bCs/>
          <w:b/>
        </w:rPr>
        <w:t xml:space="preserve">Multidisciplinary Teams (MDT):</w:t>
      </w:r>
      <w:r>
        <w:t xml:space="preserve"> </w:t>
      </w:r>
      <w:r>
        <w:t xml:space="preserve">Shanghai hospitals lead the way in MDT conferences. The</w:t>
      </w:r>
      <w:r>
        <w:t xml:space="preserve"> </w:t>
      </w:r>
      <w:r>
        <w:rPr>
          <w:bCs/>
          <w:b/>
        </w:rPr>
        <w:t xml:space="preserve">Radiologist</w:t>
      </w:r>
      <w:r>
        <w:t xml:space="preserve"> </w:t>
      </w:r>
      <w:r>
        <w:t xml:space="preserve">is now a permanent seat at the table during tumor boards, influencing surgical plans and treatment protocols based on radiological staging.</w:t>
      </w:r>
    </w:p>
    <w:p>
      <w:pPr>
        <w:numPr>
          <w:ilvl w:val="0"/>
          <w:numId w:val="1005"/>
        </w:numPr>
        <w:pStyle w:val="Compact"/>
      </w:pPr>
      <w:r>
        <w:rPr>
          <w:bCs/>
          <w:b/>
        </w:rPr>
        <w:t xml:space="preserve">Data Security:</w:t>
      </w:r>
      <w:r>
        <w:t xml:space="preserve"> </w:t>
      </w:r>
      <w:r>
        <w:t xml:space="preserve">With the implementation of strict data privacy laws in China, professionals must be vigilant about patient confidentiality when handling digital records.</w:t>
      </w:r>
    </w:p>
    <w:p>
      <w:pPr>
        <w:pStyle w:val="FirstParagraph"/>
      </w:pPr>
      <w:r>
        <w:rPr>
          <w:iCs/>
          <w:i/>
        </w:rPr>
        <w:t xml:space="preserve">The future is collaborative and cloud-connected. Is your practice ready for this shift?</w:t>
      </w:r>
    </w:p>
    <w:bookmarkEnd w:id="25"/>
    <w:bookmarkStart w:id="26" w:name="Xa07982443acc9df894698a99a7b4daa13e4b14f"/>
    <w:p>
      <w:pPr>
        <w:pStyle w:val="Heading1"/>
      </w:pPr>
      <w:r>
        <w:t xml:space="preserve">Fostering Academic Excellence in Shanghai</w:t>
      </w:r>
    </w:p>
    <w:p>
      <w:pPr>
        <w:pStyle w:val="FirstParagraph"/>
      </w:pPr>
      <w:r>
        <w:rPr>
          <w:bCs/>
          <w:b/>
        </w:rPr>
        <w:t xml:space="preserve">Seminar Presentation Slides</w:t>
      </w:r>
      <w:r>
        <w:t xml:space="preserve">: Education does not stop after residency. Continuous professional development is mandatory in our fast-paced field.</w:t>
      </w:r>
    </w:p>
    <w:p>
      <w:pPr>
        <w:numPr>
          <w:ilvl w:val="0"/>
          <w:numId w:val="1006"/>
        </w:numPr>
        <w:pStyle w:val="Compact"/>
      </w:pPr>
      <w:r>
        <w:rPr>
          <w:bCs/>
          <w:b/>
        </w:rPr>
        <w:t xml:space="preserve">Institutional Support:</w:t>
      </w:r>
      <w:r>
        <w:t xml:space="preserve"> </w:t>
      </w:r>
      <w:r>
        <w:t xml:space="preserve">Top universities and teaching hospitals in Shanghai are heavily investing in research. Engaging with these institutions can lead to breakthroughs in contrast agent safety, dose reduction, and novel imaging sequences.</w:t>
      </w:r>
    </w:p>
    <w:p>
      <w:pPr>
        <w:numPr>
          <w:ilvl w:val="0"/>
          <w:numId w:val="1006"/>
        </w:numPr>
        <w:pStyle w:val="Compact"/>
      </w:pPr>
      <w:r>
        <w:rPr>
          <w:bCs/>
          <w:b/>
        </w:rPr>
        <w:t xml:space="preserve">Cross-Border Collaboration:</w:t>
      </w:r>
      <w:r>
        <w:t xml:space="preserve"> </w:t>
      </w:r>
      <w:r>
        <w:t xml:space="preserve">The global nature of Shanghai facilitates international exchange. Sharing our experiences here contributes to global knowledge.</w:t>
      </w:r>
    </w:p>
    <w:p>
      <w:pPr>
        <w:numPr>
          <w:ilvl w:val="0"/>
          <w:numId w:val="1006"/>
        </w:numPr>
        <w:pStyle w:val="Compact"/>
      </w:pPr>
      <w:r>
        <w:rPr>
          <w:bCs/>
          <w:b/>
        </w:rPr>
        <w:t xml:space="preserve">Mentorship:</w:t>
      </w:r>
      <w:r>
        <w:t xml:space="preserve"> </w:t>
      </w:r>
      <w:r>
        <w:t xml:space="preserve">Senior specialists have a duty to mentor the next generation, ensuring that the rigorous standards of Chinese healthcare are maintained and elevated.</w:t>
      </w:r>
    </w:p>
    <w:p>
      <w:pPr>
        <w:pStyle w:val="FirstParagraph"/>
      </w:pPr>
      <w:r>
        <w:t xml:space="preserve">We must remain lifelong learners. The technology we use today will be ancient history in five years.</w:t>
      </w:r>
    </w:p>
    <w:bookmarkEnd w:id="26"/>
    <w:bookmarkStart w:id="27" w:name="X2db5bf08d720bc9d0d6f96929287f0aa9d63df9"/>
    <w:p>
      <w:pPr>
        <w:pStyle w:val="Heading1"/>
      </w:pPr>
      <w:r>
        <w:t xml:space="preserve">The Future: Precision Medicine and Personalized Imaging</w:t>
      </w:r>
    </w:p>
    <w:p>
      <w:pPr>
        <w:pStyle w:val="FirstParagraph"/>
      </w:pPr>
      <w:r>
        <w:rPr>
          <w:bCs/>
          <w:b/>
        </w:rPr>
        <w:t xml:space="preserve">Seminar Presentation Slides</w:t>
      </w:r>
      <w:r>
        <w:t xml:space="preserve">: Looking ahead, the goal is not just diagnosis, but prediction.</w:t>
      </w:r>
    </w:p>
    <w:p>
      <w:pPr>
        <w:numPr>
          <w:ilvl w:val="0"/>
          <w:numId w:val="1007"/>
        </w:numPr>
        <w:pStyle w:val="Compact"/>
      </w:pPr>
      <w:r>
        <w:rPr>
          <w:bCs/>
          <w:b/>
        </w:rPr>
        <w:t xml:space="preserve">Radiomics:</w:t>
      </w:r>
      <w:r>
        <w:t xml:space="preserve"> </w:t>
      </w:r>
      <w:r>
        <w:t xml:space="preserve">By extracting vast amounts of quantitative data from images that the human eye cannot see, we can predict tumor genetics and response to therapy. The</w:t>
      </w:r>
      <w:r>
        <w:t xml:space="preserve"> </w:t>
      </w:r>
      <w:r>
        <w:rPr>
          <w:bCs/>
          <w:b/>
        </w:rPr>
        <w:t xml:space="preserve">Radiologist</w:t>
      </w:r>
      <w:r>
        <w:t xml:space="preserve"> </w:t>
      </w:r>
      <w:r>
        <w:t xml:space="preserve">becomes a genetic counselor via imaging.</w:t>
      </w:r>
    </w:p>
    <w:p>
      <w:pPr>
        <w:numPr>
          <w:ilvl w:val="0"/>
          <w:numId w:val="1007"/>
        </w:numPr>
        <w:pStyle w:val="Compact"/>
      </w:pPr>
      <w:r>
        <w:rPr>
          <w:bCs/>
          <w:b/>
        </w:rPr>
        <w:t xml:space="preserve">Predictive Analytics:</w:t>
      </w:r>
      <w:r>
        <w:t xml:space="preserve"> </w:t>
      </w:r>
      <w:r>
        <w:t xml:space="preserve">Using historical data from Shanghai’s massive patient pools, we can develop models that predict disease outbreaks or individual risk factors years in advance.</w:t>
      </w:r>
    </w:p>
    <w:p>
      <w:pPr>
        <w:numPr>
          <w:ilvl w:val="0"/>
          <w:numId w:val="1007"/>
        </w:numPr>
        <w:pStyle w:val="Compact"/>
      </w:pPr>
      <w:r>
        <w:rPr>
          <w:bCs/>
          <w:b/>
        </w:rPr>
        <w:t xml:space="preserve">Sustainable Healthcare:</w:t>
      </w:r>
      <w:r>
        <w:t xml:space="preserve"> </w:t>
      </w:r>
      <w:r>
        <w:t xml:space="preserve">As we push for technological excellence, we must also ensure our systems are cost-effective and sustainable for the broader public.</w:t>
      </w:r>
    </w:p>
    <w:p>
      <w:pPr>
        <w:pStyle w:val="FirstParagraph"/>
      </w:pPr>
      <w:r>
        <w:t xml:space="preserve">The horizon is bright. Innovation in Shanghai drives change globally.</w:t>
      </w:r>
    </w:p>
    <w:bookmarkEnd w:id="27"/>
    <w:bookmarkStart w:id="28" w:name="conclusion-a-call-to-action"/>
    <w:p>
      <w:pPr>
        <w:pStyle w:val="Heading1"/>
      </w:pPr>
      <w:r>
        <w:t xml:space="preserve">Conclusion: A Call to Action</w:t>
      </w:r>
    </w:p>
    <w:p>
      <w:pPr>
        <w:pStyle w:val="FirstParagraph"/>
      </w:pPr>
      <w:r>
        <w:t xml:space="preserve">In conclusion, the role of the specialist in this region is expanding rapidly.</w:t>
      </w:r>
    </w:p>
    <w:p>
      <w:pPr>
        <w:numPr>
          <w:ilvl w:val="0"/>
          <w:numId w:val="1008"/>
        </w:numPr>
        <w:pStyle w:val="Compact"/>
      </w:pPr>
      <w:r>
        <w:t xml:space="preserve">We must embrace technology while retaining our human touch.</w:t>
      </w:r>
    </w:p>
    <w:p>
      <w:pPr>
        <w:numPr>
          <w:ilvl w:val="0"/>
          <w:numId w:val="1008"/>
        </w:numPr>
        <w:pStyle w:val="Compact"/>
      </w:pPr>
      <w:r>
        <w:t xml:space="preserve">We must collaborate across disciplines to provide holistic care.</w:t>
      </w:r>
    </w:p>
    <w:p>
      <w:pPr>
        <w:numPr>
          <w:ilvl w:val="0"/>
          <w:numId w:val="1008"/>
        </w:numPr>
        <w:pStyle w:val="Compact"/>
      </w:pPr>
      <w:r>
        <w:t xml:space="preserve">We must adapt to the unique cultural and demographic landscape of major metropolitan hubs in China, such as Shanghai.</w:t>
      </w:r>
    </w:p>
    <w:p>
      <w:pPr>
        <w:pStyle w:val="FirstParagraph"/>
      </w:pPr>
      <w:r>
        <w:t xml:space="preserve">The future of medical imaging is here. It is intelligent, integrated, and imperative that we lead its adoption with integrity and excellence.</w:t>
      </w:r>
    </w:p>
    <w:bookmarkEnd w:id="28"/>
    <w:p>
      <w:pPr>
        <w:pStyle w:val="BodyText"/>
      </w:pPr>
      <w:r>
        <w:rPr>
          <w:bCs/>
          <w:b/>
        </w:rPr>
        <w:t xml:space="preserve">Seminar Presentation Slides</w:t>
      </w:r>
      <w:r>
        <w:t xml:space="preserve">. Developed for healthcare professionals in</w:t>
      </w:r>
      <w:r>
        <w:t xml:space="preserve"> </w:t>
      </w:r>
      <w:r>
        <w:rPr>
          <w:bCs/>
          <w:b/>
        </w:rPr>
        <w:t xml:space="preserve">China Shanghai</w:t>
      </w:r>
      <w:r>
        <w:t xml:space="preserve">. Focus: The Future of the</w:t>
      </w:r>
      <w:r>
        <w:t xml:space="preserve"> </w:t>
      </w:r>
      <w:r>
        <w:rPr>
          <w:bCs/>
          <w:b/>
        </w:rPr>
        <w:t xml:space="preserve">Radiologist</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Radiologist in China Shanghai</dc:title>
  <dc:creator/>
  <dc:language>en</dc:language>
  <cp:keywords/>
  <dcterms:created xsi:type="dcterms:W3CDTF">2026-07-29T08:58:44Z</dcterms:created>
  <dcterms:modified xsi:type="dcterms:W3CDTF">2026-07-29T08:58:44Z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