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Italy</w:t>
      </w:r>
      <w:r>
        <w:t xml:space="preserve"> </w:t>
      </w:r>
      <w:r>
        <w:t xml:space="preserve">and</w:t>
      </w:r>
      <w:r>
        <w:t xml:space="preserve"> </w:t>
      </w:r>
      <w:r>
        <w:t xml:space="preserve">Rome</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Modern Radiologist in the Heart of Europe: Challenges, Innovations, and Opportunities in Italy Rome.</w:t>
      </w:r>
    </w:p>
    <w:p>
      <w:pPr>
        <w:pStyle w:val="BodyText"/>
      </w:pPr>
      <w:r>
        <w:rPr>
          <w:bCs/>
          <w:b/>
        </w:rPr>
        <w:t xml:space="preserve">Presentation Date:</w:t>
      </w:r>
      <w:r>
        <w:t xml:space="preserve"> </w:t>
      </w:r>
      <w:r>
        <w:t xml:space="preserve">October 24, 2023.</w:t>
      </w:r>
    </w:p>
    <w:p>
      <w:pPr>
        <w:pStyle w:val="BodyText"/>
      </w:pPr>
      <w:r>
        <w:rPr>
          <w:bCs/>
          <w:b/>
        </w:rPr>
        <w:t xml:space="preserve">Audience:</w:t>
      </w:r>
      <w:r>
        <w:t xml:space="preserve"> </w:t>
      </w:r>
      <w:r>
        <w:t xml:space="preserve">Medical Students, Hospital Administrators, and Policy Makers in Italy Rome.</w:t>
      </w:r>
    </w:p>
    <w:bookmarkEnd w:id="20"/>
    <w:bookmarkStart w:id="21" w:name="introduction-and-contextual-overview"/>
    <w:p>
      <w:pPr>
        <w:pStyle w:val="Heading2"/>
      </w:pPr>
      <w:r>
        <w:t xml:space="preserve">Introduction and Contextual Overview</w:t>
      </w:r>
    </w:p>
    <w:p>
      <w:pPr>
        <w:pStyle w:val="FirstParagraph"/>
      </w:pPr>
      <w:r>
        <w:t xml:space="preserve">Welcome to this seminar presentation. Today, we explore the critical role of the Radiologist within the unique healthcare landscape of Italy Rome. As a cornerstone of modern diagnostics, radiology is undergoing a paradigm shift driven by technological advancement and changing demographic needs.</w:t>
      </w:r>
    </w:p>
    <w:p>
      <w:pPr>
        <w:pStyle w:val="BodyText"/>
      </w:pPr>
      <w:r>
        <w:t xml:space="preserve">Italy Rome serves as a microcosm for broader European healthcare trends but possesses distinct historical and infrastructural characteristics. The city hosts some of the most prestigious medical institutions in Europe, including major teaching hospitals affiliated with Sapienza University. Understanding the specific constraints and opportunities in this region is vital for any medical professional aiming to excel in diagnostic imaging.</w:t>
      </w:r>
    </w:p>
    <w:p>
      <w:pPr>
        <w:pStyle w:val="BodyText"/>
      </w:pPr>
      <w:r>
        <w:t xml:space="preserve">This presentation aims to elucidate how a Radiologist must adapt to these local demands while embracing global standards of care. We will discuss the intersection of traditional pathology with cutting-edge technology, emphasizing the importance of precision and efficiency in the high-volume environment typical of Italy Rome.</w:t>
      </w:r>
    </w:p>
    <w:bookmarkEnd w:id="21"/>
    <w:bookmarkStart w:id="22" w:name="X2c2c9a524c6d7aab962836005509903b75d7193"/>
    <w:p>
      <w:pPr>
        <w:pStyle w:val="Heading2"/>
      </w:pPr>
      <w:r>
        <w:t xml:space="preserve">The Current Healthcare Landscape in Italy Rome</w:t>
      </w:r>
    </w:p>
    <w:p>
      <w:pPr>
        <w:pStyle w:val="FirstParagraph"/>
      </w:pPr>
      <w:r>
        <w:t xml:space="preserve">To understand the Radiologist's role, one must first appreciate the environment of Italy Rome. The region is characterized by a dense urban population and a significant influx of tourists and pilgrims, creating fluctuating demands on emergency services.</w:t>
      </w:r>
    </w:p>
    <w:p>
      <w:pPr>
        <w:numPr>
          <w:ilvl w:val="0"/>
          <w:numId w:val="1001"/>
        </w:numPr>
        <w:pStyle w:val="Compact"/>
      </w:pPr>
      <w:r>
        <w:rPr>
          <w:bCs/>
          <w:b/>
        </w:rPr>
        <w:t xml:space="preserve">High Patient Volume:</w:t>
      </w:r>
      <w:r>
        <w:t xml:space="preserve"> </w:t>
      </w:r>
      <w:r>
        <w:t xml:space="preserve">Major hospitals in Italy Rome face substantial patient loads, requiring Radiologists to process high volumes of scans with accuracy under pressure.</w:t>
      </w:r>
    </w:p>
    <w:p>
      <w:pPr>
        <w:numPr>
          <w:ilvl w:val="0"/>
          <w:numId w:val="1001"/>
        </w:numPr>
        <w:pStyle w:val="Compact"/>
      </w:pPr>
      <w:r>
        <w:rPr>
          <w:bCs/>
          <w:b/>
        </w:rPr>
        <w:t xml:space="preserve">Aging Population:</w:t>
      </w:r>
      <w:r>
        <w:t xml:space="preserve"> </w:t>
      </w:r>
      <w:r>
        <w:t xml:space="preserve">Like much of Italy, the demographic profile is shifting towards an older population. This increases the prevalence of chronic conditions such as cardiovascular disease and neurodegenerative disorders, necessitating advanced imaging protocols.</w:t>
      </w:r>
    </w:p>
    <w:p>
      <w:pPr>
        <w:numPr>
          <w:ilvl w:val="0"/>
          <w:numId w:val="1001"/>
        </w:numPr>
        <w:pStyle w:val="Compact"/>
      </w:pPr>
      <w:r>
        <w:rPr>
          <w:bCs/>
          <w:b/>
        </w:rPr>
        <w:t xml:space="preserve">Mixed Public-Private Sector:</w:t>
      </w:r>
      <w:r>
        <w:t xml:space="preserve"> </w:t>
      </w:r>
      <w:r>
        <w:t xml:space="preserve">The healthcare system in Italy Rome involves a complex interplay between public SSN (Servizio Sanitario Nazionale) facilities and private clinics. A Radiologist here must often navigate both bureaucratic requirements and high-end client expectations.</w:t>
      </w:r>
    </w:p>
    <w:bookmarkEnd w:id="22"/>
    <w:bookmarkStart w:id="23" w:name="X91c37dcd8193d7f10420addb2777b38fa2ead97"/>
    <w:p>
      <w:pPr>
        <w:pStyle w:val="Heading2"/>
      </w:pPr>
      <w:r>
        <w:t xml:space="preserve">Technological Innovations and AI Integration</w:t>
      </w:r>
    </w:p>
    <w:p>
      <w:pPr>
        <w:pStyle w:val="FirstParagraph"/>
      </w:pPr>
      <w:r>
        <w:t xml:space="preserve">The definition of a Radiologist has evolved from that of a "film reader" to that of an information manager. In Italy Rome, leading institutions are at the forefront of adopting Artificial Intelligence (AI) tools.</w:t>
      </w:r>
    </w:p>
    <w:p>
      <w:pPr>
        <w:numPr>
          <w:ilvl w:val="0"/>
          <w:numId w:val="1002"/>
        </w:numPr>
        <w:pStyle w:val="Compact"/>
      </w:pPr>
      <w:r>
        <w:rPr>
          <w:bCs/>
          <w:b/>
        </w:rPr>
        <w:t xml:space="preserve">Predictive Analytics:</w:t>
      </w:r>
      <w:r>
        <w:t xml:space="preserve"> </w:t>
      </w:r>
      <w:r>
        <w:t xml:space="preserve">AI algorithms are now used to triage critical findings, such as pulmonary embolisms or intracranial hemorrhages, alerting the Radiologist immediately. This is crucial in Italy Rome's busy emergency departments.</w:t>
      </w:r>
    </w:p>
    <w:p>
      <w:pPr>
        <w:numPr>
          <w:ilvl w:val="0"/>
          <w:numId w:val="1002"/>
        </w:numPr>
        <w:pStyle w:val="Compact"/>
      </w:pPr>
      <w:r>
        <w:rPr>
          <w:bCs/>
          <w:b/>
        </w:rPr>
        <w:t xml:space="preserve">Digital Workstations:</w:t>
      </w:r>
      <w:r>
        <w:t xml:space="preserve"> </w:t>
      </w:r>
      <w:r>
        <w:t xml:space="preserve">The transition from PACS (Picture Archiving and Communication System) to cloud-based platforms allows for remote reporting. This flexibility is increasingly valued in the modern workforce of Italy Rome.</w:t>
      </w:r>
    </w:p>
    <w:p>
      <w:pPr>
        <w:numPr>
          <w:ilvl w:val="0"/>
          <w:numId w:val="1002"/>
        </w:numPr>
        <w:pStyle w:val="Compact"/>
      </w:pPr>
      <w:r>
        <w:rPr>
          <w:bCs/>
          <w:b/>
        </w:rPr>
        <w:t xml:space="preserve">Precision Medicine:</w:t>
      </w:r>
      <w:r>
        <w:t xml:space="preserve"> </w:t>
      </w:r>
      <w:r>
        <w:t xml:space="preserve">Advanced MRI sequences and PET-CT imaging allow for earlier detection of oncological conditions. The Radiologist plays a pivotal role in staging cancers, directly influencing treatment plans by surgical teams across Italy Rome.</w:t>
      </w:r>
    </w:p>
    <w:bookmarkEnd w:id="23"/>
    <w:bookmarkStart w:id="25" w:name="X689e18a7ca75648d23fc49c6b10bb1af50d4e93"/>
    <w:p>
      <w:pPr>
        <w:pStyle w:val="Heading2"/>
      </w:pPr>
      <w:r>
        <w:t xml:space="preserve">Specialization and Sub-Specialization Trends</w:t>
      </w:r>
    </w:p>
    <w:p>
      <w:pPr>
        <w:pStyle w:val="FirstParagraph"/>
      </w:pPr>
      <w:r>
        <w:t xml:space="preserve">In the competitive medical field of Italy Rome, general radiology is becoming less sufficient. There is a growing demand for subspecialists who can offer expert opinions in complex areas.</w:t>
      </w:r>
    </w:p>
    <w:bookmarkStart w:id="24" w:name="key-subspecialties-in-demand"/>
    <w:p>
      <w:pPr>
        <w:pStyle w:val="Heading3"/>
      </w:pPr>
      <w:r>
        <w:t xml:space="preserve">Key Subspecialties in Demand:</w:t>
      </w:r>
    </w:p>
    <w:p>
      <w:pPr>
        <w:numPr>
          <w:ilvl w:val="0"/>
          <w:numId w:val="1003"/>
        </w:numPr>
        <w:pStyle w:val="Compact"/>
      </w:pPr>
      <w:r>
        <w:rPr>
          <w:bCs/>
          <w:b/>
        </w:rPr>
        <w:t xml:space="preserve">Neuroradiology:</w:t>
      </w:r>
      <w:r>
        <w:t xml:space="preserve"> </w:t>
      </w:r>
      <w:r>
        <w:t xml:space="preserve">With high rates of stroke and neurodegenerative diseases, experts in brain and spine imaging are highly sought after.</w:t>
      </w:r>
    </w:p>
    <w:p>
      <w:pPr>
        <w:numPr>
          <w:ilvl w:val="0"/>
          <w:numId w:val="1003"/>
        </w:numPr>
        <w:pStyle w:val="Compact"/>
      </w:pPr>
      <w:r>
        <w:rPr>
          <w:bCs/>
          <w:b/>
        </w:rPr>
        <w:t xml:space="preserve">Musculoskeletal Imaging:</w:t>
      </w:r>
      <w:r>
        <w:t xml:space="preserve"> </w:t>
      </w:r>
      <w:r>
        <w:t xml:space="preserve">Given the athletic culture and aging population in Italy Rome, expertise in sports medicine injuries and arthritis is critical.</w:t>
      </w:r>
    </w:p>
    <w:p>
      <w:pPr>
        <w:numPr>
          <w:ilvl w:val="0"/>
          <w:numId w:val="1003"/>
        </w:numPr>
        <w:pStyle w:val="Compact"/>
      </w:pPr>
      <w:r>
        <w:rPr>
          <w:bCs/>
          <w:b/>
        </w:rPr>
        <w:t xml:space="preserve">Breast Imaging:</w:t>
      </w:r>
      <w:r>
        <w:t xml:space="preserve"> </w:t>
      </w:r>
      <w:r>
        <w:t xml:space="preserve">Screening programs are expanding, requiring Radiologists skilled in mammography and breast MRI to improve early detection rates.</w:t>
      </w:r>
    </w:p>
    <w:p>
      <w:pPr>
        <w:numPr>
          <w:ilvl w:val="0"/>
          <w:numId w:val="1003"/>
        </w:numPr>
        <w:pStyle w:val="Compact"/>
      </w:pPr>
      <w:r>
        <w:rPr>
          <w:bCs/>
          <w:b/>
        </w:rPr>
        <w:t xml:space="preserve">Pediatric Radiology:</w:t>
      </w:r>
      <w:r>
        <w:t xml:space="preserve"> </w:t>
      </w:r>
      <w:r>
        <w:t xml:space="preserve">Specialized care for children requires specific techniques to minimize radiation exposure, a key ethical consideration for any modern Radiologist.</w:t>
      </w:r>
    </w:p>
    <w:bookmarkEnd w:id="24"/>
    <w:bookmarkEnd w:id="25"/>
    <w:bookmarkStart w:id="26" w:name="X63cad4121990d2f2484e5986cb39acdebaafb69"/>
    <w:p>
      <w:pPr>
        <w:pStyle w:val="Heading2"/>
      </w:pPr>
      <w:r>
        <w:t xml:space="preserve">Interdisciplinary Collaboration and Communication</w:t>
      </w:r>
    </w:p>
    <w:p>
      <w:pPr>
        <w:pStyle w:val="FirstParagraph"/>
      </w:pPr>
      <w:r>
        <w:t xml:space="preserve">The Radiologist is no longer an isolated specialist. In the healthcare ecosystem of Italy Rome, effective communication is as important as diagnostic accuracy.</w:t>
      </w:r>
    </w:p>
    <w:p>
      <w:pPr>
        <w:numPr>
          <w:ilvl w:val="0"/>
          <w:numId w:val="1004"/>
        </w:numPr>
        <w:pStyle w:val="Compact"/>
      </w:pPr>
      <w:r>
        <w:rPr>
          <w:bCs/>
          <w:b/>
        </w:rPr>
        <w:t xml:space="preserve">Multidisciplinary Tumor Boards:</w:t>
      </w:r>
      <w:r>
        <w:t xml:space="preserve"> </w:t>
      </w:r>
      <w:r>
        <w:t xml:space="preserve">A Radiologist must present imaging findings clearly to oncologists, surgeons, and pathologists. The ability to explain complex radiological data in clinical terms is a vital skill.</w:t>
      </w:r>
    </w:p>
    <w:p>
      <w:pPr>
        <w:numPr>
          <w:ilvl w:val="0"/>
          <w:numId w:val="1004"/>
        </w:numPr>
        <w:pStyle w:val="Compact"/>
      </w:pPr>
      <w:r>
        <w:rPr>
          <w:bCs/>
          <w:b/>
        </w:rPr>
        <w:t xml:space="preserve">Patient-Centered Care:</w:t>
      </w:r>
      <w:r>
        <w:t xml:space="preserve"> </w:t>
      </w:r>
      <w:r>
        <w:t xml:space="preserve">As healthcare shifts towards patient satisfaction, Radiologists are increasingly involved in explaining procedures to patients. This humanistic approach enhances trust and compliance.</w:t>
      </w:r>
    </w:p>
    <w:p>
      <w:pPr>
        <w:numPr>
          <w:ilvl w:val="0"/>
          <w:numId w:val="1004"/>
        </w:numPr>
        <w:pStyle w:val="Compact"/>
      </w:pPr>
      <w:r>
        <w:rPr>
          <w:bCs/>
          <w:b/>
        </w:rPr>
        <w:t xml:space="preserve">Educational Roles:</w:t>
      </w:r>
      <w:r>
        <w:t xml:space="preserve"> </w:t>
      </w:r>
      <w:r>
        <w:t xml:space="preserve">Many Radiologists in Italy Rome serve as educators for medical students and residents. Teaching the next generation ensures the preservation of diagnostic standards and ethical practices.</w:t>
      </w:r>
    </w:p>
    <w:bookmarkEnd w:id="26"/>
    <w:bookmarkStart w:id="27" w:name="challenges-and-ethical-considerations"/>
    <w:p>
      <w:pPr>
        <w:pStyle w:val="Heading2"/>
      </w:pPr>
      <w:r>
        <w:t xml:space="preserve">Challenges and Ethical Considerations</w:t>
      </w:r>
    </w:p>
    <w:p>
      <w:pPr>
        <w:pStyle w:val="FirstParagraph"/>
      </w:pPr>
      <w:r>
        <w:t xml:space="preserve">While opportunities abound, the Radiologist in Italy Rome faces significant challenges. Resource allocation can be uneven between historic center hospitals and peripheral facilities.</w:t>
      </w:r>
    </w:p>
    <w:p>
      <w:pPr>
        <w:numPr>
          <w:ilvl w:val="0"/>
          <w:numId w:val="1005"/>
        </w:numPr>
        <w:pStyle w:val="Compact"/>
      </w:pPr>
      <w:r>
        <w:rPr>
          <w:bCs/>
          <w:b/>
        </w:rPr>
        <w:t xml:space="preserve">Radiation Safety:</w:t>
      </w:r>
      <w:r>
        <w:t xml:space="preserve"> </w:t>
      </w:r>
      <w:r>
        <w:t xml:space="preserve">With increased use of CT scans, adhering to ALARA (As Low As Reasonably Achievable) principles is paramount. The Radiologist must balance diagnostic yield with patient safety.</w:t>
      </w:r>
    </w:p>
    <w:p>
      <w:pPr>
        <w:numPr>
          <w:ilvl w:val="0"/>
          <w:numId w:val="1005"/>
        </w:numPr>
        <w:pStyle w:val="Compact"/>
      </w:pPr>
      <w:r>
        <w:rPr>
          <w:bCs/>
          <w:b/>
        </w:rPr>
        <w:t xml:space="preserve">Burnout and Workload:</w:t>
      </w:r>
      <w:r>
        <w:t xml:space="preserve"> </w:t>
      </w:r>
      <w:r>
        <w:t xml:space="preserve">The high volume of cases in Italy Rome can lead to professional fatigue. Institutions are now prioritizing mental health support and workload management for Radiologists.</w:t>
      </w:r>
    </w:p>
    <w:p>
      <w:pPr>
        <w:numPr>
          <w:ilvl w:val="0"/>
          <w:numId w:val="1005"/>
        </w:numPr>
        <w:pStyle w:val="Compact"/>
      </w:pPr>
      <w:r>
        <w:rPr>
          <w:bCs/>
          <w:b/>
        </w:rPr>
        <w:t xml:space="preserve">Data Privacy:</w:t>
      </w:r>
      <w:r>
        <w:t xml:space="preserve"> </w:t>
      </w:r>
      <w:r>
        <w:t xml:space="preserve">With digitization comes the responsibility of protecting patient data. Compliance with GDPR (General Data Protection Regulation) is strictly enforced in all Italian medical facilities.</w:t>
      </w:r>
    </w:p>
    <w:bookmarkEnd w:id="27"/>
    <w:bookmarkStart w:id="28" w:name="Xedb13697a2e41996c20f28cc4e36c551d047c33"/>
    <w:p>
      <w:pPr>
        <w:pStyle w:val="Heading2"/>
      </w:pPr>
      <w:r>
        <w:t xml:space="preserve">Future Outlook and Strategic Recommendations</w:t>
      </w:r>
    </w:p>
    <w:p>
      <w:pPr>
        <w:pStyle w:val="FirstParagraph"/>
      </w:pPr>
      <w:r>
        <w:t xml:space="preserve">The future of the Radiologist in Italy Rome lies in adaptability and lifelong learning. To remain relevant, professionals must embrace continuous education in emerging technologies.</w:t>
      </w:r>
    </w:p>
    <w:p>
      <w:pPr>
        <w:numPr>
          <w:ilvl w:val="0"/>
          <w:numId w:val="1006"/>
        </w:numPr>
        <w:pStyle w:val="Compact"/>
      </w:pPr>
      <w:r>
        <w:rPr>
          <w:bCs/>
          <w:b/>
        </w:rPr>
        <w:t xml:space="preserve">Hospital administrators</w:t>
      </w:r>
      <w:r>
        <w:t xml:space="preserve"> </w:t>
      </w:r>
      <w:r>
        <w:t xml:space="preserve">should invest more robustly in AI integration training for staff.</w:t>
      </w:r>
    </w:p>
    <w:p>
      <w:pPr>
        <w:numPr>
          <w:ilvl w:val="0"/>
          <w:numId w:val="1006"/>
        </w:numPr>
        <w:pStyle w:val="Compact"/>
      </w:pPr>
      <w:r>
        <w:rPr>
          <w:bCs/>
          <w:b/>
        </w:rPr>
        <w:t xml:space="preserve">Radiologists themselves</w:t>
      </w:r>
      <w:r>
        <w:t xml:space="preserve"> </w:t>
      </w:r>
      <w:r>
        <w:t xml:space="preserve">should pursue certifications in subspecialties to differentiate themselves in the competitive job market of Italy Rome.</w:t>
      </w:r>
    </w:p>
    <w:p>
      <w:pPr>
        <w:numPr>
          <w:ilvl w:val="0"/>
          <w:numId w:val="1006"/>
        </w:numPr>
        <w:pStyle w:val="Compact"/>
      </w:pPr>
      <w:r>
        <w:rPr>
          <w:bCs/>
          <w:b/>
        </w:rPr>
        <w:t xml:space="preserve">Policymakers</w:t>
      </w:r>
      <w:r>
        <w:t xml:space="preserve"> </w:t>
      </w:r>
      <w:r>
        <w:t xml:space="preserve">need to ensure equitable distribution of advanced imaging technologies across all districts, reducing disparities in care quality.</w:t>
      </w:r>
    </w:p>
    <w:bookmarkEnd w:id="28"/>
    <w:bookmarkStart w:id="29" w:name="conclusion"/>
    <w:p>
      <w:pPr>
        <w:pStyle w:val="Heading2"/>
      </w:pPr>
      <w:r>
        <w:t xml:space="preserve">Conclusion</w:t>
      </w:r>
    </w:p>
    <w:p>
      <w:pPr>
        <w:pStyle w:val="FirstParagraph"/>
      </w:pPr>
      <w:r>
        <w:t xml:space="preserve">In conclusion, the Radiologist remains an indispensable pillar of modern medicine. In Italy Rome, this role is evolving rapidly due to demographic shifts, technological advancements, and systemic changes in healthcare delivery.</w:t>
      </w:r>
    </w:p>
    <w:p>
      <w:pPr>
        <w:pStyle w:val="BodyText"/>
      </w:pPr>
      <w:r>
        <w:t xml:space="preserve">By embracing innovation while maintaining a steadfast commitment to patient care and ethical standards, Radiologists can significantly improve health outcomes for the population. The synergy between traditional diagnostic expertise and modern technology defines the successful Radiologist of tomorrow.</w:t>
      </w:r>
    </w:p>
    <w:p>
      <w:pPr>
        <w:pStyle w:val="BodyText"/>
      </w:pPr>
      <w:r>
        <w:t xml:space="preserve">We thank you for your attention and welcome any questions regarding this presentation on the role of the Radiologist in Italy Rome.</w:t>
      </w:r>
    </w:p>
    <w:bookmarkEnd w:id="29"/>
    <w:bookmarkStart w:id="30" w:name="references-and-further-reading"/>
    <w:p>
      <w:pPr>
        <w:pStyle w:val="Heading2"/>
      </w:pPr>
      <w:r>
        <w:t xml:space="preserve">References and Further Reading</w:t>
      </w:r>
    </w:p>
    <w:p>
      <w:pPr>
        <w:pStyle w:val="FirstParagraph"/>
      </w:pPr>
      <w:r>
        <w:t xml:space="preserve">1. Italian Society of Medical and Interventional Radiology (SIRM) Annual Reports.</w:t>
      </w:r>
    </w:p>
    <w:p>
      <w:pPr>
        <w:pStyle w:val="BodyText"/>
      </w:pPr>
      <w:r>
        <w:t xml:space="preserve">2. European Society of Radiology (ESR) Guidelines on AI in Medical Imaging.</w:t>
      </w:r>
    </w:p>
    <w:p>
      <w:pPr>
        <w:pStyle w:val="BodyText"/>
      </w:pPr>
      <w:r>
        <w:t xml:space="preserve">3. Local Health Authority (ASL) Rome Data on Diagnostic Imaging Utilization, 2022-2023.</w:t>
      </w:r>
    </w:p>
    <w:p>
      <w:pPr>
        <w:pStyle w:val="BodyText"/>
      </w:pPr>
      <w:r>
        <w:t xml:space="preserve">4. Sapienza University Hospital Clinical Case Studies in Radiology.</w:t>
      </w:r>
    </w:p>
    <w:bookmarkEnd w:id="3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Radiologist in Italy and Rome</dc:title>
  <dc:creator/>
  <dc:language>en</dc:language>
  <cp:keywords/>
  <dcterms:created xsi:type="dcterms:W3CDTF">2026-07-29T16:01:19Z</dcterms:created>
  <dcterms:modified xsi:type="dcterms:W3CDTF">2026-07-29T16:01:19Z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