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X9c2d0d503321dc2282929544b8f65ed90386c4b"/>
    <w:p>
      <w:pPr>
        <w:pStyle w:val="Heading1"/>
      </w:pPr>
      <w:r>
        <w:t xml:space="preserve">Seminar Presentation Slides: Radiologist in Kenya Nairobi</w:t>
      </w:r>
    </w:p>
    <w:p>
      <w:pPr>
        <w:pStyle w:val="FirstParagraph"/>
      </w:pPr>
      <w:r>
        <w:br/>
      </w:r>
      <w:r>
        <w:br/>
      </w:r>
    </w:p>
    <w:p>
      <w:pPr>
        <w:pStyle w:val="BodyText"/>
      </w:pPr>
      <w:r>
        <w:t xml:space="preserve">Slide 0: Introduction to the Seminar Context</w:t>
      </w:r>
    </w:p>
    <w:p>
      <w:pPr>
        <w:pStyle w:val="BodyText"/>
      </w:pPr>
      <w:r>
        <w:br/>
      </w:r>
    </w:p>
    <w:p>
      <w:pPr>
        <w:pStyle w:val="BodyText"/>
      </w:pPr>
      <w:r>
        <w:t xml:space="preserve">Welcome to this specialized seminar presentation. This document is explicitly tailored for healthcare professionals, policy makers, and medical students currently situated in Kenya Nairobi. The primary objective of today's presentation is to critically examine the multifaceted role of a</w:t>
      </w:r>
      <w:r>
        <w:t xml:space="preserve"> </w:t>
      </w:r>
      <w:r>
        <w:rPr>
          <w:bCs/>
          <w:b/>
        </w:rPr>
        <w:t xml:space="preserve">Radiologist</w:t>
      </w:r>
      <w:r>
        <w:t xml:space="preserve"> </w:t>
      </w:r>
      <w:r>
        <w:t xml:space="preserve">within the rapidly evolving healthcare ecosystem of Kenya Nairobi.</w:t>
      </w:r>
    </w:p>
    <w:p>
      <w:pPr>
        <w:pStyle w:val="BodyText"/>
      </w:pPr>
      <w:r>
        <w:br/>
      </w:r>
    </w:p>
    <w:p>
      <w:pPr>
        <w:pStyle w:val="BodyText"/>
      </w:pPr>
      <w:r>
        <w:t xml:space="preserve">As we navigate through these slides, we will dissect how modern diagnostic imaging intersects with local epidemiological challenges, resource limitations, and technological advancements specific to this vibrant region. Understanding the radiologist is not merely an academic exercise; it is a practical necessity for improving patient outcomes in our capital city.</w:t>
      </w:r>
    </w:p>
    <w:p>
      <w:pPr>
        <w:pStyle w:val="BodyText"/>
      </w:pPr>
      <w:r>
        <w:br/>
      </w:r>
    </w:p>
    <w:p>
      <w:pPr>
        <w:pStyle w:val="BodyText"/>
      </w:pPr>
      <w:r>
        <w:t xml:space="preserve">Slide 1: Defining the Modern Radiologist</w:t>
      </w:r>
    </w:p>
    <w:p>
      <w:pPr>
        <w:pStyle w:val="BodyText"/>
      </w:pPr>
      <w:r>
        <w:br/>
      </w:r>
    </w:p>
    <w:p>
      <w:pPr>
        <w:pStyle w:val="BodyText"/>
      </w:pPr>
      <w:r>
        <w:t xml:space="preserve">First, we must establish a clear definition of what it means to be a</w:t>
      </w:r>
      <w:r>
        <w:t xml:space="preserve"> </w:t>
      </w:r>
      <w:r>
        <w:rPr>
          <w:bCs/>
          <w:b/>
        </w:rPr>
        <w:t xml:space="preserve">Radiologist</w:t>
      </w:r>
      <w:r>
        <w:t xml:space="preserve"> </w:t>
      </w:r>
      <w:r>
        <w:t xml:space="preserve">in the contemporary era. Historically viewed simply as "doctors who read X-rays," this perception is dangerously outdated. Today, a radiologist is an essential consultant physician specializing in medical imaging and its therapeutic applications.</w:t>
      </w:r>
    </w:p>
    <w:p>
      <w:pPr>
        <w:pStyle w:val="BodyText"/>
      </w:pPr>
      <w:r>
        <w:br/>
      </w:r>
    </w:p>
    <w:p>
      <w:pPr>
        <w:pStyle w:val="BodyText"/>
      </w:pPr>
      <w:r>
        <w:t xml:space="preserve">In the context of Kenya Nairobi, this role has expanded significantly. A modern</w:t>
      </w:r>
      <w:r>
        <w:t xml:space="preserve"> </w:t>
      </w:r>
      <w:r>
        <w:rPr>
          <w:bCs/>
          <w:b/>
        </w:rPr>
        <w:t xml:space="preserve">Radiologist</w:t>
      </w:r>
      <w:r>
        <w:t xml:space="preserve"> </w:t>
      </w:r>
      <w:r>
        <w:t xml:space="preserve">must possess deep clinical knowledge to interpret complex scans ranging from basic X-rays to advanced MRI sequences. They act as a bridge between diagnostic data and clinical decision-making, ensuring that treatments prescribed by surgeons and physicians are based on accurate anatomical and pathological evidence.</w:t>
      </w:r>
    </w:p>
    <w:p>
      <w:pPr>
        <w:pStyle w:val="BodyText"/>
      </w:pPr>
      <w:r>
        <w:br/>
      </w:r>
    </w:p>
    <w:p>
      <w:pPr>
        <w:pStyle w:val="BodyText"/>
      </w:pPr>
      <w:r>
        <w:t xml:space="preserve">Slide 2: The Healthcare Landscape of Kenya Nairobi</w:t>
      </w:r>
    </w:p>
    <w:p>
      <w:pPr>
        <w:pStyle w:val="BodyText"/>
      </w:pPr>
      <w:r>
        <w:br/>
      </w:r>
    </w:p>
    <w:p>
      <w:pPr>
        <w:pStyle w:val="BodyText"/>
      </w:pPr>
      <w:r>
        <w:t xml:space="preserve">Kenya Nairobi serves as the medical hub for East Africa. Our city hosts some of the most advanced private hospitals in the region, yet we also contend with public health challenges typical of a developing nation. The prevalence of both communicable diseases (such as tuberculosis and HIV-associated pathologies) and non-communicable diseases (such as cancer and cardiovascular issues) creates a unique diagnostic demand.</w:t>
      </w:r>
    </w:p>
    <w:p>
      <w:pPr>
        <w:pStyle w:val="BodyText"/>
      </w:pPr>
      <w:r>
        <w:br/>
      </w:r>
    </w:p>
    <w:p>
      <w:pPr>
        <w:pStyle w:val="BodyText"/>
      </w:pPr>
      <w:r>
        <w:t xml:space="preserve">For the</w:t>
      </w:r>
      <w:r>
        <w:t xml:space="preserve"> </w:t>
      </w:r>
      <w:r>
        <w:rPr>
          <w:bCs/>
          <w:b/>
        </w:rPr>
        <w:t xml:space="preserve">Radiologist</w:t>
      </w:r>
      <w:r>
        <w:t xml:space="preserve"> </w:t>
      </w:r>
      <w:r>
        <w:t xml:space="preserve">operating in Kenya Nairobi, this dual burden means that proficiency is required across a vast spectrum of imaging modalities. One might spend the morning diagnosing bone fractures in trauma victims from road accidents on Thika Road and spend the afternoon interpreting CT scans for oncology patients at a premier facility in Westlands.</w:t>
      </w:r>
    </w:p>
    <w:p>
      <w:pPr>
        <w:pStyle w:val="BodyText"/>
      </w:pPr>
      <w:r>
        <w:br/>
      </w:r>
    </w:p>
    <w:p>
      <w:pPr>
        <w:pStyle w:val="BodyText"/>
      </w:pPr>
      <w:r>
        <w:t xml:space="preserve">Slide 3: Key Imaging Modalities Utilized</w:t>
      </w:r>
    </w:p>
    <w:p>
      <w:pPr>
        <w:pStyle w:val="BodyText"/>
      </w:pPr>
      <w:r>
        <w:br/>
      </w:r>
    </w:p>
    <w:p>
      <w:pPr>
        <w:pStyle w:val="BodyText"/>
      </w:pPr>
      <w:r>
        <w:t xml:space="preserve">To understand the</w:t>
      </w:r>
      <w:r>
        <w:t xml:space="preserve"> </w:t>
      </w:r>
      <w:r>
        <w:rPr>
          <w:bCs/>
          <w:b/>
        </w:rPr>
        <w:t xml:space="preserve">Radiologist</w:t>
      </w:r>
      <w:r>
        <w:t xml:space="preserve">'s workflow, we must examine the tools of the trade. In Kenya Nairobi, X-rays and Ultrasound remain workhorses due to their accessibility and lower cost. However, there is a significant surge in demand for Computed Tomography (CT) scans and Magnetic Resonance Imaging (MRI).</w:t>
      </w:r>
    </w:p>
    <w:p>
      <w:pPr>
        <w:pStyle w:val="BodyText"/>
      </w:pPr>
      <w:r>
        <w:br/>
      </w:r>
    </w:p>
    <w:p>
      <w:pPr>
        <w:pStyle w:val="BodyText"/>
      </w:pPr>
      <w:r>
        <w:t xml:space="preserve">Radiologists here must be adept at optimizing protocols for these machines. For instance, given potential power fluctuations or the specific hardware configurations available in various Nairobi hospitals, a skilled radiologist ensures image quality without compromising patient safety through excessive radiation exposure. Furthermore, the integration of ultrasound-guided interventions has become a critical skill set for interventional</w:t>
      </w:r>
      <w:r>
        <w:t xml:space="preserve"> </w:t>
      </w:r>
      <w:r>
        <w:rPr>
          <w:bCs/>
          <w:b/>
        </w:rPr>
        <w:t xml:space="preserve">Radiologists</w:t>
      </w:r>
      <w:r>
        <w:t xml:space="preserve"> </w:t>
      </w:r>
      <w:r>
        <w:t xml:space="preserve">practicing in our city.</w:t>
      </w:r>
    </w:p>
    <w:p>
      <w:pPr>
        <w:pStyle w:val="BodyText"/>
      </w:pPr>
      <w:r>
        <w:br/>
      </w:r>
    </w:p>
    <w:p>
      <w:pPr>
        <w:pStyle w:val="BodyText"/>
      </w:pPr>
      <w:r>
        <w:t xml:space="preserve">Slide 4: Oncology and Cancer Diagnosis</w:t>
      </w:r>
    </w:p>
    <w:p>
      <w:pPr>
        <w:pStyle w:val="BodyText"/>
      </w:pPr>
      <w:r>
        <w:br/>
      </w:r>
    </w:p>
    <w:p>
      <w:pPr>
        <w:pStyle w:val="BodyText"/>
      </w:pPr>
      <w:r>
        <w:t xml:space="preserve">A significant portion of the</w:t>
      </w:r>
      <w:r>
        <w:t xml:space="preserve"> </w:t>
      </w:r>
      <w:r>
        <w:rPr>
          <w:bCs/>
          <w:b/>
        </w:rPr>
        <w:t xml:space="preserve">Radiologist's</w:t>
      </w:r>
      <w:r>
        <w:t xml:space="preserve"> </w:t>
      </w:r>
      <w:r>
        <w:t xml:space="preserve">workload in Kenya Nairobi involves oncology. Breast cancer, cervical cancer, prostate cancer, and lymphoma present unique diagnostic challenges. The radiologist plays a pivotal role in staging these cancers using PET-CT scans and advanced MRI techniques.</w:t>
      </w:r>
    </w:p>
    <w:p>
      <w:pPr>
        <w:pStyle w:val="BodyText"/>
      </w:pPr>
      <w:r>
        <w:br/>
      </w:r>
    </w:p>
    <w:p>
      <w:pPr>
        <w:pStyle w:val="BodyText"/>
      </w:pPr>
      <w:r>
        <w:t xml:space="preserve">Early detection is paramount. Screening programs for breast cancer utilizing mammography rely heavily on the precision of the</w:t>
      </w:r>
      <w:r>
        <w:t xml:space="preserve"> </w:t>
      </w:r>
      <w:r>
        <w:rPr>
          <w:bCs/>
          <w:b/>
        </w:rPr>
        <w:t xml:space="preserve">Radiologist</w:t>
      </w:r>
      <w:r>
        <w:t xml:space="preserve">. In Kenya Nairobi, where late presentation is a common issue, the radiologist's ability to detect micro-calcifications or subtle masses can literally mean the difference between life and death. Accurate reporting directly influences surgical planning and chemotherapy regimens.</w:t>
      </w:r>
    </w:p>
    <w:p>
      <w:pPr>
        <w:pStyle w:val="BodyText"/>
      </w:pPr>
      <w:r>
        <w:br/>
      </w:r>
    </w:p>
    <w:p>
      <w:pPr>
        <w:pStyle w:val="BodyText"/>
      </w:pPr>
      <w:r>
        <w:t xml:space="preserve">Slide 5: Tackling Infectious Diseases via Imaging</w:t>
      </w:r>
    </w:p>
    <w:p>
      <w:pPr>
        <w:pStyle w:val="BodyText"/>
      </w:pPr>
      <w:r>
        <w:br/>
      </w:r>
    </w:p>
    <w:p>
      <w:pPr>
        <w:pStyle w:val="BodyText"/>
      </w:pPr>
      <w:r>
        <w:t xml:space="preserve">We cannot discuss radiology in Kenya Nairobi without addressing infectious diseases. Tuberculosis (TB) remains a major public health threat. The</w:t>
      </w:r>
      <w:r>
        <w:t xml:space="preserve"> </w:t>
      </w:r>
      <w:r>
        <w:rPr>
          <w:bCs/>
          <w:b/>
        </w:rPr>
        <w:t xml:space="preserve">Radiologist</w:t>
      </w:r>
      <w:r>
        <w:t xml:space="preserve"> </w:t>
      </w:r>
      <w:r>
        <w:t xml:space="preserve">is often the first line of defense, identifying characteristic patterns of TB on chest X-rays before a patient even completes sputum tests.</w:t>
      </w:r>
    </w:p>
    <w:p>
      <w:pPr>
        <w:pStyle w:val="BodyText"/>
      </w:pPr>
      <w:r>
        <w:br/>
      </w:r>
    </w:p>
    <w:p>
      <w:pPr>
        <w:pStyle w:val="BodyText"/>
      </w:pPr>
      <w:r>
        <w:t xml:space="preserve">Additionally, as we face periodic outbreaks of other viral or bacterial pathogens, imaging helps rule out secondary complications such as pneumonia or abscesses. The radiologist must be culturally and epidemiologically aware to differentiate between typical presentations of local diseases and rare opportunistic infections seen in immunocompromised patients.</w:t>
      </w:r>
    </w:p>
    <w:p>
      <w:pPr>
        <w:pStyle w:val="BodyText"/>
      </w:pPr>
      <w:r>
        <w:br/>
      </w:r>
    </w:p>
    <w:p>
      <w:pPr>
        <w:pStyle w:val="BodyText"/>
      </w:pPr>
      <w:r>
        <w:t xml:space="preserve">Slide 6: Technology, AI, and the Future</w:t>
      </w:r>
    </w:p>
    <w:p>
      <w:pPr>
        <w:pStyle w:val="BodyText"/>
      </w:pPr>
      <w:r>
        <w:br/>
      </w:r>
    </w:p>
    <w:p>
      <w:pPr>
        <w:pStyle w:val="BodyText"/>
      </w:pPr>
      <w:r>
        <w:t xml:space="preserve">The role of the</w:t>
      </w:r>
      <w:r>
        <w:t xml:space="preserve"> </w:t>
      </w:r>
      <w:r>
        <w:rPr>
          <w:bCs/>
          <w:b/>
        </w:rPr>
        <w:t xml:space="preserve">Radiologist</w:t>
      </w:r>
      <w:r>
        <w:t xml:space="preserve"> </w:t>
      </w:r>
      <w:r>
        <w:t xml:space="preserve">is undergoing a technological revolution. Artificial Intelligence (AI) tools are beginning to assist in detecting pneumothorax or identifying pulmonary nodules. For professionals in Kenya Nairobi, adopting these technologies offers an opportunity to leapfrog traditional limitations.</w:t>
      </w:r>
    </w:p>
    <w:p>
      <w:pPr>
        <w:pStyle w:val="BodyText"/>
      </w:pPr>
      <w:r>
        <w:br/>
      </w:r>
    </w:p>
    <w:p>
      <w:pPr>
        <w:pStyle w:val="BodyText"/>
      </w:pPr>
      <w:r>
        <w:t xml:space="preserve">However, integration requires training and robust infrastructure. The seminar emphasizes that the</w:t>
      </w:r>
      <w:r>
        <w:t xml:space="preserve"> </w:t>
      </w:r>
      <w:r>
        <w:rPr>
          <w:bCs/>
          <w:b/>
        </w:rPr>
        <w:t xml:space="preserve">Radiologist</w:t>
      </w:r>
      <w:r>
        <w:t xml:space="preserve"> </w:t>
      </w:r>
      <w:r>
        <w:t xml:space="preserve">does not replace AI; rather, they supervise it. In Kenya Nairobi's private sector, tele-radiology services are also emerging, allowing local radiologists to consult with global experts via secure cloud platforms when faced with extremely rare pathologies.</w:t>
      </w:r>
    </w:p>
    <w:p>
      <w:pPr>
        <w:pStyle w:val="BodyText"/>
      </w:pPr>
      <w:r>
        <w:br/>
      </w:r>
    </w:p>
    <w:p>
      <w:pPr>
        <w:pStyle w:val="BodyText"/>
      </w:pPr>
      <w:r>
        <w:t xml:space="preserve">Slide 7: Challenges Facing Radiologists in Kenya Nairobi</w:t>
      </w:r>
    </w:p>
    <w:p>
      <w:pPr>
        <w:pStyle w:val="BodyText"/>
      </w:pPr>
      <w:r>
        <w:br/>
      </w:r>
    </w:p>
    <w:p>
      <w:pPr>
        <w:pStyle w:val="BodyText"/>
      </w:pPr>
      <w:r>
        <w:t xml:space="preserve">We must address the systemic hurdles. A major challenge for the</w:t>
      </w:r>
      <w:r>
        <w:t xml:space="preserve"> </w:t>
      </w:r>
      <w:r>
        <w:rPr>
          <w:bCs/>
          <w:b/>
        </w:rPr>
        <w:t xml:space="preserve">Radiologist</w:t>
      </w:r>
      <w:r>
        <w:t xml:space="preserve"> </w:t>
      </w:r>
      <w:r>
        <w:t xml:space="preserve">is the shortage of specialized personnel. While there are dedicated training programs in Kenya, retention remains difficult due to emigration ("brain drain"). Furthermore, equipment maintenance can be inconsistent; a broken MRI machine halts vital services.</w:t>
      </w:r>
    </w:p>
    <w:p>
      <w:pPr>
        <w:pStyle w:val="BodyText"/>
      </w:pPr>
      <w:r>
        <w:br/>
      </w:r>
    </w:p>
    <w:p>
      <w:pPr>
        <w:pStyle w:val="BodyText"/>
      </w:pPr>
      <w:r>
        <w:t xml:space="preserve">Patient volume is incredibly high. A single</w:t>
      </w:r>
      <w:r>
        <w:t xml:space="preserve"> </w:t>
      </w:r>
      <w:r>
        <w:rPr>
          <w:bCs/>
          <w:b/>
        </w:rPr>
        <w:t xml:space="preserve">Radiologist</w:t>
      </w:r>
      <w:r>
        <w:t xml:space="preserve"> </w:t>
      </w:r>
      <w:r>
        <w:t xml:space="preserve">might need to read hundreds of films daily in a public hospital setting like Kenyatta National Hospital. This leads to burnout and potential diagnostic fatigue. Addressing these issues requires policy intervention, better funding for medical equipment, and improved working conditions.</w:t>
      </w:r>
    </w:p>
    <w:p>
      <w:pPr>
        <w:pStyle w:val="BodyText"/>
      </w:pPr>
      <w:r>
        <w:br/>
      </w:r>
    </w:p>
    <w:p>
      <w:pPr>
        <w:pStyle w:val="BodyText"/>
      </w:pPr>
      <w:r>
        <w:t xml:space="preserve">Slide 8: The Imperative of Continuous Professional Development</w:t>
      </w:r>
    </w:p>
    <w:p>
      <w:pPr>
        <w:pStyle w:val="BodyText"/>
      </w:pPr>
      <w:r>
        <w:br/>
      </w:r>
    </w:p>
    <w:p>
      <w:pPr>
        <w:pStyle w:val="BodyText"/>
      </w:pPr>
      <w:r>
        <w:t xml:space="preserve">Medicine evolves rapidly. To serve the population of Kenya Nairobi effectively, a</w:t>
      </w:r>
      <w:r>
        <w:t xml:space="preserve"> </w:t>
      </w:r>
      <w:r>
        <w:rPr>
          <w:bCs/>
          <w:b/>
        </w:rPr>
        <w:t xml:space="preserve">Radiologist</w:t>
      </w:r>
      <w:r>
        <w:t xml:space="preserve"> </w:t>
      </w:r>
      <w:r>
        <w:t xml:space="preserve">must engage in lifelong learning. This includes attending international conferences and participating in local radiological society meetings.</w:t>
      </w:r>
    </w:p>
    <w:p>
      <w:pPr>
        <w:pStyle w:val="BodyText"/>
      </w:pPr>
      <w:r>
        <w:br/>
      </w:r>
    </w:p>
    <w:p>
      <w:pPr>
        <w:pStyle w:val="BodyText"/>
      </w:pPr>
      <w:r>
        <w:t xml:space="preserve">New guidelines for reporting (such as BI-RADS for breast imaging or LI-RADS for liver imaging) must be strictly adhered to to ensure consistency. Workshops on radiation safety are also crucial, protecting both the patient and the medical staff in busy Nairobi clinics.</w:t>
      </w:r>
    </w:p>
    <w:p>
      <w:pPr>
        <w:pStyle w:val="BodyText"/>
      </w:pPr>
      <w:r>
        <w:br/>
      </w:r>
    </w:p>
    <w:p>
      <w:pPr>
        <w:pStyle w:val="BodyText"/>
      </w:pPr>
      <w:r>
        <w:t xml:space="preserve">Slide 9: Enhancing Communication and Multidisciplinary Teams</w:t>
      </w:r>
    </w:p>
    <w:p>
      <w:pPr>
        <w:pStyle w:val="BodyText"/>
      </w:pPr>
      <w:r>
        <w:br/>
      </w:r>
    </w:p>
    <w:p>
      <w:pPr>
        <w:pStyle w:val="BodyText"/>
      </w:pPr>
      <w:r>
        <w:t xml:space="preserve">Finally, we must discuss soft skills. A</w:t>
      </w:r>
      <w:r>
        <w:t xml:space="preserve"> </w:t>
      </w:r>
      <w:r>
        <w:rPr>
          <w:bCs/>
          <w:b/>
        </w:rPr>
        <w:t xml:space="preserve">Radiologist's</w:t>
      </w:r>
      <w:r>
        <w:t xml:space="preserve"> </w:t>
      </w:r>
      <w:r>
        <w:t xml:space="preserve">report is only as good as its clarity and utility. In Kenya Nairobi hospitals, effective communication with referring clinicians (surgeons, oncologists) is vital.</w:t>
      </w:r>
    </w:p>
    <w:p>
      <w:pPr>
        <w:pStyle w:val="BodyText"/>
      </w:pPr>
      <w:r>
        <w:br/>
      </w:r>
    </w:p>
    <w:p>
      <w:pPr>
        <w:pStyle w:val="BodyText"/>
      </w:pPr>
      <w:r>
        <w:t xml:space="preserve">Rapid reporting of critical findings—such as a massive stroke or a ruptured aneurysm—is essential for patient survival. Radiologists must integrate into multidisciplinary tumor boards and trauma teams to provide real-time insights. This collaborative approach elevates the standard of care in our hospitals.</w:t>
      </w:r>
    </w:p>
    <w:p>
      <w:pPr>
        <w:pStyle w:val="BodyText"/>
      </w:pPr>
      <w:r>
        <w:br/>
      </w:r>
    </w:p>
    <w:p>
      <w:pPr>
        <w:pStyle w:val="BodyText"/>
      </w:pPr>
      <w:r>
        <w:t xml:space="preserve">Slide 10: Conclusion and Call to Action</w:t>
      </w:r>
    </w:p>
    <w:p>
      <w:pPr>
        <w:pStyle w:val="BodyText"/>
      </w:pPr>
      <w:r>
        <w:br/>
      </w:r>
    </w:p>
    <w:p>
      <w:pPr>
        <w:pStyle w:val="BodyText"/>
      </w:pPr>
      <w:r>
        <w:t xml:space="preserve">In conclusion, the</w:t>
      </w:r>
      <w:r>
        <w:t xml:space="preserve"> </w:t>
      </w:r>
      <w:r>
        <w:rPr>
          <w:bCs/>
          <w:b/>
        </w:rPr>
        <w:t xml:space="preserve">Radiologist</w:t>
      </w:r>
      <w:r>
        <w:t xml:space="preserve"> </w:t>
      </w:r>
      <w:r>
        <w:t xml:space="preserve">is a cornerstone of modern medicine in Kenya Nairobi. From diagnosing infectious diseases to managing complex cancers, their expertise saves lives every day.</w:t>
      </w:r>
    </w:p>
    <w:p>
      <w:pPr>
        <w:pStyle w:val="BodyText"/>
      </w:pPr>
      <w:r>
        <w:br/>
      </w:r>
    </w:p>
    <w:p>
      <w:pPr>
        <w:pStyle w:val="BodyText"/>
      </w:pPr>
      <w:r>
        <w:t xml:space="preserve">We call upon stakeholders—including the Ministry of Health, private hospital owners, and academic institutions—to invest more heavily in radiology training centers and equipment maintenance. By supporting our radiologists, we support the entire healthcare system. Let us work together to ensure that every patient in Kenya Nairobi has access to high-quality diagnostic imaging.</w:t>
      </w:r>
    </w:p>
    <w:p>
      <w:pPr>
        <w:pStyle w:val="BodyText"/>
      </w:pPr>
      <w:r>
        <w:br/>
      </w:r>
    </w:p>
    <w:p>
      <w:pPr>
        <w:pStyle w:val="BodyText"/>
      </w:pPr>
      <w:r>
        <w:t xml:space="preserve">Slide 11: Q&amp;A</w:t>
      </w:r>
    </w:p>
    <w:p>
      <w:pPr>
        <w:pStyle w:val="BodyText"/>
      </w:pPr>
      <w:r>
        <w:br/>
      </w:r>
    </w:p>
    <w:p>
      <w:pPr>
        <w:pStyle w:val="BodyText"/>
      </w:pPr>
      <w:r>
        <w:t xml:space="preserve">We now invite questions regarding the role of the</w:t>
      </w:r>
      <w:r>
        <w:t xml:space="preserve"> </w:t>
      </w:r>
      <w:r>
        <w:rPr>
          <w:bCs/>
          <w:b/>
        </w:rPr>
        <w:t xml:space="preserve">Radiologist</w:t>
      </w:r>
      <w:r>
        <w:t xml:space="preserve">, current trends in Kenya Nairobi, or specific career pathways within this field. Thank you for your attention.</w:t>
      </w:r>
    </w:p>
    <w:p>
      <w:pPr>
        <w:pStyle w:val="BodyText"/>
      </w:pPr>
      <w:r>
        <w:br/>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Kenya Nairobi</dc:title>
  <dc:creator/>
  <dc:language>en</dc:language>
  <cp:keywords/>
  <dcterms:created xsi:type="dcterms:W3CDTF">2026-07-29T08:58:26Z</dcterms:created>
  <dcterms:modified xsi:type="dcterms:W3CDTF">2026-07-29T08:58:26Z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