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1" w:name="seminar-presentation-slides"/>
    <w:p>
      <w:pPr>
        <w:pStyle w:val="Heading1"/>
      </w:pPr>
      <w:r>
        <w:t xml:space="preserve">Seminar Presentation Slides</w:t>
      </w:r>
    </w:p>
    <w:bookmarkStart w:id="20" w:name="X3f05b0b628c1804d28499fbbfc78570766c5b9f"/>
    <w:p>
      <w:pPr>
        <w:pStyle w:val="Heading2"/>
      </w:pPr>
      <w:r>
        <w:t xml:space="preserve">The Critical Role of the Radiologist in Modern Healthcare: A Focus on South Africa, Johannesburg</w:t>
      </w:r>
    </w:p>
    <w:p>
      <w:pPr>
        <w:pStyle w:val="FirstParagraph"/>
      </w:pPr>
      <w:r>
        <w:rPr>
          <w:bCs/>
          <w:b/>
        </w:rPr>
        <w:t xml:space="preserve">Date:</w:t>
      </w:r>
      <w:r>
        <w:t xml:space="preserve"> </w:t>
      </w:r>
      <w:r>
        <w:t xml:space="preserve">October 2023</w:t>
      </w:r>
      <w:r>
        <w:br/>
      </w:r>
      <w:r>
        <w:rPr>
          <w:bCs/>
          <w:b/>
        </w:rPr>
        <w:t xml:space="preserve">Presentation Type:</w:t>
      </w:r>
      <w:r>
        <w:t xml:space="preserve"> </w:t>
      </w:r>
      <w:r>
        <w:t xml:space="preserve">Academic and Clinical Seminar</w:t>
      </w:r>
      <w:r>
        <w:br/>
      </w:r>
    </w:p>
    <w:bookmarkEnd w:id="20"/>
    <w:bookmarkEnd w:id="21"/>
    <w:bookmarkStart w:id="22" w:name="X5b401292a8eb42a146ae6719445903268ec8d85"/>
    <w:p>
      <w:pPr>
        <w:pStyle w:val="Heading3"/>
      </w:pPr>
      <w:r>
        <w:t xml:space="preserve">Seminar Presentation Slides: Introduction and Context</w:t>
      </w:r>
    </w:p>
    <w:p>
      <w:pPr>
        <w:pStyle w:val="FirstParagraph"/>
      </w:pPr>
      <w:r>
        <w:t xml:space="preserve">Welcome to this comprehensive seminar presentation. As we navigate the complex landscape of modern healthcare, few specialties have witnessed as profound a transformation as radiology. This document serves as the core text for our Seminar Presentation Slides, designed specifically for an audience located in South Africa, Johannesburg. The city stands not only as the economic hub of the continent but also as a center for medical innovation and disparity.</w:t>
      </w:r>
    </w:p>
    <w:p>
      <w:pPr>
        <w:pStyle w:val="BodyText"/>
      </w:pPr>
      <w:r>
        <w:t xml:space="preserve">The primary objective of this presentation is to elucidate the multifaceted role of the Radiologist in today’s diagnostic ecosystem. We will explore how advanced imaging technologies, coupled with human expertise, form the backbone of accurate diagnosis across various pathologies. However, it is imperative to contextualize these global advancements within the specific socio-economic and infrastructural realities of South Africa, Johannesburg. The intersection of high-level medical technology with local resource constraints creates a unique challenge that defines the modern practice here.</w:t>
      </w:r>
    </w:p>
    <w:bookmarkEnd w:id="22"/>
    <w:bookmarkStart w:id="23" w:name="Xe8e8d2e0a736e03df6af2f9e115007eb32b8ce4"/>
    <w:p>
      <w:pPr>
        <w:pStyle w:val="Heading3"/>
      </w:pPr>
      <w:r>
        <w:t xml:space="preserve">The Definition and Evolution of the Radiologist</w:t>
      </w:r>
    </w:p>
    <w:p>
      <w:pPr>
        <w:pStyle w:val="FirstParagraph"/>
      </w:pPr>
      <w:r>
        <w:t xml:space="preserve">To understand the current landscape, we must first define who is a Radiologist. A radiologist is a medical doctor who specializes in diagnosing and treating diseases and injuries using medical imaging technologies such as X-rays, computed tomography (CT), magnetic resonance imaging (MRI), ultrasound, and nuclear medicine. Unlike technicians who operate the machinery, the radiologist interprets these images to provide critical diagnostic information that guides clinical management.</w:t>
      </w:r>
    </w:p>
    <w:p>
      <w:pPr>
        <w:pStyle w:val="BodyText"/>
      </w:pPr>
      <w:r>
        <w:t xml:space="preserve">Historically, radiologists were viewed merely as "image readers." However, in contemporary practice in South Africa, Johannesburg has seen a shift toward interventional radiology and therapeutic applications. The modern Radiologist is an active participant in patient care, often performing biopsies, draining abscesses under imaging guidance, and managing vascular access. This evolution highlights the necessity for continuous professional development and adaptation to new technologies.</w:t>
      </w:r>
    </w:p>
    <w:bookmarkEnd w:id="23"/>
    <w:bookmarkStart w:id="24" w:name="X097af23f63e09669bb189f0f20f959203036f7e"/>
    <w:p>
      <w:pPr>
        <w:pStyle w:val="Heading3"/>
      </w:pPr>
      <w:r>
        <w:t xml:space="preserve">The Healthcare Landscape in South Africa, Johannesburg</w:t>
      </w:r>
    </w:p>
    <w:p>
      <w:pPr>
        <w:pStyle w:val="FirstParagraph"/>
      </w:pPr>
      <w:r>
        <w:t xml:space="preserve">Johannesburg serves as a microcosm of the broader South African healthcare system, characterized by a stark dualism. On one hand, there is a robust private sector equipped with state-of-the-art imaging facilities comparable to those in Europe or North America. On the other hand, the public sector faces significant challenges regarding resource allocation, equipment maintenance, and staffing levels.</w:t>
      </w:r>
    </w:p>
    <w:p>
      <w:pPr>
        <w:pStyle w:val="BodyText"/>
      </w:pPr>
      <w:r>
        <w:t xml:space="preserve">In South Africa, Johannesburg’s hospitals are often overwhelmed by high patient volumes. The burden of disease is unique; while non-communicable diseases like hypertension and diabetes are rising due to urbanization and lifestyle changes, infectious diseases such as Tuberculosis (TB) and HIV/AIDS remain prevalent. This dual burden places immense pressure on Radiologists in South Africa, Johannesburg, requiring them to be adept at diagnosing a wide spectrum of conditions ranging from complex malignancies to opportunistic infections.</w:t>
      </w:r>
    </w:p>
    <w:bookmarkEnd w:id="24"/>
    <w:bookmarkStart w:id="25" w:name="Xe44142a591f26da84acefc097ad0969aca26a32"/>
    <w:p>
      <w:pPr>
        <w:pStyle w:val="Heading3"/>
      </w:pPr>
      <w:r>
        <w:t xml:space="preserve">Technological Challenges and Opportunities</w:t>
      </w:r>
    </w:p>
    <w:p>
      <w:pPr>
        <w:pStyle w:val="FirstParagraph"/>
      </w:pPr>
      <w:r>
        <w:t xml:space="preserve">The adoption of advanced imaging technology in South Africa, Johannesburg is not without its hurdles. While major private radiology practices in Sandton or Rosebank may utilize 3-Tesla MRI machines and AI-assisted diagnostic tools, public institutions often struggle with the availability of basic X-ray services or face prolonged downtime for CT scanners.</w:t>
      </w:r>
    </w:p>
    <w:p>
      <w:pPr>
        <w:pStyle w:val="BodyText"/>
      </w:pPr>
      <w:r>
        <w:t xml:space="preserve">This disparity creates a two-tiered system of care. For the Radiologist working in Johannesburg, this means that adaptability is a key skill. A skilled Radiologist must be able to maximize diagnostic yield from limited resources when necessary, while also leveraging high-end technology when available to provide precise cancer staging or neurodiagnostic assessments. Furthermore, the integration of Picture Archiving and Communication Systems (PACS) has been crucial in South Africa, Johannesburg, allowing for remote reading and consultation across different facilities.</w:t>
      </w:r>
    </w:p>
    <w:bookmarkEnd w:id="25"/>
    <w:bookmarkStart w:id="26" w:name="X4bb183b09836e3c5605425402966b4113650a25"/>
    <w:p>
      <w:pPr>
        <w:pStyle w:val="Heading3"/>
      </w:pPr>
      <w:r>
        <w:t xml:space="preserve">The Role of Artificial Intelligence in Radiology</w:t>
      </w:r>
    </w:p>
    <w:p>
      <w:pPr>
        <w:pStyle w:val="FirstParagraph"/>
      </w:pPr>
      <w:r>
        <w:t xml:space="preserve">The emergence of Artificial Intelligence (AI) presents both a threat and an opportunity for the field. AI algorithms are increasingly capable of detecting anomalies in chest X-rays and CT scans, potentially aiding in the screening process. In South Africa, Johannesburg has become a hub for tele-radiology services where AI can triage cases, flagging critical findings such as pneumothorax or large masses for immediate Radiologist review.</w:t>
      </w:r>
    </w:p>
    <w:p>
      <w:pPr>
        <w:pStyle w:val="BodyText"/>
      </w:pPr>
      <w:r>
        <w:t xml:space="preserve">This technology is particularly vital in addressing the shortage of specialist Radiologists in the region. By automating routine tasks, AI allows a single Radiologist to manage a higher workload efficiently. However, it is essential to emphasize that AI serves as an adjunct to clinical judgment, not a replacement. The ethical implications and data privacy concerns regarding patient information stored in cloud-based systems are also critical topics for discussion among medical professionals in South Africa.</w:t>
      </w:r>
    </w:p>
    <w:bookmarkEnd w:id="26"/>
    <w:bookmarkStart w:id="27" w:name="workforce-shortages-and-training"/>
    <w:p>
      <w:pPr>
        <w:pStyle w:val="Heading3"/>
      </w:pPr>
      <w:r>
        <w:t xml:space="preserve">Workforce Shortages and Training</w:t>
      </w:r>
    </w:p>
    <w:p>
      <w:pPr>
        <w:pStyle w:val="FirstParagraph"/>
      </w:pPr>
      <w:r>
        <w:t xml:space="preserve">A significant challenge facing the healthcare sector in South Africa, Johannesburg is the maldistribution of medical specialists. There is a noted shortage of Radiologists relative to population needs, particularly in the public sector. Many qualified Radiologists gravitate towards private practice due to better remuneration and working conditions.</w:t>
      </w:r>
    </w:p>
    <w:p>
      <w:pPr>
        <w:pStyle w:val="BodyText"/>
      </w:pPr>
      <w:r>
        <w:t xml:space="preserve">To address this, local universities and teaching hospitals in Johannesburg are expanding residency programs. The Seminar Presentation Slides emphasize the need for increased funding for postgraduate training. Furthermore, mentorship programs linking experienced Radiologists with trainees are essential to retain talent within the region. Without a robust pipeline of new specialists, the demand for diagnostic services in South Africa will continue to outstrip supply.</w:t>
      </w:r>
    </w:p>
    <w:bookmarkEnd w:id="27"/>
    <w:bookmarkStart w:id="28" w:name="X48fe056882accdbdd15109302adc13f6dece8e4"/>
    <w:p>
      <w:pPr>
        <w:pStyle w:val="Heading3"/>
      </w:pPr>
      <w:r>
        <w:t xml:space="preserve">Collaboration and Multidisciplinary Teams</w:t>
      </w:r>
    </w:p>
    <w:p>
      <w:pPr>
        <w:pStyle w:val="FirstParagraph"/>
      </w:pPr>
      <w:r>
        <w:t xml:space="preserve">The modern Radiologist does not work in isolation. Effective healthcare requires seamless collaboration within multidisciplinary teams (MDTs). In oncology centers located in South Africa, Johannesburg, for instance, the Radiologist works closely with surgeons, medical oncologists, and pathologists.</w:t>
      </w:r>
    </w:p>
    <w:p>
      <w:pPr>
        <w:pStyle w:val="BodyText"/>
      </w:pPr>
      <w:r>
        <w:t xml:space="preserve">The quality of a biopsy or the staging of a tumor relies heavily on the precision of radiological assessment. Therefore, clear communication channels are vital. Regular MDT meetings in hospitals across Johannesburg ensure that imaging findings are interpreted in the context of clinical history and laboratory results. This collaborative approach improves patient outcomes and reduces diagnostic errors.</w:t>
      </w:r>
    </w:p>
    <w:bookmarkEnd w:id="28"/>
    <w:bookmarkStart w:id="29" w:name="X6e6b6e9276cb22a3eb29b2bd7d21c23a3a27bf1"/>
    <w:p>
      <w:pPr>
        <w:pStyle w:val="Heading3"/>
      </w:pPr>
      <w:r>
        <w:t xml:space="preserve">Conclusion: The Future of Radiology in Johannesburg</w:t>
      </w:r>
    </w:p>
    <w:p>
      <w:pPr>
        <w:pStyle w:val="FirstParagraph"/>
      </w:pPr>
      <w:r>
        <w:t xml:space="preserve">In conclusion, the role of the Radiologist is expanding beyond traditional image interpretation. In South Africa, Johannesburg, this specialist is a critical pillar in managing a complex disease burden amidst resource constraints. The future lies in leveraging technology—such as AI and tele-radiology—to bridge gaps in access while maintaining high standards of care.</w:t>
      </w:r>
    </w:p>
    <w:p>
      <w:pPr>
        <w:pStyle w:val="BodyText"/>
      </w:pPr>
      <w:r>
        <w:t xml:space="preserve">Addressing the challenges of workforce distribution and infrastructure maintenance requires concerted effort from government, private industry, and academic institutions. By strengthening these systems, we can ensure that every patient in South Africa has access to timely and accurate diagnostic services provided by competent Radiologists. The Seminar Presentation Slides have outlined the current state, but the path forward demands innovation and commitment.</w:t>
      </w:r>
    </w:p>
    <w:bookmarkEnd w:id="29"/>
    <w:p>
      <w:pPr>
        <w:pStyle w:val="BodyText"/>
      </w:pPr>
      <w:r>
        <w:rPr>
          <w:iCs/>
          <w:i/>
        </w:rPr>
        <w:t xml:space="preserve">This document serves as a comprehensive textual basis for Seminar Presentation Slides regarding the impact and role of Radiologists in South Africa, Johannesburg. It is intended for educational purposes within medical and healthcare administration contexts.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Radiologist in South Africa, Johannesburg</dc:title>
  <dc:creator/>
  <dc:language>en</dc:language>
  <cp:keywords/>
  <dcterms:created xsi:type="dcterms:W3CDTF">2026-07-30T02:26:05Z</dcterms:created>
  <dcterms:modified xsi:type="dcterms:W3CDTF">2026-07-30T02:26:05Z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