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Switzerland</w:t>
      </w:r>
      <w:r>
        <w:t xml:space="preserve"> </w:t>
      </w:r>
      <w:r>
        <w:t xml:space="preserve">Zurich</w:t>
      </w:r>
    </w:p>
    <w:bookmarkStart w:id="20" w:name="X8faf0cf152d33cdd52e1161d8e0bf078336ac5d"/>
    <w:p>
      <w:pPr>
        <w:pStyle w:val="Heading1"/>
      </w:pPr>
      <w:r>
        <w:t xml:space="preserve">Seminar Presentation Slides: The Evolving Role of the Radiologist in Switzerland Zurich</w:t>
      </w:r>
    </w:p>
    <w:p>
      <w:pPr>
        <w:pStyle w:val="FirstParagraph"/>
      </w:pPr>
      <w:r>
        <w:rPr>
          <w:bCs/>
          <w:b/>
        </w:rPr>
        <w:t xml:space="preserve">Presentation Context:</w:t>
      </w:r>
    </w:p>
    <w:p>
      <w:pPr>
        <w:pStyle w:val="BodyText"/>
      </w:pPr>
      <w:r>
        <w:t xml:space="preserve">This document serves as a comprehensive Seminar Presentation Slides resource tailored specifically for medical professionals, hospital administrators, and policy makers within the unique healthcare landscape of Switzerland Zurich. The focus is on analyzing how a Radiologist adapts to the high standards of Swiss medicine while operating in one of Europe's most advanced economic and medical hubs.</w:t>
      </w:r>
    </w:p>
    <w:p>
      <w:pPr>
        <w:pStyle w:val="BodyText"/>
      </w:pPr>
      <w:r>
        <w:rPr>
          <w:bCs/>
          <w:b/>
        </w:rPr>
        <w:t xml:space="preserve">Introduction:</w:t>
      </w:r>
    </w:p>
    <w:p>
      <w:pPr>
        <w:pStyle w:val="BodyText"/>
      </w:pPr>
      <w:r>
        <w:t xml:space="preserve">The field of diagnostic imaging has undergone a radical transformation over the last two decades. However, these changes are not uniform globally. In Switzerland Zurich, the intersection of cutting-edge technology, rigorous regulatory frameworks, and high patient expectations creates a distinct ecosystem for medical specialists. This presentation explores the multifaceted role of a Radiologist in this region.</w:t>
      </w:r>
    </w:p>
    <w:bookmarkEnd w:id="20"/>
    <w:bookmarkStart w:id="21" w:name="X1ac75fbb18fc298f04ca45ef78c915b37d9cd52"/>
    <w:p>
      <w:pPr>
        <w:pStyle w:val="Heading2"/>
      </w:pPr>
      <w:r>
        <w:t xml:space="preserve">Slide 1: The Healthcare Context of Switzerland Zurich</w:t>
      </w:r>
    </w:p>
    <w:p>
      <w:pPr>
        <w:pStyle w:val="FirstParagraph"/>
      </w:pPr>
      <w:r>
        <w:rPr>
          <w:bCs/>
          <w:b/>
        </w:rPr>
        <w:t xml:space="preserve">Economic and Medical Infrastructure:</w:t>
      </w:r>
    </w:p>
    <w:p>
      <w:pPr>
        <w:pStyle w:val="BodyText"/>
      </w:pPr>
      <w:r>
        <w:t xml:space="preserve">Zurich is not only the financial capital of Switzerland but also a hub for medical research and innovation. Hospitals here, such as the University Hospital Zurich (USZ), are equipped with state-of-the-art facilities.</w:t>
      </w:r>
    </w:p>
    <w:p>
      <w:pPr>
        <w:pStyle w:val="BodyText"/>
      </w:pPr>
      <w:r>
        <w:t xml:space="preserve">The healthcare system in Switzerland is characterized by mandatory health insurance and a mix of public and private providers. This necessitates that every Radiologist must possess not only technical expertise but also an understanding of cost-efficiency and insurance compliance.</w:t>
      </w:r>
    </w:p>
    <w:p>
      <w:pPr>
        <w:pStyle w:val="BodyText"/>
      </w:pPr>
      <w:r>
        <w:rPr>
          <w:bCs/>
          <w:b/>
        </w:rPr>
        <w:t xml:space="preserve">Patient Demographics:</w:t>
      </w:r>
    </w:p>
    <w:p>
      <w:pPr>
        <w:pStyle w:val="BodyText"/>
      </w:pPr>
      <w:r>
        <w:t xml:space="preserve">The population in Switzerland Zurich is affluent, highly educated, and expects rapid results with high precision. A Radiologist here serves a patient base that values both speed and accuracy equally.</w:t>
      </w:r>
    </w:p>
    <w:bookmarkEnd w:id="21"/>
    <w:bookmarkStart w:id="22" w:name="Xffbcf46eee1bfe4a03a18e06ea3941860c71313"/>
    <w:p>
      <w:pPr>
        <w:pStyle w:val="Heading2"/>
      </w:pPr>
      <w:r>
        <w:t xml:space="preserve">Slide 2: Defining the Modern Swiss Radiologist</w:t>
      </w:r>
    </w:p>
    <w:p>
      <w:pPr>
        <w:pStyle w:val="FirstParagraph"/>
      </w:pPr>
      <w:r>
        <w:rPr>
          <w:bCs/>
          <w:b/>
        </w:rPr>
        <w:t xml:space="preserve">Beyond Image Interpretation:</w:t>
      </w:r>
    </w:p>
    <w:p>
      <w:pPr>
        <w:pStyle w:val="BodyText"/>
      </w:pPr>
      <w:r>
        <w:t xml:space="preserve">The traditional view of a Radiologist as merely an image reader is obsolete. In Switzerland Zurich, the modern Radiologist acts as a primary consultant. The ability to integrate imaging findings with clinical history from referring physicians in cardiology, oncology, and neurology is paramount.</w:t>
      </w:r>
    </w:p>
    <w:p>
      <w:pPr>
        <w:pStyle w:val="BodyText"/>
      </w:pPr>
      <w:r>
        <w:rPr>
          <w:bCs/>
          <w:b/>
        </w:rPr>
        <w:t xml:space="preserve">Specialization:</w:t>
      </w:r>
    </w:p>
    <w:p>
      <w:pPr>
        <w:pStyle w:val="BodyText"/>
      </w:pPr>
      <w:r>
        <w:t xml:space="preserve">In this competitive market, generalists are becoming rarer. Most Radiologists in Switzerland Zurich specialize early in areas such as Neuroradiology, Musculoskeletal Imaging, or Cardiovascular Imaging. This specialization allows for deeper expertise and better collaboration with specialized departments.</w:t>
      </w:r>
    </w:p>
    <w:bookmarkEnd w:id="22"/>
    <w:bookmarkStart w:id="23" w:name="slide-3-technological-integration-and-ai"/>
    <w:p>
      <w:pPr>
        <w:pStyle w:val="Heading2"/>
      </w:pPr>
      <w:r>
        <w:t xml:space="preserve">Slide 3: Technological Integration and AI</w:t>
      </w:r>
    </w:p>
    <w:p>
      <w:pPr>
        <w:pStyle w:val="FirstParagraph"/>
      </w:pPr>
      <w:r>
        <w:rPr>
          <w:bCs/>
          <w:b/>
        </w:rPr>
        <w:t xml:space="preserve">The Role of Artificial Intelligence:</w:t>
      </w:r>
    </w:p>
    <w:p>
      <w:pPr>
        <w:pStyle w:val="BodyText"/>
      </w:pPr>
      <w:r>
        <w:t xml:space="preserve">Zurich is at the forefront of adopting Artificial Intelligence (AI) in healthcare. A Radiologist today must be proficient in using AI-driven tools that assist in lesion detection, triage, and workflow optimization.</w:t>
      </w:r>
    </w:p>
    <w:p>
      <w:pPr>
        <w:pStyle w:val="BodyText"/>
      </w:pPr>
      <w:r>
        <w:rPr>
          <w:bCs/>
          <w:b/>
        </w:rPr>
        <w:t xml:space="preserve">Data Management:</w:t>
      </w:r>
    </w:p>
    <w:p>
      <w:pPr>
        <w:pStyle w:val="BodyText"/>
      </w:pPr>
      <w:r>
        <w:t xml:space="preserve">The integration of PACS (Picture Archiving and Communication Systems) with Electronic Health Records is seamless in Zurich. Radiologists must ensure that data integrity is maintained while utilizing cloud-based solutions. The challenge lies in validating AI outputs, ensuring that the final report issued by the Radiologist remains clinically accurate and legally sound.</w:t>
      </w:r>
    </w:p>
    <w:bookmarkEnd w:id="23"/>
    <w:bookmarkStart w:id="24" w:name="X5a8524df9d7b3a761732b8564c8bfce28f38926"/>
    <w:p>
      <w:pPr>
        <w:pStyle w:val="Heading2"/>
      </w:pPr>
      <w:r>
        <w:t xml:space="preserve">Slide 4: Regulatory Frameworks and Quality Assurance</w:t>
      </w:r>
    </w:p>
    <w:p>
      <w:pPr>
        <w:pStyle w:val="FirstParagraph"/>
      </w:pPr>
      <w:r>
        <w:rPr>
          <w:bCs/>
          <w:b/>
        </w:rPr>
        <w:t xml:space="preserve">Social Insurance Law:</w:t>
      </w:r>
    </w:p>
    <w:p>
      <w:pPr>
        <w:pStyle w:val="BodyText"/>
      </w:pPr>
      <w:r>
        <w:t xml:space="preserve">In Switzerland Zurich, billing is tied to the TARMED tariff system (for outpatient care) or specific DRG-based systems for hospital care. A Radiologist must understand these coding structures to ensure proper reimbursement while avoiding fraud.</w:t>
      </w:r>
    </w:p>
    <w:p>
      <w:pPr>
        <w:pStyle w:val="BodyText"/>
      </w:pPr>
      <w:r>
        <w:rPr>
          <w:bCs/>
          <w:b/>
        </w:rPr>
        <w:t xml:space="preserve">Laboratory and Diagnostic Standards:</w:t>
      </w:r>
    </w:p>
    <w:p>
      <w:pPr>
        <w:pStyle w:val="BodyText"/>
      </w:pPr>
      <w:r>
        <w:t xml:space="preserve">The Swiss Medical Association (FMH) sets rigorous standards for continuing medical education. Radiologists are required to participate in regular quality assurance programs. In Zurich, this often involves peer review sessions where imaging studies are discussed collectively to maintain high diagnostic accuracy.</w:t>
      </w:r>
    </w:p>
    <w:bookmarkEnd w:id="24"/>
    <w:bookmarkStart w:id="25" w:name="Xde843051a1d83b8953afd76958b0685035298c1"/>
    <w:p>
      <w:pPr>
        <w:pStyle w:val="Heading2"/>
      </w:pPr>
      <w:r>
        <w:t xml:space="preserve">Slide 5: Communication and Patient Interaction</w:t>
      </w:r>
    </w:p>
    <w:p>
      <w:pPr>
        <w:pStyle w:val="FirstParagraph"/>
      </w:pPr>
      <w:r>
        <w:rPr>
          <w:bCs/>
          <w:b/>
        </w:rPr>
        <w:t xml:space="preserve">Linguistic Diversity:</w:t>
      </w:r>
    </w:p>
    <w:p>
      <w:pPr>
        <w:pStyle w:val="BodyText"/>
      </w:pPr>
      <w:r>
        <w:t xml:space="preserve">Zurich is an international city. While German is the primary language, a Radiologist often deals with referring physicians from across Europe and patients who may not speak German fluently. Effective communication skills are essential.</w:t>
      </w:r>
    </w:p>
    <w:p>
      <w:pPr>
        <w:pStyle w:val="BodyText"/>
      </w:pPr>
      <w:r>
        <w:rPr>
          <w:bCs/>
          <w:b/>
        </w:rPr>
        <w:t xml:space="preserve">The "Doctor’s Doctor":</w:t>
      </w:r>
    </w:p>
    <w:p>
      <w:pPr>
        <w:pStyle w:val="BodyText"/>
      </w:pPr>
      <w:r>
        <w:t xml:space="preserve">A significant portion of the Radiologist's time is spent communicating with other specialists. Clear, concise, and actionable reports are the currency of this profession. In Zurich, where multidisciplinary tumor boards are common, the ability to present imaging findings clearly during these meetings is a critical skill for any Radiologist.</w:t>
      </w:r>
    </w:p>
    <w:bookmarkEnd w:id="25"/>
    <w:bookmarkStart w:id="26" w:name="slide-6-challenges-in-practice"/>
    <w:p>
      <w:pPr>
        <w:pStyle w:val="Heading2"/>
      </w:pPr>
      <w:r>
        <w:t xml:space="preserve">Slide 6: Challenges in Practice</w:t>
      </w:r>
    </w:p>
    <w:p>
      <w:pPr>
        <w:pStyle w:val="FirstParagraph"/>
      </w:pPr>
      <w:r>
        <w:rPr>
          <w:bCs/>
          <w:b/>
        </w:rPr>
        <w:t xml:space="preserve">Burnout and Workload:</w:t>
      </w:r>
    </w:p>
    <w:p>
      <w:pPr>
        <w:pStyle w:val="BodyText"/>
      </w:pPr>
      <w:r>
        <w:t xml:space="preserve">The demand for diagnostic imaging continues to outstrip the supply of specialists. High workload pressures can lead to burnout, a significant concern for healthcare providers in Switzerland Zurich.</w:t>
      </w:r>
    </w:p>
    <w:p>
      <w:pPr>
        <w:pStyle w:val="BodyText"/>
      </w:pPr>
      <w:r>
        <w:rPr>
          <w:bCs/>
          <w:b/>
        </w:rPr>
        <w:t xml:space="preserve">Maintaining Excellence:</w:t>
      </w:r>
    </w:p>
    <w:p>
      <w:pPr>
        <w:pStyle w:val="BodyText"/>
      </w:pPr>
      <w:r>
        <w:t xml:space="preserve">To combat fatigue, many institutions are adopting teleradiology solutions where second opinions are sought instantly. However, the primary Radiologist remains responsible for the final diagnosis. Balancing volume with quality is the central challenge of modern practice.</w:t>
      </w:r>
    </w:p>
    <w:bookmarkEnd w:id="26"/>
    <w:bookmarkStart w:id="27" w:name="slide-7-future-outlook"/>
    <w:p>
      <w:pPr>
        <w:pStyle w:val="Heading2"/>
      </w:pPr>
      <w:r>
        <w:t xml:space="preserve">Slide 7: Future Outlook</w:t>
      </w:r>
    </w:p>
    <w:p>
      <w:pPr>
        <w:pStyle w:val="FirstParagraph"/>
      </w:pPr>
      <w:r>
        <w:rPr>
          <w:bCs/>
          <w:b/>
        </w:rPr>
        <w:t xml:space="preserve">Precision Medicine:</w:t>
      </w:r>
    </w:p>
    <w:p>
      <w:pPr>
        <w:pStyle w:val="BodyText"/>
      </w:pPr>
      <w:r>
        <w:t xml:space="preserve">The future belongs to precision medicine. A Radiologist in Switzerland Zurich will increasingly rely on radiomics—extracting vast amounts of quantitative data from images to predict treatment responses.</w:t>
      </w:r>
    </w:p>
    <w:p>
      <w:pPr>
        <w:pStyle w:val="BodyText"/>
      </w:pPr>
      <w:r>
        <w:rPr>
          <w:bCs/>
          <w:b/>
        </w:rPr>
        <w:t xml:space="preserve">Sustainability:</w:t>
      </w:r>
    </w:p>
    <w:p>
      <w:pPr>
        <w:pStyle w:val="BodyText"/>
      </w:pPr>
      <w:r>
        <w:t xml:space="preserve">Eco-friendly practices are becoming a priority. Reducing the carbon footprint of imaging departments, through efficient energy use and digital-first workflows, is an emerging responsibility for healthcare leaders in Zurich.</w:t>
      </w:r>
    </w:p>
    <w:bookmarkEnd w:id="27"/>
    <w:bookmarkStart w:id="28" w:name="Xc9550294bb70ec6b497d7751b0395e6fa24019b"/>
    <w:p>
      <w:pPr>
        <w:pStyle w:val="Heading2"/>
      </w:pPr>
      <w:r>
        <w:t xml:space="preserve">Conclusion: The Vital Role of the Radiologist</w:t>
      </w:r>
    </w:p>
    <w:p>
      <w:pPr>
        <w:pStyle w:val="FirstParagraph"/>
      </w:pPr>
      <w:r>
        <w:t xml:space="preserve">In summary, the position of a Radiologist in Switzerland Zurich is one of high status and significant responsibility. It requires a blend of technical mastery, regulatory awareness, and soft skills.</w:t>
      </w:r>
    </w:p>
    <w:p>
      <w:pPr>
        <w:numPr>
          <w:ilvl w:val="0"/>
          <w:numId w:val="1001"/>
        </w:numPr>
        <w:pStyle w:val="Compact"/>
      </w:pPr>
      <w:r>
        <w:rPr>
          <w:bCs/>
          <w:b/>
        </w:rPr>
        <w:t xml:space="preserve">Tech-Savvy:</w:t>
      </w:r>
      <w:r>
        <w:t xml:space="preserve"> </w:t>
      </w:r>
      <w:r>
        <w:t xml:space="preserve">Embracing AI and digital workflows.</w:t>
      </w:r>
    </w:p>
    <w:p>
      <w:pPr>
        <w:numPr>
          <w:ilvl w:val="0"/>
          <w:numId w:val="1001"/>
        </w:numPr>
        <w:pStyle w:val="Compact"/>
      </w:pPr>
      <w:r>
        <w:rPr>
          <w:bCs/>
          <w:b/>
        </w:rPr>
        <w:t xml:space="preserve">Clinically Integrated:</w:t>
      </w:r>
      <w:r>
        <w:t xml:space="preserve"> </w:t>
      </w:r>
      <w:r>
        <w:t xml:space="preserve">Working closely with other specialists.</w:t>
      </w:r>
    </w:p>
    <w:p>
      <w:pPr>
        <w:numPr>
          <w:ilvl w:val="0"/>
          <w:numId w:val="1001"/>
        </w:numPr>
        <w:pStyle w:val="Compact"/>
      </w:pPr>
      <w:r>
        <w:rPr>
          <w:bCs/>
          <w:b/>
        </w:rPr>
        <w:t xml:space="preserve">Ethical and Legal:</w:t>
      </w:r>
      <w:r>
        <w:t xml:space="preserve"> </w:t>
      </w:r>
      <w:r>
        <w:t xml:space="preserve">Navigating the complex Swiss insurance landscape.</w:t>
      </w:r>
    </w:p>
    <w:p>
      <w:pPr>
        <w:pStyle w:val="FirstParagraph"/>
      </w:pPr>
      <w:r>
        <w:t xml:space="preserve">This Seminar Presentation Slides document highlights that the Radiologist is no longer a background specialist but a central pillar of patient care in one of the world's most demanding healthcare markets.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Radiologist in Switzerland Zurich</dc:title>
  <dc:creator/>
  <dc:language>en</dc:language>
  <cp:keywords/>
  <dcterms:created xsi:type="dcterms:W3CDTF">2026-07-29T13:44:18Z</dcterms:created>
  <dcterms:modified xsi:type="dcterms:W3CDTF">2026-07-29T13:44:18Z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