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Seminar Context:</w:t>
      </w:r>
      <w:r>
        <w:t xml:space="preserve"> </w:t>
      </w:r>
      <w:r>
        <w:t xml:space="preserve">This document is designed for a professional seminar presentation targeted at medical professionals, health policy makers, and radiology residents. The setting is explicitly grounded in the healthcare infrastructure of Tanzania Dar es Salaam, addressing local challenges and opportunities specific to this major East African metropolitan hub.</w:t>
      </w:r>
    </w:p>
    <w:bookmarkStart w:id="21" w:name="slide-1-title-and-introduction"/>
    <w:p>
      <w:pPr>
        <w:pStyle w:val="Heading2"/>
      </w:pPr>
      <w:r>
        <w:t xml:space="preserve">Slide 1: Title and Introduction</w:t>
      </w:r>
    </w:p>
    <w:bookmarkStart w:id="20" w:name="X1c06de8b4feaa1baa04dce47e851c5b8a49abb0"/>
    <w:p>
      <w:pPr>
        <w:pStyle w:val="Heading3"/>
      </w:pPr>
      <w:r>
        <w:t xml:space="preserve">The Modern Radiologist in Tanzania Dar es Salaam: Challenges, Opportunities, and Future Horizons</w:t>
      </w:r>
    </w:p>
    <w:p>
      <w:pPr>
        <w:pStyle w:val="FirstParagraph"/>
      </w:pPr>
      <w:r>
        <w:rPr>
          <w:bCs/>
          <w:b/>
        </w:rPr>
        <w:t xml:space="preserve">Presentation Overview:</w:t>
      </w:r>
    </w:p>
    <w:p>
      <w:pPr>
        <w:pStyle w:val="BodyText"/>
      </w:pPr>
      <w:r>
        <w:t xml:space="preserve">Welcome to this seminar presentation focused on the critical role of the Radiologist within the unique healthcare landscape of Tanzania Dar es Salaam. As one of Africa’s fastest-growing cities, Dar es Salaam presents a complex mix of urbanization, increasing disease burden, and evolving medical technology. This presentation aims to dissect the current state of radiological practice in this region, highlighting how the specialized expertise of a Radiologist is not merely about interpreting images, but serving as a pivotal diagnostician for national health outcomes.</w:t>
      </w:r>
    </w:p>
    <w:p>
      <w:pPr>
        <w:pStyle w:val="BodyText"/>
      </w:pPr>
      <w:r>
        <w:t xml:space="preserve">We will explore the specific infrastructural realities in Tanzania Dar es Salaam, the impact of tropical and non-communicable diseases on radiological demand, and the strategic importance of training local talent to sustain this vital medical specialty.</w:t>
      </w:r>
    </w:p>
    <w:bookmarkEnd w:id="20"/>
    <w:bookmarkEnd w:id="21"/>
    <w:bookmarkStart w:id="23" w:name="Xdd2ee4025ec93d7c1609017b0f61d8f58d26e0c"/>
    <w:p>
      <w:pPr>
        <w:pStyle w:val="Heading2"/>
      </w:pPr>
      <w:r>
        <w:t xml:space="preserve">Slide 2: The Healthcare Landscape in Tanzania Dar es Salaam</w:t>
      </w:r>
    </w:p>
    <w:bookmarkStart w:id="22" w:name="an-urban-center-under-pressure"/>
    <w:p>
      <w:pPr>
        <w:pStyle w:val="Heading3"/>
      </w:pPr>
      <w:r>
        <w:t xml:space="preserve">An Urban Center Under Pressure</w:t>
      </w:r>
    </w:p>
    <w:p>
      <w:pPr>
        <w:pStyle w:val="FirstParagraph"/>
      </w:pPr>
      <w:r>
        <w:t xml:space="preserve">To understand the role of the Radiologist, one must first appreciate the environment in which they practice. Tanzania Dar es Salaam is not just a city; it is an economic engine and a demographic hub that attracts patients from across the nation and neighboring countries. The healthcare system here operates on a dual structure:</w:t>
      </w:r>
    </w:p>
    <w:p>
      <w:pPr>
        <w:numPr>
          <w:ilvl w:val="0"/>
          <w:numId w:val="1001"/>
        </w:numPr>
        <w:pStyle w:val="Compact"/>
      </w:pPr>
      <w:r>
        <w:rPr>
          <w:bCs/>
          <w:b/>
        </w:rPr>
        <w:t xml:space="preserve">Public Sector:</w:t>
      </w:r>
      <w:r>
        <w:t xml:space="preserve"> </w:t>
      </w:r>
      <w:r>
        <w:t xml:space="preserve">Dominated by large referral hospitals such as Muhimbili National Hospital (MNH) and Kinondoni District Hospital. These facilities face immense patient volumes, often leading to bottlenecks in diagnostic services.</w:t>
      </w:r>
    </w:p>
    <w:p>
      <w:pPr>
        <w:numPr>
          <w:ilvl w:val="0"/>
          <w:numId w:val="1001"/>
        </w:numPr>
        <w:pStyle w:val="Compact"/>
      </w:pPr>
      <w:r>
        <w:rPr>
          <w:bCs/>
          <w:b/>
        </w:rPr>
        <w:t xml:space="preserve">Private Sector:</w:t>
      </w:r>
      <w:r>
        <w:t xml:space="preserve"> </w:t>
      </w:r>
      <w:r>
        <w:t xml:space="preserve">A growing network of private clinics and imaging centers is emerging in affluent areas like Masaki, Oyster Bay, and Kigamboni. These centers often boast advanced technology but serve a smaller percentage of the population.</w:t>
      </w:r>
    </w:p>
    <w:p>
      <w:pPr>
        <w:pStyle w:val="FirstParagraph"/>
      </w:pPr>
      <w:r>
        <w:t xml:space="preserve">The Radiologist in this setting acts as the bridge between clinical suspicion and definitive diagnosis. In Tanzania Dar es Salaam, the demand for accurate diagnostics is skyrocketing due to urban lifestyle changes and population density, making efficient radiological workflows more critical than ever.</w:t>
      </w:r>
    </w:p>
    <w:bookmarkEnd w:id="22"/>
    <w:bookmarkEnd w:id="23"/>
    <w:bookmarkStart w:id="25" w:name="Xa7446ad29c50db8708dc803dde96f2ee67fd484"/>
    <w:p>
      <w:pPr>
        <w:pStyle w:val="Heading2"/>
      </w:pPr>
      <w:r>
        <w:t xml:space="preserve">Slide 3: Defining the Role of the Radiologist</w:t>
      </w:r>
    </w:p>
    <w:bookmarkStart w:id="24" w:name="beyond-image-interpretation"/>
    <w:p>
      <w:pPr>
        <w:pStyle w:val="Heading3"/>
      </w:pPr>
      <w:r>
        <w:t xml:space="preserve">Beyond Image Interpretation</w:t>
      </w:r>
    </w:p>
    <w:p>
      <w:pPr>
        <w:pStyle w:val="FirstParagraph"/>
      </w:pPr>
      <w:r>
        <w:t xml:space="preserve">In Tanzania Dar es Salaam, the perception of a Radiologist is evolving. Historically viewed as technicians behind screens, today’s Radiologists are integral clinical partners. Their responsibilities include:</w:t>
      </w:r>
    </w:p>
    <w:p>
      <w:pPr>
        <w:numPr>
          <w:ilvl w:val="0"/>
          <w:numId w:val="1002"/>
        </w:numPr>
        <w:pStyle w:val="Compact"/>
      </w:pPr>
      <w:r>
        <w:rPr>
          <w:bCs/>
          <w:b/>
        </w:rPr>
        <w:t xml:space="preserve">Differential Diagnosis:</w:t>
      </w:r>
      <w:r>
        <w:t xml:space="preserve"> </w:t>
      </w:r>
      <w:r>
        <w:t xml:space="preserve">Providing nuanced interpretations that guide surgeons and physicians in treatment plans.</w:t>
      </w:r>
    </w:p>
    <w:p>
      <w:pPr>
        <w:numPr>
          <w:ilvl w:val="0"/>
          <w:numId w:val="1002"/>
        </w:numPr>
        <w:pStyle w:val="Compact"/>
      </w:pPr>
      <w:r>
        <w:rPr>
          <w:bCs/>
          <w:b/>
        </w:rPr>
        <w:t xml:space="preserve">Invasive Procedures:</w:t>
      </w:r>
      <w:r>
        <w:t xml:space="preserve"> </w:t>
      </w:r>
      <w:r>
        <w:t xml:space="preserve">Many Radiologists in Dar es Salaam now perform interventional radiology, such as biopsies, drainage procedures, and embolizations, reducing the need for open surgery.</w:t>
      </w:r>
    </w:p>
    <w:p>
      <w:pPr>
        <w:numPr>
          <w:ilvl w:val="0"/>
          <w:numId w:val="1002"/>
        </w:numPr>
        <w:pStyle w:val="Compact"/>
      </w:pPr>
      <w:r>
        <w:rPr>
          <w:bCs/>
          <w:b/>
        </w:rPr>
        <w:t xml:space="preserve">Triage and Urgency:</w:t>
      </w:r>
      <w:r>
        <w:t xml:space="preserve"> </w:t>
      </w:r>
      <w:r>
        <w:t xml:space="preserve">In emergency departments across Tanzania Dar es Salaam (e.g., at Coast Provincial General Hospital), Radiologists prioritize trauma cases involving head injuries or internal bleeding where seconds count.</w:t>
      </w:r>
    </w:p>
    <w:p>
      <w:pPr>
        <w:pStyle w:val="FirstParagraph"/>
      </w:pPr>
      <w:r>
        <w:t xml:space="preserve">This shift requires a high level of clinical acumen. A Radiologist must understand the epidemiological context of Tanzania, recognizing that certain pathologies are more prevalent in this region compared to Western contexts.</w:t>
      </w:r>
    </w:p>
    <w:bookmarkEnd w:id="24"/>
    <w:bookmarkEnd w:id="25"/>
    <w:bookmarkStart w:id="27" w:name="Xcc6c0e55c8062d33a1bee3aad74a53e13c8edd7"/>
    <w:p>
      <w:pPr>
        <w:pStyle w:val="Heading2"/>
      </w:pPr>
      <w:r>
        <w:t xml:space="preserve">Slide 4: Epidemiological Drivers and Diagnostic Needs</w:t>
      </w:r>
    </w:p>
    <w:bookmarkStart w:id="26" w:name="the-double-burden-of-disease"/>
    <w:p>
      <w:pPr>
        <w:pStyle w:val="Heading3"/>
      </w:pPr>
      <w:r>
        <w:t xml:space="preserve">The Double Burden of Disease</w:t>
      </w:r>
    </w:p>
    <w:p>
      <w:pPr>
        <w:pStyle w:val="FirstParagraph"/>
      </w:pPr>
      <w:r>
        <w:t xml:space="preserve">The workup of a Radiologist in Tanzania Dar es Salaam is heavily influenced by the local disease profile. We are witnessing a "double burden" of disease that defines radiological practice:</w:t>
      </w:r>
    </w:p>
    <w:p>
      <w:pPr>
        <w:numPr>
          <w:ilvl w:val="0"/>
          <w:numId w:val="1003"/>
        </w:numPr>
        <w:pStyle w:val="Compact"/>
      </w:pPr>
      <w:r>
        <w:rPr>
          <w:bCs/>
          <w:b/>
        </w:rPr>
        <w:t xml:space="preserve">Infectious Diseases:</w:t>
      </w:r>
      <w:r>
        <w:t xml:space="preserve"> </w:t>
      </w:r>
      <w:r>
        <w:t xml:space="preserve">Despite progress, tuberculosis (TB), HIV/AIDS complications, and malaria remain significant. Chest X-rays and CT scans for pulmonary TB are routine in almost every Radiologist’s workflow in Dar es Salaam. Furthermore, radiological imaging is crucial for diagnosing opportunistic infections such as cryptococcal meningitis or cerebral toxoplasmosis.</w:t>
      </w:r>
    </w:p>
    <w:p>
      <w:pPr>
        <w:numPr>
          <w:ilvl w:val="0"/>
          <w:numId w:val="1003"/>
        </w:numPr>
        <w:pStyle w:val="Compact"/>
      </w:pPr>
      <w:r>
        <w:rPr>
          <w:bCs/>
          <w:b/>
        </w:rPr>
        <w:t xml:space="preserve">Non-Communicable Diseases (NCDs):</w:t>
      </w:r>
      <w:r>
        <w:t xml:space="preserve"> </w:t>
      </w:r>
      <w:r>
        <w:t xml:space="preserve">There is a rising tide of cancers, cardiovascular diseases, and diabetes in Tanzania Dar es Salaam. Radiologists are essential in oncological staging (staging lung cancer, breast cancer, and cervical cancer). Early detection through mammography or ultrasound is increasingly vital as screening programs roll out.</w:t>
      </w:r>
    </w:p>
    <w:bookmarkEnd w:id="26"/>
    <w:bookmarkEnd w:id="27"/>
    <w:bookmarkStart w:id="29" w:name="Xced5d44512ca2e28f3003c5d99317e429cf5484"/>
    <w:p>
      <w:pPr>
        <w:pStyle w:val="Heading2"/>
      </w:pPr>
      <w:r>
        <w:t xml:space="preserve">Slide 5: Infrastructure and Technological Challenges</w:t>
      </w:r>
    </w:p>
    <w:bookmarkStart w:id="28" w:name="Xdfac07df1737986dbaa2326b11a4e7cf64212ea"/>
    <w:p>
      <w:pPr>
        <w:pStyle w:val="Heading3"/>
      </w:pPr>
      <w:r>
        <w:t xml:space="preserve">Navigating Limitations in Tanzania Dar es Salaam</w:t>
      </w:r>
    </w:p>
    <w:p>
      <w:pPr>
        <w:pStyle w:val="FirstParagraph"/>
      </w:pPr>
      <w:r>
        <w:t xml:space="preserve">A honest assessment of radiology in this region must address infrastructural gaps. While private centers in Tanzania Dar es Salaam may possess high-end 64-slice CT scanners and 1.5T MRIs, public facilities often struggle with equipment maintenance and power stability.</w:t>
      </w:r>
    </w:p>
    <w:p>
      <w:pPr>
        <w:numPr>
          <w:ilvl w:val="0"/>
          <w:numId w:val="1004"/>
        </w:numPr>
        <w:pStyle w:val="Compact"/>
      </w:pPr>
      <w:r>
        <w:rPr>
          <w:bCs/>
          <w:b/>
        </w:rPr>
        <w:t xml:space="preserve">Maintenance of Equipment:</w:t>
      </w:r>
      <w:r>
        <w:t xml:space="preserve"> </w:t>
      </w:r>
      <w:r>
        <w:t xml:space="preserve">The scarcity of biomedical engineers specializing in imaging technology is a bottleneck. A Radiologist often has to advocate for equipment uptime, directly impacting patient care delivery.</w:t>
      </w:r>
    </w:p>
    <w:p>
      <w:pPr>
        <w:numPr>
          <w:ilvl w:val="0"/>
          <w:numId w:val="1004"/>
        </w:numPr>
        <w:pStyle w:val="Compact"/>
      </w:pPr>
      <w:r>
        <w:rPr>
          <w:bCs/>
          <w:b/>
        </w:rPr>
        <w:t xml:space="preserve">Patient Volume vs. Capacity:</w:t>
      </w:r>
      <w:r>
        <w:t xml:space="preserve"> </w:t>
      </w:r>
      <w:r>
        <w:t xml:space="preserve">In public hospitals, the ratio of patients to Radiologists is disproportionately high. This leads to diagnostic fatigue and potential errors if not managed with robust AI-assisted tools or efficient reporting structures.</w:t>
      </w:r>
    </w:p>
    <w:p>
      <w:pPr>
        <w:numPr>
          <w:ilvl w:val="0"/>
          <w:numId w:val="1004"/>
        </w:numPr>
        <w:pStyle w:val="Compact"/>
      </w:pPr>
      <w:r>
        <w:rPr>
          <w:bCs/>
          <w:b/>
        </w:rPr>
        <w:t xml:space="preserve">Radiation Safety:</w:t>
      </w:r>
      <w:r>
        <w:t xml:space="preserve"> </w:t>
      </w:r>
      <w:r>
        <w:t xml:space="preserve">Ensuring strict adherence to radiation safety protocols in older facilities within Tanzania Dar es Salaam remains an ongoing educational priority for senior Radiologists mentoring junior staff.</w:t>
      </w:r>
    </w:p>
    <w:bookmarkEnd w:id="28"/>
    <w:bookmarkEnd w:id="29"/>
    <w:bookmarkStart w:id="31" w:name="Xf1298df44241dd6b935c22490c9832b753c518f"/>
    <w:p>
      <w:pPr>
        <w:pStyle w:val="Heading2"/>
      </w:pPr>
      <w:r>
        <w:t xml:space="preserve">Slide 6: The Critical Issue of Workforce Shortage</w:t>
      </w:r>
    </w:p>
    <w:bookmarkStart w:id="30" w:name="Xe7d4cb6f4dee268c30991fe5a78e30b204da90d"/>
    <w:p>
      <w:pPr>
        <w:pStyle w:val="Heading3"/>
      </w:pPr>
      <w:r>
        <w:t xml:space="preserve">Bridging the Gap in Tanzania Dar es Salaam</w:t>
      </w:r>
    </w:p>
    <w:p>
      <w:pPr>
        <w:pStyle w:val="FirstParagraph"/>
      </w:pPr>
      <w:r>
        <w:t xml:space="preserve">The most pressing issue facing radiology in Tanzania is the human resource deficit. There are relatively few board-certified Radiologists per capita in Tanzania Dar es Salaam compared to global standards. This shortage leads to:</w:t>
      </w:r>
    </w:p>
    <w:p>
      <w:pPr>
        <w:numPr>
          <w:ilvl w:val="0"/>
          <w:numId w:val="1005"/>
        </w:numPr>
        <w:pStyle w:val="Compact"/>
      </w:pPr>
      <w:r>
        <w:rPr>
          <w:bCs/>
          <w:b/>
        </w:rPr>
        <w:t xml:space="preserve">Backlogs:</w:t>
      </w:r>
      <w:r>
        <w:t xml:space="preserve"> </w:t>
      </w:r>
      <w:r>
        <w:t xml:space="preserve">Patients may wait days or weeks for non-urgent imaging results.</w:t>
      </w:r>
    </w:p>
    <w:p>
      <w:pPr>
        <w:numPr>
          <w:ilvl w:val="0"/>
          <w:numId w:val="1005"/>
        </w:numPr>
        <w:pStyle w:val="Compact"/>
      </w:pPr>
      <w:r>
        <w:t xml:space="preserve">Burnout:&gt; Existing Radiologists are overworked, leading to high stress levels.</w:t>
      </w:r>
    </w:p>
    <w:p>
      <w:pPr>
        <w:numPr>
          <w:ilvl w:val="0"/>
          <w:numId w:val="1005"/>
        </w:numPr>
        <w:pStyle w:val="Compact"/>
      </w:pPr>
      <w:r>
        <w:rPr>
          <w:bCs/>
          <w:b/>
        </w:rPr>
        <w:t xml:space="preserve">Migration:</w:t>
      </w:r>
    </w:p>
    <w:p>
      <w:pPr>
        <w:numPr>
          <w:ilvl w:val="0"/>
          <w:numId w:val="1000"/>
        </w:numPr>
        <w:pStyle w:val="Compact"/>
      </w:pPr>
      <w:r>
        <w:t xml:space="preserve">&gt; Some trained professionals seek opportunities abroad (brain drain), depleting local expertise.</w:t>
      </w:r>
    </w:p>
    <w:p>
      <w:pPr>
        <w:pStyle w:val="FirstParagraph"/>
      </w:pPr>
      <w:r>
        <w:rPr>
          <w:bCs/>
          <w:b/>
        </w:rPr>
        <w:t xml:space="preserve">The Solution:</w:t>
      </w:r>
    </w:p>
    <w:p>
      <w:pPr>
        <w:pStyle w:val="BodyText"/>
      </w:pPr>
      <w:r>
        <w:t xml:space="preserve">To sustain the sector, Tanzania Dar es Salaam needs aggressive investment in postgraduate medical education. Partnerships between Muhimbili University of Health and Allied Sciences (MUHAS) and international institutions are vital. We must train more Radiologists locally to serve the growing population of this coastal metropolis.</w:t>
      </w:r>
    </w:p>
    <w:bookmarkEnd w:id="30"/>
    <w:bookmarkEnd w:id="31"/>
    <w:bookmarkStart w:id="33" w:name="X59f29fb8ae3bd951b00ffde951b25b04033fda9"/>
    <w:p>
      <w:pPr>
        <w:pStyle w:val="Heading2"/>
      </w:pPr>
      <w:r>
        <w:t xml:space="preserve">Slide 7: The Rise of Digital Health and Tele-radiology</w:t>
      </w:r>
    </w:p>
    <w:bookmarkStart w:id="32" w:name="innovations-changing-the-game"/>
    <w:p>
      <w:pPr>
        <w:pStyle w:val="Heading3"/>
      </w:pPr>
      <w:r>
        <w:t xml:space="preserve">Innovations Changing the Game</w:t>
      </w:r>
    </w:p>
    <w:p>
      <w:pPr>
        <w:pStyle w:val="FirstParagraph"/>
      </w:pPr>
      <w:r>
        <w:t xml:space="preserve">Digital transformation offers a lifeline for radiology in Tanzania Dar es Salaam. The adoption of Picture Archiving and Communication Systems (PACS) is expanding, allowing for remote viewing of images.</w:t>
      </w:r>
    </w:p>
    <w:p>
      <w:pPr>
        <w:numPr>
          <w:ilvl w:val="0"/>
          <w:numId w:val="1006"/>
        </w:numPr>
        <w:pStyle w:val="Compact"/>
      </w:pPr>
      <w:r>
        <w:rPr>
          <w:bCs/>
          <w:b/>
        </w:rPr>
        <w:t xml:space="preserve">Tele-radiology:</w:t>
      </w:r>
    </w:p>
    <w:p>
      <w:pPr>
        <w:numPr>
          <w:ilvl w:val="0"/>
          <w:numId w:val="1000"/>
        </w:numPr>
        <w:pStyle w:val="Compact"/>
      </w:pPr>
      <w:r>
        <w:t xml:space="preserve">&gt; This technology allows a Radiologist located in a well-equipped private center in Dar es Salaam to review scans from rural clinics or smaller hospitals. It democratizes access to expert opinion, ensuring that a patient in Kigamboni receives the same quality of diagnostic interpretation as one in Masaki.</w:t>
      </w:r>
    </w:p>
    <w:p>
      <w:pPr>
        <w:numPr>
          <w:ilvl w:val="0"/>
          <w:numId w:val="1006"/>
        </w:numPr>
        <w:pStyle w:val="Compact"/>
      </w:pPr>
      <w:r>
        <w:rPr>
          <w:bCs/>
          <w:b/>
        </w:rPr>
        <w:t xml:space="preserve">Artificial Intelligence (AI):</w:t>
      </w:r>
    </w:p>
    <w:p>
      <w:pPr>
        <w:numPr>
          <w:ilvl w:val="0"/>
          <w:numId w:val="1000"/>
        </w:numPr>
        <w:pStyle w:val="Compact"/>
      </w:pPr>
      <w:r>
        <w:t xml:space="preserve">&gt; AI tools for detecting pulmonary nodules, fractures, and hemorrhages are beginning to be piloted. These tools act as "second pairs of eyes," assisting junior Radiologists and reducing miss rates in high-volume settings.</w:t>
      </w:r>
    </w:p>
    <w:bookmarkEnd w:id="32"/>
    <w:bookmarkEnd w:id="33"/>
    <w:bookmarkStart w:id="35" w:name="slide-8-conclusion-and-call-to-action"/>
    <w:p>
      <w:pPr>
        <w:pStyle w:val="Heading2"/>
      </w:pPr>
      <w:r>
        <w:t xml:space="preserve">Slide 8: Conclusion and Call to Action</w:t>
      </w:r>
    </w:p>
    <w:bookmarkStart w:id="34" w:name="Xc2eb23efdf7930ca5132e7ee6870686b6a2ee95"/>
    <w:p>
      <w:pPr>
        <w:pStyle w:val="Heading3"/>
      </w:pPr>
      <w:r>
        <w:t xml:space="preserve">The Future of Radiology in Tanzania Dar es Salaam</w:t>
      </w:r>
    </w:p>
    <w:p>
      <w:pPr>
        <w:pStyle w:val="FirstParagraph"/>
      </w:pPr>
      <w:r>
        <w:t xml:space="preserve">In conclusion, the Radiologist is an indispensable asset to the healthcare system in Tanzania Dar es Salaam. However, realizing their full potential requires a multi-faceted approach:</w:t>
      </w:r>
    </w:p>
    <w:p>
      <w:pPr>
        <w:numPr>
          <w:ilvl w:val="0"/>
          <w:numId w:val="1007"/>
        </w:numPr>
        <w:pStyle w:val="Compact"/>
      </w:pPr>
      <w:r>
        <w:rPr>
          <w:bCs/>
          <w:b/>
        </w:rPr>
        <w:t xml:space="preserve">Prioritize Education:</w:t>
      </w:r>
    </w:p>
    <w:p>
      <w:pPr>
        <w:numPr>
          <w:ilvl w:val="0"/>
          <w:numId w:val="1000"/>
        </w:numPr>
        <w:pStyle w:val="Compact"/>
      </w:pPr>
      <w:r>
        <w:t xml:space="preserve">&gt; Increase funding for radiology residency programs.</w:t>
      </w:r>
    </w:p>
    <w:p>
      <w:pPr>
        <w:numPr>
          <w:ilvl w:val="0"/>
          <w:numId w:val="1007"/>
        </w:numPr>
        <w:pStyle w:val="Compact"/>
      </w:pPr>
      <w:r>
        <w:rPr>
          <w:bCs/>
          <w:b/>
        </w:rPr>
        <w:t xml:space="preserve">Invest in Infrastructure:</w:t>
      </w:r>
    </w:p>
    <w:p>
      <w:pPr>
        <w:numPr>
          <w:ilvl w:val="0"/>
          <w:numId w:val="1000"/>
        </w:numPr>
        <w:pStyle w:val="Compact"/>
      </w:pPr>
      <w:r>
        <w:t xml:space="preserve">&gt; Ensure stable power and internet connectivity for digital imaging systems.</w:t>
      </w:r>
    </w:p>
    <w:p>
      <w:pPr>
        <w:numPr>
          <w:ilvl w:val="0"/>
          <w:numId w:val="1007"/>
        </w:numPr>
        <w:pStyle w:val="Compact"/>
      </w:pPr>
      <w:r>
        <w:rPr>
          <w:bCs/>
          <w:b/>
        </w:rPr>
        <w:t xml:space="preserve">Promote Sub-specialization:</w:t>
      </w:r>
    </w:p>
    <w:p>
      <w:pPr>
        <w:numPr>
          <w:ilvl w:val="0"/>
          <w:numId w:val="1000"/>
        </w:numPr>
        <w:pStyle w:val="Compact"/>
      </w:pPr>
      <w:r>
        <w:t xml:space="preserve">&gt; Encourage Radiologists to focus on neuroradiology, musculoskeletal radiology, or pediatric radiology to meet specific local needs.</w:t>
      </w:r>
    </w:p>
    <w:p>
      <w:pPr>
        <w:pStyle w:val="FirstParagraph"/>
      </w:pPr>
      <w:r>
        <w:t xml:space="preserve">The future of healthcare in Tanzania Dar es Salaam depends on robust diagnostics. As we move forward, collaboration between government bodies, private investors, and medical professionals is essential. Let us commit to strengthening the role of the Radiologist, ensuring that every patient in this vibrant city has access to timely and accurate diagnostic care.</w:t>
      </w:r>
    </w:p>
    <w:p>
      <w:pPr>
        <w:pStyle w:val="BodyText"/>
      </w:pPr>
      <w:r>
        <w:rPr>
          <w:bCs/>
          <w:b/>
        </w:rPr>
        <w:t xml:space="preserve">Thank You.</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Tanzania Dar es Salaam</dc:title>
  <dc:creator/>
  <dc:language>en</dc:language>
  <cp:keywords/>
  <dcterms:created xsi:type="dcterms:W3CDTF">2026-07-29T20:54:34Z</dcterms:created>
  <dcterms:modified xsi:type="dcterms:W3CDTF">2026-07-29T20:54:34Z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