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1" w:name="seminar-presentation-slides"/>
    <w:p>
      <w:pPr>
        <w:pStyle w:val="Heading1"/>
      </w:pPr>
      <w:r>
        <w:t xml:space="preserve">Seminar Presentation Slides</w:t>
      </w:r>
    </w:p>
    <w:bookmarkStart w:id="20" w:name="Xae5d1281063e3598a2cc66a31db10ce1f8873c8"/>
    <w:p>
      <w:pPr>
        <w:pStyle w:val="Heading2"/>
      </w:pPr>
      <w:r>
        <w:t xml:space="preserve">The Future of Diagnostic Imaging in United States San Francisco</w:t>
      </w:r>
    </w:p>
    <w:p>
      <w:pPr>
        <w:pStyle w:val="FirstParagraph"/>
      </w:pPr>
      <w:r>
        <w:rPr>
          <w:bCs/>
          <w:b/>
        </w:rPr>
        <w:t xml:space="preserve">Presentation Overview:</w:t>
      </w:r>
    </w:p>
    <w:p>
      <w:pPr>
        <w:pStyle w:val="BodyText"/>
      </w:pPr>
      <w:r>
        <w:t xml:space="preserve">Welcome to this comprehensive seminar presentation. This document outlines the critical, evolving role of the Radiologist within one of the most technologically advanced and diverse healthcare ecosystems in North America: United States San Francisco. As we navigate through these slides, we will explore how high-density urban living combined with cutting-edge innovation defines modern radiology.</w:t>
      </w:r>
    </w:p>
    <w:p>
      <w:pPr>
        <w:pStyle w:val="BodyText"/>
      </w:pPr>
      <w:r>
        <w:rPr>
          <w:bCs/>
          <w:b/>
        </w:rPr>
        <w:t xml:space="preserve">Seminar Presentation Slides</w:t>
      </w:r>
      <w:r>
        <w:t xml:space="preserve"> </w:t>
      </w:r>
      <w:r>
        <w:t xml:space="preserve">are designed to guide medical professionals, administrators, and students through the complexities of diagnostic imaging in this unique metropolitan hub. By focusing on the specific context of United States San Francisco, we can better understand how local demographics drive global medical trends.</w:t>
      </w:r>
    </w:p>
    <w:bookmarkEnd w:id="20"/>
    <w:bookmarkEnd w:id="21"/>
    <w:bookmarkStart w:id="24" w:name="Xf7cbec433edb33580dd55b00a54bdffa155229b"/>
    <w:p>
      <w:pPr>
        <w:pStyle w:val="Heading1"/>
      </w:pPr>
      <w:r>
        <w:t xml:space="preserve">The Unique Landscape of United States San Francisco</w:t>
      </w:r>
    </w:p>
    <w:bookmarkStart w:id="23" w:name="epidemiology-and-demographic-challenges"/>
    <w:p>
      <w:pPr>
        <w:pStyle w:val="Heading2"/>
      </w:pPr>
      <w:r>
        <w:t xml:space="preserve">Epidemiology and Demographic Challenges</w:t>
      </w:r>
    </w:p>
    <w:p>
      <w:pPr>
        <w:pStyle w:val="FirstParagraph"/>
      </w:pPr>
      <w:r>
        <w:t xml:space="preserve">The practice of radiology is not monolithic; it is heavily influenced by the population it serves. In the context of United States San Francisco, the Radiologist must adapt to a distinct epidemiological profile.</w:t>
      </w:r>
    </w:p>
    <w:bookmarkStart w:id="22" w:name="key-factors"/>
    <w:p>
      <w:pPr>
        <w:pStyle w:val="Heading3"/>
      </w:pPr>
      <w:r>
        <w:t xml:space="preserve">Key Factors:</w:t>
      </w:r>
    </w:p>
    <w:p>
      <w:pPr>
        <w:numPr>
          <w:ilvl w:val="0"/>
          <w:numId w:val="1001"/>
        </w:numPr>
        <w:pStyle w:val="Compact"/>
      </w:pPr>
      <w:r>
        <w:rPr>
          <w:bCs/>
          <w:b/>
        </w:rPr>
        <w:t xml:space="preserve">Aging Population:</w:t>
      </w:r>
      <w:r>
        <w:t xml:space="preserve"> </w:t>
      </w:r>
      <w:r>
        <w:t xml:space="preserve">Like much of California, United States San Francisco has a significant elderly demographic. This increases the prevalence of oncological cases, neurodegenerative disorders (such as Alzheimer's), and cardiovascular diseases. The Radiologist is at the forefront of early detection for these conditions.</w:t>
      </w:r>
    </w:p>
    <w:p>
      <w:pPr>
        <w:numPr>
          <w:ilvl w:val="0"/>
          <w:numId w:val="1001"/>
        </w:numPr>
        <w:pStyle w:val="Compact"/>
      </w:pPr>
      <w:r>
        <w:rPr>
          <w:bCs/>
          <w:b/>
        </w:rPr>
        <w:t xml:space="preserve">Tech-Driven Lifestyle:</w:t>
      </w:r>
      <w:r>
        <w:t xml:space="preserve"> </w:t>
      </w:r>
      <w:r>
        <w:t xml:space="preserve">The population in United States San Francisco is highly educated and tech-savvy. Patients often request specific imaging modalities based on prior research, requiring the Radiologist to possess strong communication skills and patient education abilities.</w:t>
      </w:r>
    </w:p>
    <w:p>
      <w:pPr>
        <w:numPr>
          <w:ilvl w:val="0"/>
          <w:numId w:val="1001"/>
        </w:numPr>
        <w:pStyle w:val="Compact"/>
      </w:pPr>
      <w:r>
        <w:rPr>
          <w:bCs/>
          <w:b/>
        </w:rPr>
        <w:t xml:space="preserve">Socioeconomic Diversity:</w:t>
      </w:r>
      <w:r>
        <w:t xml:space="preserve"> </w:t>
      </w:r>
      <w:r>
        <w:t xml:space="preserve">There is a stark contrast in health outcomes within United States San Francisco. The Radiologist must navigate disparities in care access, ensuring that high-quality diagnostic imaging is available regardless of the patient's socioeconomic status.</w:t>
      </w:r>
    </w:p>
    <w:bookmarkEnd w:id="22"/>
    <w:bookmarkEnd w:id="23"/>
    <w:bookmarkEnd w:id="24"/>
    <w:bookmarkStart w:id="26" w:name="the-central-role-of-the-radiologist"/>
    <w:p>
      <w:pPr>
        <w:pStyle w:val="Heading1"/>
      </w:pPr>
      <w:r>
        <w:t xml:space="preserve">The Central Role of the Radiologist</w:t>
      </w:r>
    </w:p>
    <w:bookmarkStart w:id="25" w:name="beyond-image-interpretation"/>
    <w:p>
      <w:pPr>
        <w:pStyle w:val="Heading2"/>
      </w:pPr>
      <w:r>
        <w:t xml:space="preserve">Beyond Image Interpretation</w:t>
      </w:r>
    </w:p>
    <w:p>
      <w:pPr>
        <w:pStyle w:val="FirstParagraph"/>
      </w:pPr>
      <w:r>
        <w:t xml:space="preserve">In United States San Francisco, the definition of a Radiologist has expanded far beyond simply reading films. The modern Radiologist acts as a consultant, a data scientist, and a patient advocate.</w:t>
      </w:r>
    </w:p>
    <w:p>
      <w:pPr>
        <w:pStyle w:val="BodyText"/>
      </w:pPr>
      <w:r>
        <w:rPr>
          <w:bCs/>
          <w:b/>
        </w:rPr>
        <w:t xml:space="preserve">The Consultant Model:</w:t>
      </w:r>
      <w:r>
        <w:br/>
      </w:r>
      <w:r>
        <w:t xml:space="preserve">In major academic centers in United States San Francisco (such as UCSF or Stanford-affiliated clinics), the Radiologist is integrated directly into the clinical team. They do not just send a report; they participate in tumor boards, multidisciplinary meetings, and treatment planning sessions. Their expertise in image-guided interventions makes them crucial for minimally invasive procedures.</w:t>
      </w:r>
    </w:p>
    <w:p>
      <w:pPr>
        <w:pStyle w:val="BodyText"/>
      </w:pPr>
      <w:r>
        <w:rPr>
          <w:bCs/>
          <w:b/>
        </w:rPr>
        <w:t xml:space="preserve">Subspecialization:</w:t>
      </w:r>
    </w:p>
    <w:p>
      <w:pPr>
        <w:numPr>
          <w:ilvl w:val="0"/>
          <w:numId w:val="1002"/>
        </w:numPr>
        <w:pStyle w:val="Compact"/>
      </w:pPr>
      <w:r>
        <w:rPr>
          <w:bCs/>
          <w:b/>
        </w:rPr>
        <w:t xml:space="preserve">Nuclear Radiology:</w:t>
      </w:r>
      <w:r>
        <w:t xml:space="preserve"> </w:t>
      </w:r>
      <w:r>
        <w:t xml:space="preserve">Crucial for metabolic imaging in cancer care.</w:t>
      </w:r>
    </w:p>
    <w:p>
      <w:pPr>
        <w:numPr>
          <w:ilvl w:val="0"/>
          <w:numId w:val="1002"/>
        </w:numPr>
        <w:pStyle w:val="Compact"/>
      </w:pPr>
      <w:r>
        <w:rPr>
          <w:bCs/>
          <w:b/>
        </w:rPr>
        <w:t xml:space="preserve">Pediatric Radiology:</w:t>
      </w:r>
      <w:r>
        <w:t xml:space="preserve"> </w:t>
      </w:r>
      <w:r>
        <w:t xml:space="preserve">Addressing the unique needs of children in United States San Francisco’s diverse school systems.</w:t>
      </w:r>
    </w:p>
    <w:p>
      <w:pPr>
        <w:numPr>
          <w:ilvl w:val="0"/>
          <w:numId w:val="1002"/>
        </w:numPr>
        <w:pStyle w:val="Compact"/>
      </w:pPr>
      <w:r>
        <w:br/>
      </w:r>
      <w:r>
        <w:t xml:space="preserve">Musculoskeletal Imaging:: Catering to the active population engaged in cycling, running, and outdoor activities along the bay area trails.</w:t>
      </w:r>
    </w:p>
    <w:bookmarkEnd w:id="25"/>
    <w:bookmarkEnd w:id="26"/>
    <w:bookmarkStart w:id="29" w:name="X3d161d0b79cef1c01affe6be3041753ad8b1cb7"/>
    <w:p>
      <w:pPr>
        <w:pStyle w:val="Heading1"/>
      </w:pPr>
      <w:r>
        <w:t xml:space="preserve">Tech Integration: The Silicon Valley Effect</w:t>
      </w:r>
    </w:p>
    <w:bookmarkStart w:id="28" w:name="X523da942b2cdac505716f0b9d985f7a5ad99e28"/>
    <w:p>
      <w:pPr>
        <w:pStyle w:val="Heading2"/>
      </w:pPr>
      <w:r>
        <w:t xml:space="preserve">Innovation in United States San Francisco</w:t>
      </w:r>
    </w:p>
    <w:p>
      <w:pPr>
        <w:pStyle w:val="FirstParagraph"/>
      </w:pPr>
      <w:r>
        <w:t xml:space="preserve">The proximity to Silicon Valley has a profound impact on how the Radiologist works in United States San Francisco. This seminar presentation highlights the seamless integration of Artificial Intelligence (AI) and Machine Learning (ML) into daily workflows.</w:t>
      </w:r>
    </w:p>
    <w:bookmarkStart w:id="27" w:name="tech-trends"/>
    <w:p>
      <w:pPr>
        <w:pStyle w:val="Heading3"/>
      </w:pPr>
      <w:r>
        <w:t xml:space="preserve">Tech Trends:</w:t>
      </w:r>
    </w:p>
    <w:p>
      <w:pPr>
        <w:numPr>
          <w:ilvl w:val="0"/>
          <w:numId w:val="1003"/>
        </w:numPr>
        <w:pStyle w:val="Compact"/>
      </w:pPr>
      <w:r>
        <w:rPr>
          <w:bCs/>
          <w:b/>
        </w:rPr>
        <w:t xml:space="preserve">Predictive Analytics:</w:t>
      </w:r>
      <w:r>
        <w:t xml:space="preserve"> </w:t>
      </w:r>
      <w:r>
        <w:t xml:space="preserve">AI tools are being deployed to triage critical findings, such as intracranial hemorrhages or pulmonary embolisms. The Radiologist oversees these algorithms, validating results and managing alerts.</w:t>
      </w:r>
    </w:p>
    <w:p>
      <w:pPr>
        <w:numPr>
          <w:ilvl w:val="0"/>
          <w:numId w:val="1003"/>
        </w:numPr>
        <w:pStyle w:val="Compact"/>
      </w:pPr>
      <w:r>
        <w:rPr>
          <w:bCs/>
          <w:b/>
        </w:rPr>
        <w:t xml:space="preserve">Radiomics:</w:t>
      </w:r>
      <w:r>
        <w:t xml:space="preserve"> </w:t>
      </w:r>
      <w:r>
        <w:t xml:space="preserve">Extracting quantitative data from imaging features that are invisible to the human eye. In United States San Francisco research hospitals, this is used to predict tumor mutations non-invasively.</w:t>
      </w:r>
    </w:p>
    <w:p>
      <w:pPr>
        <w:numPr>
          <w:ilvl w:val="0"/>
          <w:numId w:val="1003"/>
        </w:numPr>
        <w:pStyle w:val="Compact"/>
      </w:pPr>
      <w:r>
        <w:rPr>
          <w:bCs/>
          <w:b/>
        </w:rPr>
        <w:t xml:space="preserve">Teleradiology Networks:</w:t>
      </w:r>
      <w:r>
        <w:t xml:space="preserve"> </w:t>
      </w:r>
      <w:r>
        <w:t xml:space="preserve">High-speed infrastructure in United States San Francisco supports 24/7 coverage networks. This ensures that patients receive timely interpretations even during peak hours or emergency situations, reducing wait times significantly.</w:t>
      </w:r>
    </w:p>
    <w:bookmarkEnd w:id="27"/>
    <w:bookmarkEnd w:id="28"/>
    <w:bookmarkEnd w:id="29"/>
    <w:bookmarkStart w:id="31" w:name="ethical-and-operational-challenges"/>
    <w:p>
      <w:pPr>
        <w:pStyle w:val="Heading1"/>
      </w:pPr>
      <w:r>
        <w:t xml:space="preserve">Ethical and Operational Challenges</w:t>
      </w:r>
    </w:p>
    <w:bookmarkStart w:id="30" w:name="X789b0d716f9c4f3be876ccbb7eb1889bf0234b6"/>
    <w:p>
      <w:pPr>
        <w:pStyle w:val="Heading2"/>
      </w:pPr>
      <w:r>
        <w:t xml:space="preserve">Navigating Complexity in United States San Francisco</w:t>
      </w:r>
    </w:p>
    <w:p>
      <w:pPr>
        <w:pStyle w:val="FirstParagraph"/>
      </w:pPr>
      <w:r>
        <w:t xml:space="preserve">The high cost of living and healthcare in United States San Francisco presents unique operational challenges. The Radiologist must balance technical excellence with resource management.</w:t>
      </w:r>
    </w:p>
    <w:p>
      <w:pPr>
        <w:numPr>
          <w:ilvl w:val="0"/>
          <w:numId w:val="1004"/>
        </w:numPr>
        <w:pStyle w:val="Compact"/>
      </w:pPr>
      <w:r>
        <w:rPr>
          <w:bCs/>
          <w:b/>
        </w:rPr>
        <w:t xml:space="preserve">Burnout Prevention:</w:t>
      </w:r>
      <w:r>
        <w:t xml:space="preserve">The cognitive load on the Radiologist is increasing due to higher patient volumes. Institutions in United States San Francisco are implementing wellness programs and optimized workstations to prevent burnout.</w:t>
      </w:r>
    </w:p>
    <w:p>
      <w:pPr>
        <w:numPr>
          <w:ilvl w:val="0"/>
          <w:numId w:val="1004"/>
        </w:numPr>
        <w:pStyle w:val="Compact"/>
      </w:pPr>
      <w:r>
        <w:rPr>
          <w:bCs/>
          <w:b/>
        </w:rPr>
        <w:t xml:space="preserve">Cybersecurity:</w:t>
      </w:r>
      <w:r>
        <w:t xml:space="preserve"> </w:t>
      </w:r>
      <w:r>
        <w:t xml:space="preserve">With the digitization of imaging data (PACS/RIS systems), protecting patient privacy is paramount. The Radiologist must adhere to strict HIPAA compliance standards while utilizing cloud-based AI solutions.</w:t>
      </w:r>
    </w:p>
    <w:p>
      <w:pPr>
        <w:numPr>
          <w:ilvl w:val="0"/>
          <w:numId w:val="1004"/>
        </w:numPr>
        <w:pStyle w:val="Compact"/>
      </w:pPr>
      <w:r>
        <w:rPr>
          <w:bCs/>
          <w:b/>
        </w:rPr>
        <w:t xml:space="preserve">Sustainability:</w:t>
      </w:r>
      <w:r>
        <w:t xml:space="preserve"> </w:t>
      </w:r>
      <w:r>
        <w:t xml:space="preserve">United States San Francisco has aggressive green mandates. The Radiology department must optimize energy consumption of MRI and CT scanners and reduce waste in contrast media usage.</w:t>
      </w:r>
    </w:p>
    <w:bookmarkEnd w:id="30"/>
    <w:bookmarkEnd w:id="31"/>
    <w:bookmarkStart w:id="33" w:name="X35977681218d2d8654df388a36f5896ff8286b9"/>
    <w:p>
      <w:pPr>
        <w:pStyle w:val="Heading1"/>
      </w:pPr>
      <w:r>
        <w:t xml:space="preserve">Educational Outreach and Community Engagement</w:t>
      </w:r>
    </w:p>
    <w:bookmarkStart w:id="32" w:name="the-radiologist-as-an-educator"/>
    <w:p>
      <w:pPr>
        <w:pStyle w:val="Heading2"/>
      </w:pPr>
      <w:r>
        <w:t xml:space="preserve">The Radiologist as an Educator</w:t>
      </w:r>
    </w:p>
    <w:p>
      <w:pPr>
        <w:pStyle w:val="FirstParagraph"/>
      </w:pPr>
      <w:r>
        <w:t xml:space="preserve">In United States San Francisco, the Radiologist plays a pivotal role in public health education. Misinformation regarding radiation exposure is prevalent, and the community relies on experts to clarify facts.</w:t>
      </w:r>
    </w:p>
    <w:p>
      <w:pPr>
        <w:pStyle w:val="BodyText"/>
      </w:pPr>
      <w:r>
        <w:rPr>
          <w:bCs/>
          <w:b/>
        </w:rPr>
        <w:t xml:space="preserve">Seminar Presentation Slides</w:t>
      </w:r>
      <w:r>
        <w:t xml:space="preserve"> </w:t>
      </w:r>
      <w:r>
        <w:t xml:space="preserve">suggest that Radiologists engage in:</w:t>
      </w:r>
    </w:p>
    <w:p>
      <w:pPr>
        <w:numPr>
          <w:ilvl w:val="0"/>
          <w:numId w:val="1005"/>
        </w:numPr>
        <w:pStyle w:val="Compact"/>
      </w:pPr>
      <w:r>
        <w:rPr>
          <w:bCs/>
          <w:b/>
        </w:rPr>
        <w:t xml:space="preserve">School Programs:</w:t>
      </w:r>
      <w:r>
        <w:t xml:space="preserve"> </w:t>
      </w:r>
      <w:r>
        <w:t xml:space="preserve">Educating students about health and science careers.</w:t>
      </w:r>
    </w:p>
    <w:p>
      <w:pPr>
        <w:numPr>
          <w:ilvl w:val="0"/>
          <w:numId w:val="1005"/>
        </w:numPr>
        <w:pStyle w:val="Compact"/>
      </w:pPr>
      <w:r>
        <w:rPr>
          <w:bCs/>
          <w:b/>
        </w:rPr>
        <w:t xml:space="preserve">Patient Advocacy Groups:</w:t>
      </w:r>
      <w:r>
        <w:t xml:space="preserve">: Collaborating with local cancer centers to provide imaging literacy resources for patients in United States San Francisco.</w:t>
      </w:r>
    </w:p>
    <w:p>
      <w:pPr>
        <w:numPr>
          <w:ilvl w:val="0"/>
          <w:numId w:val="1005"/>
        </w:numPr>
        <w:pStyle w:val="Compact"/>
      </w:pPr>
      <w:r>
        <w:rPr>
          <w:bCs/>
          <w:b/>
        </w:rPr>
        <w:t xml:space="preserve">Fellowship Training:</w:t>
      </w:r>
      <w:r>
        <w:t xml:space="preserve">: Attracting top talent from around the world to train in the advanced subspecialties available only in major hubs like United States San Francisco.</w:t>
      </w:r>
    </w:p>
    <w:p>
      <w:pPr>
        <w:pStyle w:val="FirstParagraph"/>
      </w:pPr>
      <w:r>
        <w:rPr>
          <w:iCs/>
          <w:i/>
        </w:rPr>
        <w:t xml:space="preserve">Note: The exchange of knowledge between local Radiologists and global institutions establishes United States San Francisco as a beacon of radiological excellence.</w:t>
      </w:r>
    </w:p>
    <w:bookmarkEnd w:id="32"/>
    <w:bookmarkEnd w:id="33"/>
    <w:bookmarkStart w:id="35" w:name="the-future-horizon"/>
    <w:p>
      <w:pPr>
        <w:pStyle w:val="Heading1"/>
      </w:pPr>
      <w:r>
        <w:t xml:space="preserve">The Future Horizon</w:t>
      </w:r>
    </w:p>
    <w:bookmarkStart w:id="34" w:name="X2b3748164c85c0e64b5b41d3c762e81e55d15f1"/>
    <w:p>
      <w:pPr>
        <w:pStyle w:val="Heading2"/>
      </w:pPr>
      <w:r>
        <w:t xml:space="preserve">Predictive Radiology and Precision Medicine</w:t>
      </w:r>
    </w:p>
    <w:p>
      <w:pPr>
        <w:pStyle w:val="FirstParagraph"/>
      </w:pPr>
      <w:r>
        <w:t xml:space="preserve">Looking ahead, the role of the Radiologist in United States San Francisco will become increasingly predictive rather than purely diagnostic. The goal is to move from detecting disease to predicting susceptibility.</w:t>
      </w:r>
    </w:p>
    <w:p>
      <w:pPr>
        <w:numPr>
          <w:ilvl w:val="0"/>
          <w:numId w:val="1006"/>
        </w:numPr>
        <w:pStyle w:val="Compact"/>
      </w:pPr>
      <w:r>
        <w:rPr>
          <w:bCs/>
          <w:b/>
        </w:rPr>
        <w:t xml:space="preserve">Digital Twins:</w:t>
      </w:r>
      <w:r>
        <w:t xml:space="preserve">: Creating virtual replicas of patients based on imaging data to simulate treatment outcomes before administration.</w:t>
      </w:r>
    </w:p>
    <w:p>
      <w:pPr>
        <w:numPr>
          <w:ilvl w:val="0"/>
          <w:numId w:val="1006"/>
        </w:numPr>
        <w:pStyle w:val="Compact"/>
      </w:pPr>
      <w:r>
        <w:rPr>
          <w:bCs/>
          <w:b/>
        </w:rPr>
        <w:t xml:space="preserve">Molecular Imaging:</w:t>
      </w:r>
      <w:r>
        <w:t xml:space="preserve">: Using novel contrast agents that target specific cellular pathways, allowing the Radiologist to visualize disease at a molecular level.</w:t>
      </w:r>
    </w:p>
    <w:p>
      <w:pPr>
        <w:numPr>
          <w:ilvl w:val="0"/>
          <w:numId w:val="1006"/>
        </w:numPr>
        <w:pStyle w:val="Compact"/>
      </w:pPr>
      <w:r>
        <w:rPr>
          <w:bCs/>
          <w:b/>
        </w:rPr>
        <w:t xml:space="preserve">Rural Connectivity:</w:t>
      </w:r>
      <w:r>
        <w:t xml:space="preserve">: Extending the expertise of United States San Francisco Radiologists to rural areas in California via tele-radiology, ensuring equitable care across the state.</w:t>
      </w:r>
    </w:p>
    <w:p>
      <w:pPr>
        <w:pStyle w:val="FirstParagraph"/>
      </w:pPr>
      <w:r>
        <w:t xml:space="preserve">This transition requires continuous upskilling. The seminar presentation emphasizes that lifelong learning is not optional but essential for survival in this field.</w:t>
      </w:r>
    </w:p>
    <w:bookmarkEnd w:id="34"/>
    <w:bookmarkEnd w:id="35"/>
    <w:bookmarkStart w:id="37" w:name="conclusion"/>
    <w:p>
      <w:pPr>
        <w:pStyle w:val="Heading1"/>
      </w:pPr>
      <w:r>
        <w:t xml:space="preserve">Conclusion</w:t>
      </w:r>
    </w:p>
    <w:bookmarkStart w:id="36" w:name="synergy-of-technology-and-humanity"/>
    <w:p>
      <w:pPr>
        <w:pStyle w:val="Heading2"/>
      </w:pPr>
      <w:r>
        <w:t xml:space="preserve">Synergy of Technology and Humanity</w:t>
      </w:r>
    </w:p>
    <w:p>
      <w:pPr>
        <w:pStyle w:val="FirstParagraph"/>
      </w:pPr>
      <w:r>
        <w:t xml:space="preserve">This seminar presentation concludes by reaffirming that the Radiologist is a cornerstone of modern medicine. In United States San Francisco, this role is amplified by access to world-class technology, research opportunities, and a diverse patient population.</w:t>
      </w:r>
    </w:p>
    <w:p>
      <w:pPr>
        <w:pStyle w:val="BodyText"/>
      </w:pPr>
      <w:r>
        <w:rPr>
          <w:bCs/>
          <w:b/>
        </w:rPr>
        <w:t xml:space="preserve">Summary Points:</w:t>
      </w:r>
    </w:p>
    <w:p>
      <w:pPr>
        <w:numPr>
          <w:ilvl w:val="0"/>
          <w:numId w:val="1007"/>
        </w:numPr>
        <w:pStyle w:val="Compact"/>
      </w:pPr>
      <w:r>
        <w:t xml:space="preserve">The Radiologist is an integral consultant in multidisciplinary care teams.</w:t>
      </w:r>
    </w:p>
    <w:p>
      <w:pPr>
        <w:numPr>
          <w:ilvl w:val="0"/>
          <w:numId w:val="1007"/>
        </w:numPr>
        <w:pStyle w:val="Compact"/>
      </w:pPr>
      <w:r>
        <w:t xml:space="preserve">Tech integration (AI/ML) enhances efficiency and accuracy in United States San Francisco healthcare.</w:t>
      </w:r>
    </w:p>
    <w:p>
      <w:pPr>
        <w:pStyle w:val="FirstParagraph"/>
      </w:pPr>
      <w:r>
        <w:rPr>
          <w:bCs/>
          <w:b/>
        </w:rPr>
        <w:t xml:space="preserve">The Path Forward:</w:t>
      </w:r>
    </w:p>
    <w:p>
      <w:pPr>
        <w:pStyle w:val="BodyText"/>
      </w:pPr>
      <w:r>
        <w:t xml:space="preserve">We must foster a culture where technology serves the human element. The Radiologist in United States San Francisco is not just an interpreter of images but a guardian of patient health, leveraging innovation to save lives.</w:t>
      </w:r>
    </w:p>
    <w:p>
      <w:pPr>
        <w:pStyle w:val="BodyText"/>
      </w:pPr>
      <w:r>
        <w:rPr>
          <w:bCs/>
          <w:b/>
        </w:rPr>
        <w:t xml:space="preserve">Final Thought:</w:t>
      </w:r>
      <w:r>
        <w:br/>
      </w:r>
      <w:r>
        <w:t xml:space="preserve">As we stand at the intersection of technology and healthcare, let us remember that every pixel in United States San Francisco represents a human life. The Radiologist holds the key to unlocking that story with compassion and precision.</w:t>
      </w:r>
    </w:p>
    <w:bookmarkEnd w:id="36"/>
    <w:bookmarkEnd w:id="37"/>
    <w:p>
      <w:pPr>
        <w:pStyle w:val="BodyText"/>
      </w:pPr>
      <w:r>
        <w:t xml:space="preserve">© 2023 Seminar Presentation Series | Focus: Radiologist, United States San Francisco, Medical Innovation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Radiologist in United States San Francisco</dc:title>
  <dc:creator/>
  <dc:language>en</dc:language>
  <cp:keywords/>
  <dcterms:created xsi:type="dcterms:W3CDTF">2026-07-29T15:35:17Z</dcterms:created>
  <dcterms:modified xsi:type="dcterms:W3CDTF">2026-07-29T15:35:17Z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