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7728ec7a11cfd7ab6738a5a5a68e20c5b401102"/>
    <w:p>
      <w:pPr>
        <w:pStyle w:val="Heading1"/>
      </w:pPr>
      <w:r>
        <w:t xml:space="preserve">Seminar Presentation Slides: The Future of Robotics Engineering in Spain Valencia</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Pioneering Automation: A Comprehensive Guide for the Robotics Engineer in the Dynamic Ecosystem of Spain Valencia.</w:t>
      </w:r>
    </w:p>
    <w:p>
      <w:pPr>
        <w:numPr>
          <w:ilvl w:val="0"/>
          <w:numId w:val="1001"/>
        </w:numPr>
        <w:pStyle w:val="Compact"/>
      </w:pPr>
      <w:r>
        <w:rPr>
          <w:bCs/>
          <w:b/>
        </w:rPr>
        <w:t xml:space="preserve">Date:</w:t>
      </w:r>
      <w:r>
        <w:t xml:space="preserve"> </w:t>
      </w:r>
      <w:r>
        <w:t xml:space="preserve">October 24, 2023</w:t>
      </w:r>
    </w:p>
    <w:p>
      <w:pPr>
        <w:numPr>
          <w:ilvl w:val="0"/>
          <w:numId w:val="1001"/>
        </w:numPr>
        <w:pStyle w:val="Compact"/>
      </w:pPr>
      <w:r>
        <w:t xml:space="preserve">Lecturer:: Dr. Elena M.</w:t>
      </w:r>
    </w:p>
    <w:p>
      <w:pPr>
        <w:numPr>
          <w:ilvl w:val="0"/>
          <w:numId w:val="1000"/>
        </w:numPr>
        <w:pStyle w:val="Compact"/>
      </w:pPr>
      <w:r>
        <w:t xml:space="preserve">, Senior Systems Architect &amp; Regional Technology Liaison for Eastern Iberia.</w:t>
      </w:r>
    </w:p>
    <w:p>
      <w:pPr>
        <w:pStyle w:val="FirstParagraph"/>
      </w:pPr>
      <w:r>
        <w:t xml:space="preserve">Welcome to this detailed seminar presentation document designed specifically for professionals, students, and industrial stakeholders interested in the robotics sector within the vibrant region of Spain Valencia. This document serves as a comprehensive "Seminar Presentation Slides" resource, breaking down the critical role of a Robotics Engineer against the backdrop of one of Europe's most rapidly developing technological hubs.</w:t>
      </w:r>
    </w:p>
    <w:bookmarkEnd w:id="20"/>
    <w:bookmarkStart w:id="21" w:name="X885cf3f555f079f8ac59f4b3df28a020eb63231"/>
    <w:p>
      <w:pPr>
        <w:pStyle w:val="Heading2"/>
      </w:pPr>
      <w:r>
        <w:t xml:space="preserve">Slide 1: The Strategic Importance of Spain Valencia</w:t>
      </w:r>
    </w:p>
    <w:p>
      <w:pPr>
        <w:pStyle w:val="FirstParagraph"/>
      </w:pPr>
      <w:r>
        <w:rPr>
          <w:bCs/>
          <w:b/>
        </w:rPr>
        <w:t xml:space="preserve">The Regional Landscape:</w:t>
      </w:r>
    </w:p>
    <w:p>
      <w:pPr>
        <w:pStyle w:val="BodyText"/>
      </w:pPr>
      <w:r>
        <w:t xml:space="preserve">To understand the position of a Robotics Engineer, we must first analyze the environment in which they operate. Spain Valencia is not merely a geographic location; it is an emerging industrial powerhouse on the Mediterranean coast. Historically known for agriculture and tourism, this region has aggressively pivoted toward Industry 4.0 technologies over the last decade.</w:t>
      </w:r>
    </w:p>
    <w:p>
      <w:pPr>
        <w:pStyle w:val="BodyText"/>
      </w:pPr>
      <w:r>
        <w:t xml:space="preserve">The city of Valencia itself hosts major logistics hubs, including one of the busiest ports in Spain, which serves as a critical node for global supply chains. This logistical density creates an immediate demand for automated solutions. Furthermore, the presence of specialized technological parks such as Park Tecnológico de la Innovación (PTI) and Parque Científico Tecnológico de la Universitat Politècnica provides the necessary infrastructure for research and development.</w:t>
      </w:r>
    </w:p>
    <w:p>
      <w:pPr>
        <w:pStyle w:val="BodyText"/>
      </w:pPr>
      <w:r>
        <w:t xml:space="preserve">For a Robotics Engineer targeting this market, understanding that Spain Valencia is transitioning from traditional manufacturing to smart logistics is paramount. The region offers substantial government incentives through the "Valencia Tech" initiative, aiming to attract high-tech talent. Therefore, our role as engineers extends beyond technical proficiency; we are integral to the economic modernization of this specific Spanish region.</w:t>
      </w:r>
    </w:p>
    <w:bookmarkEnd w:id="21"/>
    <w:bookmarkStart w:id="22" w:name="X25a96f4fe4d554588940e89b6f33bc976478457"/>
    <w:p>
      <w:pPr>
        <w:pStyle w:val="Heading2"/>
      </w:pPr>
      <w:r>
        <w:t xml:space="preserve">Slide 2: Defining the Role of a Robotics Engineer</w:t>
      </w:r>
    </w:p>
    <w:p>
      <w:pPr>
        <w:pStyle w:val="FirstParagraph"/>
      </w:pPr>
      <w:r>
        <w:rPr>
          <w:bCs/>
          <w:b/>
        </w:rPr>
        <w:t xml:space="preserve">Beyond Assembly and Coding:</w:t>
      </w:r>
    </w:p>
    <w:p>
      <w:pPr>
        <w:pStyle w:val="BodyText"/>
      </w:pPr>
      <w:r>
        <w:t xml:space="preserve">The title "Robotics Engineer" is often misunderstood. In the context of modern industrial application in Spain Valencia, this role is multidisciplinary. It requires a synthesis of mechanical engineering, electrical systems design, and advanced software programming.</w:t>
      </w:r>
    </w:p>
    <w:p>
      <w:pPr>
        <w:numPr>
          <w:ilvl w:val="0"/>
          <w:numId w:val="1002"/>
        </w:numPr>
        <w:pStyle w:val="Compact"/>
      </w:pPr>
      <w:r>
        <w:rPr>
          <w:bCs/>
          <w:b/>
        </w:rPr>
        <w:t xml:space="preserve">Mechanical Design &amp; Prototyping:</w:t>
      </w:r>
      <w:r>
        <w:t xml:space="preserve"> </w:t>
      </w:r>
      <w:r>
        <w:t xml:space="preserve">The engineer must design end-effectors and manipulators that can handle the specific loads required by local industries, such as automotive parts (a key sector in Valencia) or agricultural harvesting equipment adapted for citrus fruits.</w:t>
      </w:r>
    </w:p>
    <w:p>
      <w:pPr>
        <w:numPr>
          <w:ilvl w:val="0"/>
          <w:numId w:val="1002"/>
        </w:numPr>
        <w:pStyle w:val="Compact"/>
      </w:pPr>
      <w:r>
        <w:rPr>
          <w:bCs/>
          <w:b/>
        </w:rPr>
        <w:t xml:space="preserve">Electrical Integration:</w:t>
      </w:r>
      <w:r>
        <w:t xml:space="preserve"> </w:t>
      </w:r>
      <w:r>
        <w:t xml:space="preserve">This involves power management, sensor integration (LiDAR, computer vision), and ensuring electromagnetic compatibility within factory environments.</w:t>
      </w:r>
    </w:p>
    <w:p>
      <w:pPr>
        <w:numPr>
          <w:ilvl w:val="0"/>
          <w:numId w:val="1002"/>
        </w:numPr>
        <w:pStyle w:val="Compact"/>
      </w:pPr>
      <w:r>
        <w:rPr>
          <w:bCs/>
          <w:b/>
        </w:rPr>
        <w:t xml:space="preserve">Software Architecture:</w:t>
      </w:r>
    </w:p>
    <w:p>
      <w:pPr>
        <w:numPr>
          <w:ilvl w:val="0"/>
          <w:numId w:val="1000"/>
        </w:numPr>
        <w:pStyle w:val="Compact"/>
      </w:pPr>
      <w:r>
        <w:t xml:space="preserve">. Using languages like C++ or Python, engineers develop the "brain" of the robot. This includes writing control algorithms that allow robots to navigate dynamic environments safely.</w:t>
      </w:r>
    </w:p>
    <w:p>
      <w:pPr>
        <w:numPr>
          <w:ilvl w:val="0"/>
          <w:numId w:val="1002"/>
        </w:numPr>
        <w:pStyle w:val="Compact"/>
      </w:pPr>
      <w:r>
        <w:rPr>
          <w:bCs/>
          <w:b/>
        </w:rPr>
        <w:t xml:space="preserve">Digital Twin Simulation:</w:t>
      </w:r>
    </w:p>
    <w:p>
      <w:pPr>
        <w:numPr>
          <w:ilvl w:val="0"/>
          <w:numId w:val="1000"/>
        </w:numPr>
        <w:pStyle w:val="Compact"/>
      </w:pPr>
      <w:r>
        <w:t xml:space="preserve">. Before physical implementation in a Valencia factory, engineers create digital replicas to test efficiency and collision avoidance. This reduces downtime and costs significantly.</w:t>
      </w:r>
    </w:p>
    <w:p>
      <w:pPr>
        <w:pStyle w:val="FirstParagraph"/>
      </w:pPr>
      <w:r>
        <w:t xml:space="preserve">The Robotics Engineer is the bridge between theoretical computer science and physical reality. In Spain Valencia, where labor regulations are strict regarding safety, this role also carries significant responsibility for ensuring human-robot collaboration meets high safety standards.</w:t>
      </w:r>
    </w:p>
    <w:bookmarkEnd w:id="22"/>
    <w:bookmarkStart w:id="23" w:name="X0935d0eaec3c7264a14f7e06e83c33d71b86d00"/>
    <w:p>
      <w:pPr>
        <w:pStyle w:val="Heading2"/>
      </w:pPr>
      <w:r>
        <w:t xml:space="preserve">Slide 3: Key Sectors Employing Robotics Engineers in Spain Valencia</w:t>
      </w:r>
    </w:p>
    <w:p>
      <w:pPr>
        <w:pStyle w:val="FirstParagraph"/>
      </w:pPr>
      <w:r>
        <w:rPr>
          <w:bCs/>
          <w:b/>
        </w:rPr>
        <w:t xml:space="preserve">Sector Analysis:</w:t>
      </w:r>
    </w:p>
    <w:p>
      <w:pPr>
        <w:numPr>
          <w:ilvl w:val="0"/>
          <w:numId w:val="1003"/>
        </w:numPr>
        <w:pStyle w:val="Compact"/>
      </w:pPr>
      <w:r>
        <w:t xml:space="preserve">1. Automotive Manufacturing:</w:t>
      </w:r>
      <w:r>
        <w:t xml:space="preserve"> </w:t>
      </w:r>
      <w:r>
        <w:t xml:space="preserve">The Valencia metropolitan area hosts significant facilities for major automotive brands. Robotics Engineers here focus on precision welding, painting automation, and assembly line optimization. The trend is shifting toward collaborative robots (cobots) that work alongside human mechanics.</w:t>
      </w:r>
    </w:p>
    <w:p>
      <w:pPr>
        <w:numPr>
          <w:ilvl w:val="0"/>
          <w:numId w:val="1003"/>
        </w:numPr>
        <w:pStyle w:val="Compact"/>
      </w:pPr>
      <w:r>
        <w:t xml:space="preserve">2. Logistics and Port Automation:</w:t>
      </w:r>
      <w:r>
        <w:t xml:space="preserve"> </w:t>
      </w:r>
      <w:r>
        <w:t xml:space="preserve">Given the massive volume of cargo passing through the Port of Valencia, autonomous mobile robots (AMRs) are essential for moving containers and pallets inside warehouses. Engineers here specialize in fleet management algorithms and GPS/SLAM navigation systems.</w:t>
      </w:r>
    </w:p>
    <w:p>
      <w:pPr>
        <w:numPr>
          <w:ilvl w:val="0"/>
          <w:numId w:val="1003"/>
        </w:numPr>
        <w:pStyle w:val="Compact"/>
      </w:pPr>
      <w:r>
        <w:t xml:space="preserve">3. Agri-Tech:</w:t>
      </w:r>
      <w:r>
        <w:t xml:space="preserve"> </w:t>
      </w:r>
      <w:r>
        <w:t xml:space="preserve">Valencia is famous for its oranges, lemons, and rice (Paella production). Robotics Engineers are developing autonomous harvesters that can identify ripe produce using computer vision and gently extract it without damage. This sector represents the intersection of heavy machinery and delicate software logic.</w:t>
      </w:r>
    </w:p>
    <w:p>
      <w:pPr>
        <w:numPr>
          <w:ilvl w:val="0"/>
          <w:numId w:val="1003"/>
        </w:numPr>
        <w:pStyle w:val="Compact"/>
      </w:pPr>
      <w:r>
        <w:t xml:space="preserve">4. Healthcare:</w:t>
      </w:r>
      <w:r>
        <w:t xml:space="preserve"> </w:t>
      </w:r>
      <w:r>
        <w:t xml:space="preserve">With Spain's aging population, hospitals in Valencia are adopting robotic systems for patient transport, disinfection via UV light robots, and surgical assistance. This requires engineers with a high degree of precision and adherence to medical regulatory standards.</w:t>
      </w:r>
    </w:p>
    <w:bookmarkEnd w:id="23"/>
    <w:bookmarkStart w:id="24" w:name="slide-4-essential-technical-skill-set"/>
    <w:p>
      <w:pPr>
        <w:pStyle w:val="Heading2"/>
      </w:pPr>
      <w:r>
        <w:t xml:space="preserve">Slide 4: Essential Technical Skill Set</w:t>
      </w:r>
    </w:p>
    <w:p>
      <w:pPr>
        <w:pStyle w:val="FirstParagraph"/>
      </w:pPr>
      <w:r>
        <w:rPr>
          <w:bCs/>
          <w:b/>
        </w:rPr>
        <w:t xml:space="preserve">The Toolkit of a Modern Robotics Engineer:</w:t>
      </w:r>
    </w:p>
    <w:p>
      <w:pPr>
        <w:pStyle w:val="BodyText"/>
      </w:pPr>
      <w:r>
        <w:t xml:space="preserve">To succeed as a Robotics Engineer in Spain Valencia, one must possess a robust technical toolkit. The curriculum for success in this region typically includes:</w:t>
      </w:r>
    </w:p>
    <w:p>
      <w:pPr>
        <w:numPr>
          <w:ilvl w:val="0"/>
          <w:numId w:val="1004"/>
        </w:numPr>
        <w:pStyle w:val="Compact"/>
      </w:pPr>
      <w:r>
        <w:rPr>
          <w:bCs/>
          <w:b/>
        </w:rPr>
        <w:t xml:space="preserve">Ros (Robot Operating System):</w:t>
      </w:r>
      <w:r>
        <w:t xml:space="preserve">. This is the industry standard middleware. Proficiency in ROS and ROS2 is non-negotiable for any engineer looking to integrate modular software components.</w:t>
      </w:r>
    </w:p>
    <w:p>
      <w:pPr>
        <w:numPr>
          <w:ilvl w:val="0"/>
          <w:numId w:val="1004"/>
        </w:numPr>
        <w:pStyle w:val="Compact"/>
      </w:pPr>
      <w:r>
        <w:rPr>
          <w:bCs/>
          <w:b/>
        </w:rPr>
        <w:t xml:space="preserve">Motion Planning:</w:t>
      </w:r>
    </w:p>
    <w:p>
      <w:pPr>
        <w:numPr>
          <w:ilvl w:val="0"/>
          <w:numId w:val="1000"/>
        </w:numPr>
        <w:pStyle w:val="Compact"/>
      </w:pPr>
      <w:r>
        <w:t xml:space="preserve">. Algorithms such as A*, Dijkstra, and RRT (Rapidly-exploring Random Trees) are essential for navigating complex factory floors or agricultural fields.</w:t>
      </w:r>
    </w:p>
    <w:p>
      <w:pPr>
        <w:numPr>
          <w:ilvl w:val="0"/>
          <w:numId w:val="1004"/>
        </w:numPr>
        <w:pStyle w:val="Compact"/>
      </w:pPr>
      <w:r>
        <w:rPr>
          <w:bCs/>
          <w:b/>
        </w:rPr>
        <w:t xml:space="preserve">Computer Vision:</w:t>
      </w:r>
    </w:p>
    <w:p>
      <w:pPr>
        <w:numPr>
          <w:ilvl w:val="0"/>
          <w:numId w:val="1000"/>
        </w:numPr>
        <w:pStyle w:val="Compact"/>
      </w:pPr>
      <w:r>
        <w:t xml:space="preserve">. Utilizing libraries like OpenCV and deep learning frameworks (TensorFlow, PyTorch) to enable robots to "see" and interpret their environment. This is crucial for quality control in manufacturing.</w:t>
      </w:r>
    </w:p>
    <w:p>
      <w:pPr>
        <w:numPr>
          <w:ilvl w:val="0"/>
          <w:numId w:val="1004"/>
        </w:numPr>
        <w:pStyle w:val="Compact"/>
      </w:pPr>
      <w:r>
        <w:rPr>
          <w:bCs/>
          <w:b/>
        </w:rPr>
        <w:t xml:space="preserve">Kinematics and Dynamics:</w:t>
      </w:r>
    </w:p>
    <w:p>
      <w:pPr>
        <w:numPr>
          <w:ilvl w:val="0"/>
          <w:numId w:val="1000"/>
        </w:numPr>
        <w:pStyle w:val="Compact"/>
      </w:pPr>
      <w:r>
        <w:t xml:space="preserve">. A strong grasp of linear algebra and physics is required to calculate how robotic arms move through space without colliding with obstacles.</w:t>
      </w:r>
    </w:p>
    <w:p>
      <w:pPr>
        <w:pStyle w:val="FirstParagraph"/>
      </w:pPr>
      <w:r>
        <w:t xml:space="preserve">Seminar Note: Soft skills are equally critical. Engineers in Spain Valencia must often work in multicultural teams, requiring effective communication and adaptability.</w:t>
      </w:r>
    </w:p>
    <w:bookmarkEnd w:id="24"/>
    <w:bookmarkStart w:id="25" w:name="X71cccb93377e9bc21122b0eea514bbe5e79c520"/>
    <w:p>
      <w:pPr>
        <w:pStyle w:val="Heading2"/>
      </w:pPr>
      <w:r>
        <w:t xml:space="preserve">Slide 5: Educational Pathways and Local Resources</w:t>
      </w:r>
    </w:p>
    <w:p>
      <w:pPr>
        <w:pStyle w:val="FirstParagraph"/>
      </w:pPr>
      <w:r>
        <w:rPr>
          <w:bCs/>
          <w:b/>
        </w:rPr>
        <w:t xml:space="preserve">Fueling the Talent Pipeline:</w:t>
      </w:r>
    </w:p>
    <w:p>
      <w:pPr>
        <w:pStyle w:val="BodyText"/>
      </w:pPr>
      <w:r>
        <w:t xml:space="preserve">The development of a skilled Robotics Engineer in Spain Valencia is supported by a strong academic infrastructure. Prospective engineers typically follow these educational milestones:</w:t>
      </w:r>
    </w:p>
    <w:p>
      <w:pPr>
        <w:numPr>
          <w:ilvl w:val="0"/>
          <w:numId w:val="1005"/>
        </w:numPr>
        <w:pStyle w:val="Compact"/>
      </w:pPr>
      <w:r>
        <w:rPr>
          <w:bCs/>
          <w:b/>
        </w:rPr>
        <w:t xml:space="preserve">Bachelor’s Degree (Grado):</w:t>
      </w:r>
      <w:r>
        <w:t xml:space="preserve">. Obtained from institutions such as the Universitat Politècnica de València (UPV). The program focuses on fundamentals of electronics, mechanics, and basic programming.</w:t>
      </w:r>
    </w:p>
    <w:p>
      <w:pPr>
        <w:numPr>
          <w:ilvl w:val="0"/>
          <w:numId w:val="1005"/>
        </w:numPr>
        <w:pStyle w:val="Compact"/>
      </w:pPr>
      <w:r>
        <w:rPr>
          <w:bCs/>
          <w:b/>
        </w:rPr>
        <w:t xml:space="preserve">Master’s Specialization:</w:t>
      </w:r>
    </w:p>
    <w:p>
      <w:pPr>
        <w:numPr>
          <w:ilvl w:val="0"/>
          <w:numId w:val="1000"/>
        </w:numPr>
        <w:pStyle w:val="Compact"/>
      </w:pPr>
      <w:r>
        <w:t xml:space="preserve">. A Master’s in Robotics and Automation is highly recommended. UPV and other regional universities offer specialized tracks in autonomous systems or mechatronics.</w:t>
      </w:r>
    </w:p>
    <w:p>
      <w:pPr>
        <w:numPr>
          <w:ilvl w:val="0"/>
          <w:numId w:val="1005"/>
        </w:numPr>
        <w:pStyle w:val="Compact"/>
      </w:pPr>
      <w:r>
        <w:rPr>
          <w:bCs/>
          <w:b/>
        </w:rPr>
        <w:t xml:space="preserve">Lifelong Learning:</w:t>
      </w:r>
    </w:p>
    <w:p>
      <w:pPr>
        <w:numPr>
          <w:ilvl w:val="0"/>
          <w:numId w:val="1000"/>
        </w:numPr>
        <w:pStyle w:val="Compact"/>
      </w:pPr>
      <w:r>
        <w:t xml:space="preserve">. The field evolves rapidly. Engineers must engage with continuous professional development (CPD) offered by local tech clusters like Valencia AI Hub, which focuses on artificial intelligence applications in robotics.</w:t>
      </w:r>
    </w:p>
    <w:p>
      <w:pPr>
        <w:pStyle w:val="FirstParagraph"/>
      </w:pPr>
      <w:r>
        <w:t xml:space="preserve">The connection between academia and industry is strong in Spain Valencia. Internship programs at local firms provide practical experience before graduation, ensuring that new Robotics Engineers are job-ready upon completing their studies.</w:t>
      </w:r>
    </w:p>
    <w:bookmarkEnd w:id="25"/>
    <w:bookmarkStart w:id="26" w:name="X0bb35017eab05d2a71cfbc908cf17de2a7e0d39"/>
    <w:p>
      <w:pPr>
        <w:pStyle w:val="Heading2"/>
      </w:pPr>
      <w:r>
        <w:t xml:space="preserve">Slide 6: Challenges and Ethical Considerations</w:t>
      </w:r>
    </w:p>
    <w:p>
      <w:pPr>
        <w:pStyle w:val="FirstParagraph"/>
      </w:pPr>
      <w:r>
        <w:rPr>
          <w:bCs/>
          <w:b/>
        </w:rPr>
        <w:t xml:space="preserve">Navigating the Complexities:</w:t>
      </w:r>
    </w:p>
    <w:p>
      <w:pPr>
        <w:pStyle w:val="BodyText"/>
      </w:pPr>
      <w:r>
        <w:t xml:space="preserve">Becoming a Robotics Engineer in Spain Valencia is not without its hurdles. Several challenges must be addressed:</w:t>
      </w:r>
    </w:p>
    <w:p>
      <w:pPr>
        <w:numPr>
          <w:ilvl w:val="0"/>
          <w:numId w:val="1006"/>
        </w:numPr>
        <w:pStyle w:val="Compact"/>
      </w:pPr>
      <w:r>
        <w:rPr>
          <w:bCs/>
          <w:b/>
        </w:rPr>
        <w:t xml:space="preserve">Safety &amp; Ethics:</w:t>
      </w:r>
      <w:r>
        <w:t xml:space="preserve"> </w:t>
      </w:r>
      <w:r>
        <w:t xml:space="preserve">As robots become more autonomous, questions about liability arise. If a robot causes an accident in a warehouse in Valencia, who is responsible? The engineer must design "fail-safe" mechanisms and adhere to EU AI Act guidelines.</w:t>
      </w:r>
    </w:p>
    <w:p>
      <w:pPr>
        <w:numPr>
          <w:ilvl w:val="0"/>
          <w:numId w:val="1006"/>
        </w:numPr>
        <w:pStyle w:val="Compact"/>
      </w:pPr>
      <w:r>
        <w:rPr>
          <w:bCs/>
          <w:b/>
        </w:rPr>
        <w:t xml:space="preserve">Labor Displacement:</w:t>
      </w:r>
      <w:r>
        <w:t xml:space="preserve"> </w:t>
      </w:r>
      <w:r>
        <w:t xml:space="preserve">Automation can lead to job losses. Engineers have an ethical obligation to design systems that augment human labor rather than simply replacing it, fostering a symbiotic relationship between humans and machines.</w:t>
      </w:r>
    </w:p>
    <w:p>
      <w:pPr>
        <w:numPr>
          <w:ilvl w:val="0"/>
          <w:numId w:val="1006"/>
        </w:numPr>
        <w:pStyle w:val="Compact"/>
      </w:pPr>
      <w:r>
        <w:rPr>
          <w:bCs/>
          <w:b/>
        </w:rPr>
        <w:t xml:space="preserve">Cybersecurity:</w:t>
      </w:r>
    </w:p>
    <w:p>
      <w:pPr>
        <w:numPr>
          <w:ilvl w:val="0"/>
          <w:numId w:val="1000"/>
        </w:numPr>
        <w:pStyle w:val="Compact"/>
      </w:pPr>
      <w:r>
        <w:t xml:space="preserve">. Connected robots are vulnerable to hacking. Robotics Engineers must implement robust encryption and security protocols to protect industrial data from cyber threats.</w:t>
      </w:r>
    </w:p>
    <w:p>
      <w:pPr>
        <w:pStyle w:val="FirstParagraph"/>
      </w:pPr>
      <w:r>
        <w:t xml:space="preserve">Seminar Conclusion: The role of the engineer is also that of a guardian, ensuring that technological progress does not compromise safety or social stability.</w:t>
      </w:r>
    </w:p>
    <w:bookmarkEnd w:id="26"/>
    <w:bookmarkStart w:id="27" w:name="X7bbfd74f5f4c57dff96d19b0ff335be657121cb"/>
    <w:p>
      <w:pPr>
        <w:pStyle w:val="Heading2"/>
      </w:pPr>
      <w:r>
        <w:t xml:space="preserve">Slide 7: The Future Outlook for Robotics in Spain Valencia</w:t>
      </w:r>
    </w:p>
    <w:p>
      <w:pPr>
        <w:pStyle w:val="FirstParagraph"/>
      </w:pPr>
      <w:r>
        <w:rPr>
          <w:bCs/>
          <w:b/>
        </w:rPr>
        <w:t xml:space="preserve">Trends to Watch:</w:t>
      </w:r>
    </w:p>
    <w:p>
      <w:pPr>
        <w:pStyle w:val="BodyText"/>
      </w:pPr>
      <w:r>
        <w:t xml:space="preserve">The future for a Robotics Engineer in this region is bright and promising. Several trends are shaping the landscape:</w:t>
      </w:r>
    </w:p>
    <w:p>
      <w:pPr>
        <w:numPr>
          <w:ilvl w:val="0"/>
          <w:numId w:val="1007"/>
        </w:numPr>
        <w:pStyle w:val="Compact"/>
      </w:pPr>
      <w:r>
        <w:rPr>
          <w:bCs/>
          <w:b/>
        </w:rPr>
        <w:t xml:space="preserve">Ambient Assisted Living (AAL):</w:t>
      </w:r>
      <w:r>
        <w:t xml:space="preserve">. With an aging demographic, there will be a surge in demand for domestic robots that assist the elderly with daily tasks, monitored remotely by engineers.</w:t>
      </w:r>
    </w:p>
    <w:p>
      <w:pPr>
        <w:numPr>
          <w:ilvl w:val="0"/>
          <w:numId w:val="1007"/>
        </w:numPr>
        <w:pStyle w:val="Compact"/>
      </w:pPr>
      <w:r>
        <w:rPr>
          <w:bCs/>
          <w:b/>
        </w:rPr>
        <w:t xml:space="preserve">Sustainable Robotics:</w:t>
      </w:r>
    </w:p>
    <w:p>
      <w:pPr>
        <w:numPr>
          <w:ilvl w:val="0"/>
          <w:numId w:val="1000"/>
        </w:numPr>
        <w:pStyle w:val="Compact"/>
      </w:pPr>
      <w:r>
        <w:t xml:space="preserve">. Green engineering is crucial. Engineers are being tasked with creating energy-efficient robots and designing hardware from recyclable materials to support Spain's green transition goals.</w:t>
      </w:r>
    </w:p>
    <w:p>
      <w:pPr>
        <w:numPr>
          <w:ilvl w:val="0"/>
          <w:numId w:val="1007"/>
        </w:numPr>
        <w:pStyle w:val="Compact"/>
      </w:pPr>
      <w:r>
        <w:rPr>
          <w:bCs/>
          <w:b/>
        </w:rPr>
        <w:t xml:space="preserve">Digital Twins for Cities:</w:t>
      </w:r>
    </w:p>
    <w:p>
      <w:pPr>
        <w:numPr>
          <w:ilvl w:val="0"/>
          <w:numId w:val="1000"/>
        </w:numPr>
        <w:pStyle w:val="Compact"/>
      </w:pPr>
      <w:r>
        <w:t xml:space="preserve">. The smart city initiatives in Valencia involve modeling entire urban environments. Robotics Engineers will design drone fleets and ground vehicles that maintain infrastructure, manage waste, and monitor traffic.</w:t>
      </w:r>
    </w:p>
    <w:p>
      <w:pPr>
        <w:pStyle w:val="FirstParagraph"/>
      </w:pPr>
      <w:r>
        <w:t xml:space="preserve">The integration of 5G networks across Spain Valencia will further enable real-time data processing for robots, allowing for instantaneous responses and greater autonomy.</w:t>
      </w:r>
    </w:p>
    <w:bookmarkEnd w:id="27"/>
    <w:bookmarkStart w:id="28" w:name="slide-8-conclusion-and-call-to-action"/>
    <w:p>
      <w:pPr>
        <w:pStyle w:val="Heading2"/>
      </w:pPr>
      <w:r>
        <w:t xml:space="preserve">Slide 8: Conclusion and Call to Action</w:t>
      </w:r>
    </w:p>
    <w:p>
      <w:pPr>
        <w:pStyle w:val="FirstParagraph"/>
      </w:pPr>
      <w:r>
        <w:rPr>
          <w:bCs/>
          <w:b/>
        </w:rPr>
        <w:t xml:space="preserve">Synthesizing the Role:</w:t>
      </w:r>
    </w:p>
    <w:p>
      <w:pPr>
        <w:pStyle w:val="BodyText"/>
      </w:pPr>
      <w:r>
        <w:t xml:space="preserve">In conclusion, this Seminar Presentation Slides document has outlined that being a Robotics Engineer in Spain Valencia is a multifaceted career path with profound impact.</w:t>
      </w:r>
    </w:p>
    <w:p>
      <w:pPr>
        <w:numPr>
          <w:ilvl w:val="0"/>
          <w:numId w:val="1008"/>
        </w:numPr>
        <w:pStyle w:val="Compact"/>
      </w:pPr>
      <w:r>
        <w:rPr>
          <w:bCs/>
          <w:b/>
        </w:rPr>
        <w:t xml:space="preserve">Economic Impact:</w:t>
      </w:r>
      <w:r>
        <w:t xml:space="preserve">. Engineers drive efficiency and innovation, boosting the competitiveness of local industries on the global stage.</w:t>
      </w:r>
    </w:p>
    <w:p>
      <w:pPr>
        <w:numPr>
          <w:ilvl w:val="0"/>
          <w:numId w:val="1008"/>
        </w:numPr>
        <w:pStyle w:val="Compact"/>
      </w:pPr>
      <w:r>
        <w:rPr>
          <w:bCs/>
          <w:b/>
        </w:rPr>
        <w:t xml:space="preserve">Social Impact:</w:t>
      </w:r>
    </w:p>
    <w:p>
      <w:pPr>
        <w:numPr>
          <w:ilvl w:val="0"/>
          <w:numId w:val="1000"/>
        </w:numPr>
        <w:pStyle w:val="Compact"/>
      </w:pPr>
      <w:r>
        <w:t xml:space="preserve">. By developing safe and ethical automation solutions, engineers improve quality of life for residents.</w:t>
      </w:r>
    </w:p>
    <w:p>
      <w:pPr>
        <w:numPr>
          <w:ilvl w:val="0"/>
          <w:numId w:val="1008"/>
        </w:numPr>
        <w:pStyle w:val="Compact"/>
      </w:pPr>
      <w:r>
        <w:rPr>
          <w:bCs/>
          <w:b/>
        </w:rPr>
        <w:t xml:space="preserve">Technological Leadership:</w:t>
      </w:r>
    </w:p>
    <w:p>
      <w:pPr>
        <w:numPr>
          <w:ilvl w:val="0"/>
          <w:numId w:val="1000"/>
        </w:numPr>
        <w:pStyle w:val="Compact"/>
      </w:pPr>
      <w:r>
        <w:t xml:space="preserve">. Spain Valencia is positioning itself as a key player in European robotics. Engineers are at the forefront of this movement.</w:t>
      </w:r>
    </w:p>
    <w:p>
      <w:pPr>
        <w:pStyle w:val="FirstParagraph"/>
      </w:pPr>
      <w:r>
        <w:rPr>
          <w:bCs/>
          <w:b/>
        </w:rPr>
        <w:t xml:space="preserve">Actionable Advice:</w:t>
      </w:r>
    </w:p>
    <w:p>
      <w:pPr>
        <w:numPr>
          <w:ilvl w:val="0"/>
          <w:numId w:val="1009"/>
        </w:numPr>
        <w:pStyle w:val="Compact"/>
      </w:pPr>
      <w:r>
        <w:t xml:space="preserve">If you are a student: Focus on ROS and Python skills early.</w:t>
      </w:r>
    </w:p>
    <w:p>
      <w:pPr>
        <w:numPr>
          <w:ilvl w:val="0"/>
          <w:numId w:val="1009"/>
        </w:numPr>
        <w:pStyle w:val="Compact"/>
      </w:pPr>
      <w:r>
        <w:t xml:space="preserve">If you are a professional: Consider specializing in logistics or agri-tech, as these are booming sectors in Valencia.</w:t>
      </w:r>
    </w:p>
    <w:p>
      <w:pPr>
        <w:numPr>
          <w:ilvl w:val="0"/>
          <w:numId w:val="1009"/>
        </w:numPr>
        <w:pStyle w:val="Compact"/>
      </w:pPr>
      <w:r>
        <w:rPr>
          <w:bCs/>
          <w:b/>
        </w:rPr>
        <w:t xml:space="preserve">Engage with the Community:</w:t>
      </w:r>
    </w:p>
    <w:p>
      <w:pPr>
        <w:numPr>
          <w:ilvl w:val="0"/>
          <w:numId w:val="1000"/>
        </w:numPr>
        <w:pStyle w:val="Compact"/>
      </w:pPr>
      <w:r>
        <w:t xml:space="preserve">. Join local meetups at Valencia AI Hub to network with peers and stay updated on the latest regulations and technologies.</w:t>
      </w:r>
    </w:p>
    <w:p>
      <w:pPr>
        <w:pStyle w:val="FirstParagraph"/>
      </w:pPr>
      <w:r>
        <w:t xml:space="preserve">We encourage all attendees to embrace the challenges and opportunities that await. The future of robotics is not just coming; it is being built right here, in Spain Valencia, by engineers like you.</w:t>
      </w:r>
    </w:p>
    <w:p>
      <w:r>
        <w:pict>
          <v:rect style="width:0;height:1.5pt" o:hralign="center" o:hrstd="t" o:hr="t"/>
        </w:pict>
      </w:r>
    </w:p>
    <w:p>
      <w:pPr>
        <w:pStyle w:val="FirstParagraph"/>
      </w:pPr>
      <w:r>
        <w:rPr>
          <w:bCs/>
          <w:b/>
        </w:rPr>
        <w:t xml:space="preserve">End of Seminar Presentation Slides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Spain Valencia</dc:title>
  <dc:creator/>
  <dc:language>en</dc:language>
  <cp:keywords/>
  <dcterms:created xsi:type="dcterms:W3CDTF">2026-07-29T09:26:38Z</dcterms:created>
  <dcterms:modified xsi:type="dcterms:W3CDTF">2026-07-29T09:26:38Z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