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Sales</w:t>
      </w:r>
      <w:r>
        <w:t xml:space="preserve"> </w:t>
      </w:r>
      <w:r>
        <w:t xml:space="preserve">Executive</w:t>
      </w:r>
      <w:r>
        <w:t xml:space="preserve"> </w:t>
      </w:r>
      <w:r>
        <w:t xml:space="preserve">Strategies</w:t>
      </w:r>
      <w:r>
        <w:t xml:space="preserve"> </w:t>
      </w:r>
      <w:r>
        <w:t xml:space="preserve">in</w:t>
      </w:r>
      <w:r>
        <w:t xml:space="preserve"> </w:t>
      </w:r>
      <w:r>
        <w:t xml:space="preserve">Brazil</w:t>
      </w:r>
      <w:r>
        <w:t xml:space="preserve"> </w:t>
      </w:r>
      <w:r>
        <w:t xml:space="preserve">Brasília</w:t>
      </w:r>
    </w:p>
    <w:bookmarkStart w:id="21" w:name="cover-slide"/>
    <w:bookmarkStart w:id="20" w:name="Xed26ad9c5c31e5a555c0fd4d77e48428e9b01e2"/>
    <w:p>
      <w:pPr>
        <w:pStyle w:val="Heading1"/>
      </w:pPr>
      <w:r>
        <w:t xml:space="preserve">Seminar Presentation Slides: Strategic Sales Executive Mastery in Brazil Brasília</w:t>
      </w:r>
    </w:p>
    <w:p>
      <w:pPr>
        <w:pStyle w:val="FirstParagraph"/>
      </w:pPr>
      <w:r>
        <w:rPr>
          <w:bCs/>
          <w:b/>
        </w:rPr>
        <w:t xml:space="preserve">Presentation Title:</w:t>
      </w:r>
      <w:r>
        <w:t xml:space="preserve"> </w:t>
      </w:r>
      <w:r>
        <w:t xml:space="preserve">Navigating the Political and Commercial Heart of Brazil: A Comprehensive Guide for the Modern Sales Executive in Brasília.</w:t>
      </w:r>
    </w:p>
    <w:p>
      <w:pPr>
        <w:pStyle w:val="BodyText"/>
      </w:pPr>
      <w:r>
        <w:rPr>
          <w:bCs/>
          <w:b/>
        </w:rPr>
        <w:t xml:space="preserve">Date:</w:t>
      </w:r>
      <w:r>
        <w:t xml:space="preserve"> </w:t>
      </w:r>
      <w:r>
        <w:t xml:space="preserve">October 24, 2023</w:t>
      </w:r>
    </w:p>
    <w:p>
      <w:pPr>
        <w:pStyle w:val="BodyText"/>
      </w:pPr>
      <w:r>
        <w:rPr>
          <w:bCs/>
          <w:b/>
        </w:rPr>
        <w:t xml:space="preserve">Audience:</w:t>
      </w:r>
      <w:r>
        <w:t xml:space="preserve"> </w:t>
      </w:r>
      <w:r>
        <w:t xml:space="preserve">Junior to Mid-Level Sales Professionals, Account Managers, and Business Development Executives targeting the Federal District region.</w:t>
      </w:r>
    </w:p>
    <w:bookmarkEnd w:id="20"/>
    <w:bookmarkEnd w:id="21"/>
    <w:bookmarkStart w:id="23" w:name="introduction"/>
    <w:bookmarkStart w:id="22" w:name="X881d6251c95b7ecc530ff005b13395cbed5d9c8"/>
    <w:p>
      <w:pPr>
        <w:pStyle w:val="Heading2"/>
      </w:pPr>
      <w:r>
        <w:t xml:space="preserve">Seminar Presentation Slides: Agenda and Overview</w:t>
      </w:r>
    </w:p>
    <w:p>
      <w:pPr>
        <w:pStyle w:val="FirstParagraph"/>
      </w:pPr>
      <w:r>
        <w:t xml:space="preserve">Welcome to this specialized seminar designed exclusively for professionals operating in one of the most unique markets in South America. This document serves as the primary text for our Seminar Presentation Slides, focusing on the distinct challenges and opportunities available to a Sales Executive within Brazil Brasília.</w:t>
      </w:r>
    </w:p>
    <w:p>
      <w:pPr>
        <w:pStyle w:val="BodyText"/>
      </w:pPr>
      <w:r>
        <w:rPr>
          <w:bCs/>
          <w:b/>
        </w:rPr>
        <w:t xml:space="preserve">The Agenda:</w:t>
      </w:r>
    </w:p>
    <w:p>
      <w:pPr>
        <w:numPr>
          <w:ilvl w:val="0"/>
          <w:numId w:val="1001"/>
        </w:numPr>
        <w:pStyle w:val="Compact"/>
      </w:pPr>
      <w:r>
        <w:rPr>
          <w:bCs/>
          <w:b/>
        </w:rPr>
        <w:t xml:space="preserve">The Unique Landscape of Brazil Brasília:</w:t>
      </w:r>
      <w:r>
        <w:t xml:space="preserve"> </w:t>
      </w:r>
      <w:r>
        <w:t xml:space="preserve">Understanding the capital city's unique economic and social structure compared to other Brazilian states like São Paulo or Rio de Janeiro.</w:t>
      </w:r>
    </w:p>
    <w:p>
      <w:pPr>
        <w:numPr>
          <w:ilvl w:val="0"/>
          <w:numId w:val="1001"/>
        </w:numPr>
        <w:pStyle w:val="Compact"/>
      </w:pPr>
      <w:r>
        <w:rPr>
          <w:bCs/>
          <w:b/>
        </w:rPr>
        <w:t xml:space="preserve">The Role of the Sales Executive in Government Relations:</w:t>
      </w:r>
      <w:r>
        <w:t xml:space="preserve"> </w:t>
      </w:r>
      <w:r>
        <w:t xml:space="preserve">How public procurement and federal contracts influence private sector sales strategies.</w:t>
      </w:r>
    </w:p>
    <w:p>
      <w:pPr>
        <w:numPr>
          <w:ilvl w:val="0"/>
          <w:numId w:val="1001"/>
        </w:numPr>
        <w:pStyle w:val="Compact"/>
      </w:pPr>
      <w:r>
        <w:t xml:space="preserve">Navigating bureaucratic culture, networking protocols, and local etiquette essential for success as a Sales Executive.</w:t>
      </w:r>
    </w:p>
    <w:p>
      <w:pPr>
        <w:numPr>
          <w:ilvl w:val="0"/>
          <w:numId w:val="1001"/>
        </w:numPr>
        <w:pStyle w:val="Compact"/>
      </w:pPr>
      <w:r>
        <w:rPr>
          <w:bCs/>
          <w:b/>
        </w:rPr>
        <w:t xml:space="preserve">Digital Transformation in the Federal District:</w:t>
      </w:r>
      <w:r>
        <w:t xml:space="preserve"> </w:t>
      </w:r>
      <w:r>
        <w:t xml:space="preserve">Leveraging technology to bridge the gap between traditional bureaucracy and modern sales techniques.</w:t>
      </w:r>
    </w:p>
    <w:p>
      <w:pPr>
        <w:numPr>
          <w:ilvl w:val="0"/>
          <w:numId w:val="1001"/>
        </w:numPr>
        <w:pStyle w:val="Compact"/>
      </w:pPr>
      <w:r>
        <w:rPr>
          <w:bCs/>
          <w:b/>
        </w:rPr>
        <w:t xml:space="preserve">Closing Strategies and Compliance:</w:t>
      </w:r>
    </w:p>
    <w:p>
      <w:pPr>
        <w:numPr>
          <w:ilvl w:val="0"/>
          <w:numId w:val="1000"/>
        </w:numPr>
        <w:pStyle w:val="Compact"/>
      </w:pPr>
      <w:r>
        <w:t xml:space="preserve">Navigating ethical standards, legal compliance, and finalizing deals in a high-stakes political environment.</w:t>
      </w:r>
    </w:p>
    <w:bookmarkEnd w:id="22"/>
    <w:bookmarkEnd w:id="23"/>
    <w:bookmarkStart w:id="26" w:name="context"/>
    <w:bookmarkStart w:id="25" w:name="the-unique-landscape-of-brazil-brasília"/>
    <w:p>
      <w:pPr>
        <w:pStyle w:val="Heading2"/>
      </w:pPr>
      <w:r>
        <w:t xml:space="preserve">The Unique Landscape of Brazil Brasília</w:t>
      </w:r>
    </w:p>
    <w:p>
      <w:pPr>
        <w:pStyle w:val="FirstParagraph"/>
      </w:pPr>
      <w:r>
        <w:t xml:space="preserve">To succeed as a Sales Executive, one must first understand the terrain. Brazil Brasília is not merely a city; it is the political engine of the nation. Unlike other commercial hubs where sales are driven by industry density (such as manufacturing in São Paulo), sales in Brazil Brasília are heavily influenced by government presence.</w:t>
      </w:r>
    </w:p>
    <w:bookmarkStart w:id="24" w:name="key-characteristics-of-brazil-brasília"/>
    <w:p>
      <w:pPr>
        <w:pStyle w:val="Heading3"/>
      </w:pPr>
      <w:r>
        <w:t xml:space="preserve">Key Characteristics of Brazil Brasília</w:t>
      </w:r>
    </w:p>
    <w:p>
      <w:pPr>
        <w:numPr>
          <w:ilvl w:val="0"/>
          <w:numId w:val="1002"/>
        </w:numPr>
        <w:pStyle w:val="Compact"/>
      </w:pPr>
      <w:r>
        <w:rPr>
          <w:bCs/>
          <w:b/>
        </w:rPr>
        <w:t xml:space="preserve">Civil Servant Density:</w:t>
      </w:r>
      <w:r>
        <w:t xml:space="preserve">A significant portion of the population consists of civil servants. Their purchasing power is stable but their consumption habits are distinct, often favoring high-quality services and reliable long-term contracts.</w:t>
      </w:r>
    </w:p>
    <w:p>
      <w:pPr>
        <w:numPr>
          <w:ilvl w:val="0"/>
          <w:numId w:val="1002"/>
        </w:numPr>
        <w:pStyle w:val="Compact"/>
      </w:pPr>
      <w:r>
        <w:rPr>
          <w:bCs/>
          <w:b/>
        </w:rPr>
        <w:t xml:space="preserve">The "Bureau" Economy:</w:t>
      </w:r>
      <w:r>
        <w:t xml:space="preserve"> </w:t>
      </w:r>
      <w:r>
        <w:t xml:space="preserve">Many large corporations maintain headquarters or liaison offices in Brazil Brasília not for manufacturing, but to manage relationships with federal ministries. Therefore, a Sales Executive here is often selling to B2G (Business-to-Government) entities or B2B entities that rely on government contracts.</w:t>
      </w:r>
    </w:p>
    <w:p>
      <w:pPr>
        <w:numPr>
          <w:ilvl w:val="0"/>
          <w:numId w:val="1002"/>
        </w:numPr>
        <w:pStyle w:val="Compact"/>
      </w:pPr>
      <w:r>
        <w:rPr>
          <w:bCs/>
          <w:b/>
        </w:rPr>
        <w:t xml:space="preserve">Spatial Dynamics:</w:t>
      </w:r>
      <w:r>
        <w:t xml:space="preserve"> </w:t>
      </w:r>
      <w:r>
        <w:t xml:space="preserve">Brasília was designed as a planned city. This affects logistics and client visits. Understanding the "Setores" (sectors) of the city is crucial for efficient route planning for any Sales Executive.</w:t>
      </w:r>
    </w:p>
    <w:bookmarkEnd w:id="24"/>
    <w:bookmarkEnd w:id="25"/>
    <w:bookmarkEnd w:id="26"/>
    <w:bookmarkStart w:id="29" w:name="role-executive"/>
    <w:bookmarkStart w:id="28" w:name="X60a615c312a3fbcc33f3de62f501a587d592e9f"/>
    <w:p>
      <w:pPr>
        <w:pStyle w:val="Heading2"/>
      </w:pPr>
      <w:r>
        <w:t xml:space="preserve">The Role of the Sales Executive in Government Relations</w:t>
      </w:r>
    </w:p>
    <w:p>
      <w:pPr>
        <w:pStyle w:val="FirstParagraph"/>
      </w:pPr>
      <w:r>
        <w:t xml:space="preserve">In the context of Brazil Brasília, a generic sales approach fails. A specialized Sales Executive must possess knowledge that goes beyond product features. You are often dealing with complex procurement processes known as "Licitações" (Bidding Processes).</w:t>
      </w:r>
    </w:p>
    <w:bookmarkStart w:id="27" w:name="bridging-the-gap"/>
    <w:p>
      <w:pPr>
        <w:pStyle w:val="Heading3"/>
      </w:pPr>
      <w:r>
        <w:t xml:space="preserve">Bridging the Gap</w:t>
      </w:r>
    </w:p>
    <w:p>
      <w:pPr>
        <w:pStyle w:val="FirstParagraph"/>
      </w:pPr>
      <w:r>
        <w:t xml:space="preserve">The primary function of a Sales Executive in this region is to bridge the gap between private sector innovation and public sector needs. This involves:</w:t>
      </w:r>
    </w:p>
    <w:p>
      <w:pPr>
        <w:numPr>
          <w:ilvl w:val="0"/>
          <w:numId w:val="1003"/>
        </w:numPr>
        <w:pStyle w:val="Compact"/>
      </w:pPr>
      <w:r>
        <w:rPr>
          <w:bCs/>
          <w:b/>
        </w:rPr>
        <w:t xml:space="preserve">Navigating Bureaucracy:</w:t>
      </w:r>
      <w:r>
        <w:t xml:space="preserve">A Sales Executive must understand the legal frameworks governing public spending. Delays in payment cycles are common; therefore, financial planning for your company's cash flow is a responsibility of the sales team.</w:t>
      </w:r>
    </w:p>
    <w:p>
      <w:pPr>
        <w:numPr>
          <w:ilvl w:val="0"/>
          <w:numId w:val="1003"/>
        </w:numPr>
        <w:pStyle w:val="Compact"/>
      </w:pPr>
      <w:r>
        <w:rPr>
          <w:bCs/>
          <w:b/>
        </w:rPr>
        <w:t xml:space="preserve">Stakeholder Management:</w:t>
      </w:r>
      <w:r>
        <w:t xml:space="preserve">In Brazil Brasília, decision-making chains can be long and hierarchical. A Sales Executive must identify not just the buyer, but the influencers within various government departments who hold veto power over projects.</w:t>
      </w:r>
    </w:p>
    <w:p>
      <w:pPr>
        <w:numPr>
          <w:ilvl w:val="0"/>
          <w:numId w:val="1003"/>
        </w:numPr>
        <w:pStyle w:val="Compact"/>
      </w:pPr>
      <w:r>
        <w:rPr>
          <w:bCs/>
          <w:b/>
        </w:rPr>
        <w:t xml:space="preserve">Tender Preparation:</w:t>
      </w:r>
      <w:r>
        <w:t xml:space="preserve">Sales Executives often work alongside legal teams to ensure that proposals for public tenders are flawless. A minor error in documentation can lead to immediate disqualification.</w:t>
      </w:r>
    </w:p>
    <w:bookmarkEnd w:id="27"/>
    <w:bookmarkEnd w:id="28"/>
    <w:bookmarkEnd w:id="29"/>
    <w:bookmarkStart w:id="32" w:name="culture"/>
    <w:bookmarkStart w:id="31" w:name="cultural-intelligence-in-brasília"/>
    <w:p>
      <w:pPr>
        <w:pStyle w:val="Heading2"/>
      </w:pPr>
      <w:r>
        <w:t xml:space="preserve">Cultural Intelligence in Brasília</w:t>
      </w:r>
    </w:p>
    <w:p>
      <w:pPr>
        <w:pStyle w:val="FirstParagraph"/>
      </w:pPr>
      <w:r>
        <w:t xml:space="preserve">Sales is ultimately about relationships. In Brazil, the concept of "Jeitinho" (the Brazilian way of finding a workaround or flexible solution) is famous, but in Brazil Brasília, it must be balanced with strict adherence to protocol. A Sales Executive who ignores protocol risks damaging their reputation.</w:t>
      </w:r>
    </w:p>
    <w:bookmarkStart w:id="30" w:name="networking-etiquette"/>
    <w:p>
      <w:pPr>
        <w:pStyle w:val="Heading3"/>
      </w:pPr>
      <w:r>
        <w:t xml:space="preserve">Networking Etiquette</w:t>
      </w:r>
    </w:p>
    <w:p>
      <w:pPr>
        <w:pStyle w:val="FirstParagraph"/>
      </w:pPr>
      <w:r>
        <w:rPr>
          <w:bCs/>
          <w:b/>
        </w:rPr>
        <w:t xml:space="preserve">The Art of the Meeting:</w:t>
      </w:r>
      <w:r>
        <w:t xml:space="preserve">In Brazil Brasília, business meetings often begin with extended periods of social conversation. Rushing into the pitch is considered rude. As a Sales Executive, you must invest time in building rapport before discussing technical specifications.</w:t>
      </w:r>
    </w:p>
    <w:p>
      <w:pPr>
        <w:pStyle w:val="BodyText"/>
      </w:pPr>
      <w:r>
        <w:rPr>
          <w:bCs/>
          <w:b/>
        </w:rPr>
        <w:t xml:space="preserve">Dress Code and Presentation:</w:t>
      </w:r>
      <w:r>
        <w:t xml:space="preserve">The Federal District has a formal dress code, especially for interactions with high-level officials and corporate headquarters. A Sales Executive must maintain a polished appearance to convey competence and respect for the institution.</w:t>
      </w:r>
    </w:p>
    <w:p>
      <w:pPr>
        <w:pStyle w:val="BodyText"/>
      </w:pPr>
      <w:r>
        <w:rPr>
          <w:bCs/>
          <w:b/>
        </w:rPr>
        <w:t xml:space="preserve">Humor and Tone:</w:t>
      </w:r>
      <w:r>
        <w:t xml:space="preserve">Brazilians are generally warm people, but Brasília is perceived as more reserved than Rio or Salvador. A Sales Executive should adopt a tone that is professional yet approachable, avoiding overly casual slang unless invited to do so by the client.</w:t>
      </w:r>
    </w:p>
    <w:bookmarkEnd w:id="30"/>
    <w:bookmarkEnd w:id="31"/>
    <w:bookmarkEnd w:id="32"/>
    <w:bookmarkStart w:id="35" w:name="digital"/>
    <w:bookmarkStart w:id="34" w:name="X1ca7011071d86bdf841fca6cb346088d9d3f098"/>
    <w:p>
      <w:pPr>
        <w:pStyle w:val="Heading2"/>
      </w:pPr>
      <w:r>
        <w:t xml:space="preserve">Digital Transformation in the Federal District</w:t>
      </w:r>
    </w:p>
    <w:p>
      <w:pPr>
        <w:pStyle w:val="FirstParagraph"/>
      </w:pPr>
      <w:r>
        <w:t xml:space="preserve">While Brazil Brasília is steeped in tradition, it is also a hub for technology and innovation. The "Parque Tecnológico de Brasília" (Brasília Technology Park) hosts numerous startups and tech giants. A Sales Executive must be digitally savvy to leverage these opportunities.</w:t>
      </w:r>
    </w:p>
    <w:bookmarkStart w:id="33" w:name="leveraging-technology"/>
    <w:p>
      <w:pPr>
        <w:pStyle w:val="Heading3"/>
      </w:pPr>
      <w:r>
        <w:t xml:space="preserve">Leveraging Technology</w:t>
      </w:r>
    </w:p>
    <w:p>
      <w:pPr>
        <w:numPr>
          <w:ilvl w:val="0"/>
          <w:numId w:val="1004"/>
        </w:numPr>
        <w:pStyle w:val="Compact"/>
      </w:pPr>
      <w:r>
        <w:rPr>
          <w:bCs/>
          <w:b/>
        </w:rPr>
        <w:t xml:space="preserve">Digital Procurement Platforms:</w:t>
      </w:r>
      <w:r>
        <w:t xml:space="preserve">The government has moved many procurement processes online via portals like the ComprasNet. A Sales Executive must be proficient in using these platforms to register companies, bid for contracts, and track opportunities.</w:t>
      </w:r>
    </w:p>
    <w:p>
      <w:pPr>
        <w:numPr>
          <w:ilvl w:val="0"/>
          <w:numId w:val="1004"/>
        </w:numPr>
        <w:pStyle w:val="Compact"/>
      </w:pPr>
      <w:r>
        <w:rPr>
          <w:bCs/>
          <w:b/>
        </w:rPr>
        <w:t xml:space="preserve">Data-Driven Selling:</w:t>
      </w:r>
      <w:r>
        <w:t xml:space="preserve">Utilizing CRM tools that are integrated with local data sources can help a Sales Executive predict trends in public spending. Understanding which ministries are increasing their budget allows for proactive rather than reactive selling.</w:t>
      </w:r>
    </w:p>
    <w:p>
      <w:pPr>
        <w:numPr>
          <w:ilvl w:val="0"/>
          <w:numId w:val="1004"/>
        </w:numPr>
        <w:pStyle w:val="Compact"/>
      </w:pPr>
      <w:r>
        <w:rPr>
          <w:bCs/>
          <w:b/>
        </w:rPr>
        <w:t xml:space="preserve">Virtual Presentations:</w:t>
      </w:r>
      <w:r>
        <w:t xml:space="preserve">While face-to-face interaction is paramount, efficient use of video conferencing can save time for both the client and the Sales Executive, allowing for more frequent check-ins without the travel costs associated with Brasília's expansive geography.</w:t>
      </w:r>
    </w:p>
    <w:bookmarkEnd w:id="33"/>
    <w:bookmarkEnd w:id="34"/>
    <w:bookmarkEnd w:id="35"/>
    <w:bookmarkStart w:id="39" w:name="challenges"/>
    <w:bookmarkStart w:id="38" w:name="common-challenges-for-sales-executives"/>
    <w:p>
      <w:pPr>
        <w:pStyle w:val="Heading2"/>
      </w:pPr>
      <w:r>
        <w:t xml:space="preserve">Common Challenges for Sales Executives</w:t>
      </w:r>
    </w:p>
    <w:p>
      <w:pPr>
        <w:pStyle w:val="FirstParagraph"/>
      </w:pPr>
      <w:r>
        <w:t xml:space="preserve">Earning a living as a Sales Executive in Brazil Brasília comes with specific hurdles. Recognizing these early allows for better strategy formulation.</w:t>
      </w:r>
    </w:p>
    <w:bookmarkStart w:id="36" w:name="the-payment-cycle-risk"/>
    <w:p>
      <w:pPr>
        <w:pStyle w:val="Heading3"/>
      </w:pPr>
      <w:r>
        <w:t xml:space="preserve">The Payment Cycle Risk</w:t>
      </w:r>
    </w:p>
    <w:p>
      <w:pPr>
        <w:pStyle w:val="FirstParagraph"/>
      </w:pPr>
      <w:r>
        <w:rPr>
          <w:bCs/>
          <w:b/>
        </w:rPr>
        <w:t xml:space="preserve">The Challenge:</w:t>
      </w:r>
      <w:r>
        <w:t xml:space="preserve">Clients may take months to pay invoices due to bureaucratic processing times. This can strain the resources of smaller Sales Executives or agencies.</w:t>
      </w:r>
    </w:p>
    <w:p>
      <w:pPr>
        <w:pStyle w:val="BodyText"/>
      </w:pPr>
      <w:r>
        <w:rPr>
          <w:bCs/>
          <w:b/>
        </w:rPr>
        <w:t xml:space="preserve">Solution:</w:t>
      </w:r>
      <w:r>
        <w:t xml:space="preserve">A prudent Sales Executive should negotiate favorable payment terms upfront, perhaps seeking partial payments for large projects. Additionally, maintaining a diversified portfolio of clients helps mitigate the risk if one government project is delayed.</w:t>
      </w:r>
    </w:p>
    <w:bookmarkEnd w:id="36"/>
    <w:bookmarkStart w:id="37" w:name="polyitical-volatility"/>
    <w:p>
      <w:pPr>
        <w:pStyle w:val="Heading3"/>
      </w:pPr>
      <w:r>
        <w:t xml:space="preserve">Polyitical Volatility</w:t>
      </w:r>
    </w:p>
    <w:p>
      <w:pPr>
        <w:pStyle w:val="FirstParagraph"/>
      </w:pPr>
      <w:r>
        <w:rPr>
          <w:bCs/>
          <w:b/>
        </w:rPr>
        <w:t xml:space="preserve">The Challenge:</w:t>
      </w:r>
      <w:r>
        <w:t xml:space="preserve">Elections and changes in government administration can lead to sudden shifts in policy, resulting in cancelled projects or frozen budgets.</w:t>
      </w:r>
    </w:p>
    <w:p>
      <w:pPr>
        <w:pStyle w:val="BodyText"/>
      </w:pPr>
      <w:r>
        <w:rPr>
          <w:bCs/>
          <w:b/>
        </w:rPr>
        <w:t xml:space="preserve">Solution:</w:t>
      </w:r>
      <w:r>
        <w:t xml:space="preserve">A resilient Sales Executive diversifies their client base across different ministries and private companies that serve the public sector. Building relationships that transcend specific political administrations is key to longevity.</w:t>
      </w:r>
    </w:p>
    <w:bookmarkEnd w:id="37"/>
    <w:bookmarkEnd w:id="38"/>
    <w:bookmarkEnd w:id="39"/>
    <w:bookmarkStart w:id="42" w:name="strategy"/>
    <w:bookmarkStart w:id="41" w:name="strategic-framework-for-sales-success"/>
    <w:p>
      <w:pPr>
        <w:pStyle w:val="Heading2"/>
      </w:pPr>
      <w:r>
        <w:t xml:space="preserve">Strategic Framework for Sales Success</w:t>
      </w:r>
    </w:p>
    <w:p>
      <w:pPr>
        <w:pStyle w:val="FirstParagraph"/>
      </w:pPr>
      <w:r>
        <w:t xml:space="preserve">To thrive as a Sales Executive in Brazil Brasília, we propose the "P-R-E-P-A-R-E" framework:</w:t>
      </w:r>
    </w:p>
    <w:p>
      <w:pPr>
        <w:numPr>
          <w:ilvl w:val="0"/>
          <w:numId w:val="1005"/>
        </w:numPr>
        <w:pStyle w:val="Compact"/>
      </w:pPr>
      <w:r>
        <w:rPr>
          <w:bCs/>
          <w:b/>
        </w:rPr>
        <w:t xml:space="preserve">P - Preparation:</w:t>
      </w:r>
      <w:r>
        <w:t xml:space="preserve">Research the organization and the political climate before any interaction.</w:t>
      </w:r>
    </w:p>
    <w:p>
      <w:pPr>
        <w:numPr>
          <w:ilvl w:val="0"/>
          <w:numId w:val="1005"/>
        </w:numPr>
        <w:pStyle w:val="Compact"/>
      </w:pPr>
      <w:r>
        <w:rPr>
          <w:bCs/>
          <w:b/>
        </w:rPr>
        <w:t xml:space="preserve">R - Relationship Building:</w:t>
      </w:r>
      <w:r>
        <w:t xml:space="preserve">Prioritize long-term trust over short-term gains. In Brasília, who you know is often as important as what you know.</w:t>
      </w:r>
    </w:p>
    <w:p>
      <w:pPr>
        <w:numPr>
          <w:ilvl w:val="0"/>
          <w:numId w:val="1005"/>
        </w:numPr>
        <w:pStyle w:val="Compact"/>
      </w:pPr>
      <w:r>
        <w:rPr>
          <w:bCs/>
          <w:b/>
        </w:rPr>
        <w:t xml:space="preserve">E - Expertise:</w:t>
      </w:r>
      <w:r>
        <w:t xml:space="preserve">Demonstrate deep knowledge of your product and the regulatory environment.</w:t>
      </w:r>
    </w:p>
    <w:p>
      <w:pPr>
        <w:numPr>
          <w:ilvl w:val="0"/>
          <w:numId w:val="1005"/>
        </w:numPr>
        <w:pStyle w:val="Compact"/>
      </w:pPr>
      <w:r>
        <w:rPr>
          <w:bCs/>
          <w:b/>
        </w:rPr>
        <w:t xml:space="preserve">P - Persistence:</w:t>
      </w:r>
      <w:r>
        <w:t xml:space="preserve">Navigate bureaucracy with patience but persistence.</w:t>
      </w:r>
    </w:p>
    <w:p>
      <w:pPr>
        <w:numPr>
          <w:ilvl w:val="0"/>
          <w:numId w:val="1005"/>
        </w:numPr>
        <w:pStyle w:val="Compact"/>
      </w:pPr>
      <w:r>
        <w:t xml:space="preserve">A - Adaptability:</w:t>
      </w:r>
    </w:p>
    <w:p>
      <w:pPr>
        <w:numPr>
          <w:ilvl w:val="0"/>
          <w:numId w:val="1000"/>
        </w:numPr>
        <w:pStyle w:val="Compact"/>
      </w:pPr>
      <w:r>
        <w:t xml:space="preserve">Navigate changes in government policy and budget allocations quickly.</w:t>
      </w:r>
    </w:p>
    <w:bookmarkStart w:id="40" w:name="actionable-steps-for-the-sales-executive"/>
    <w:p>
      <w:pPr>
        <w:pStyle w:val="Heading3"/>
      </w:pPr>
      <w:r>
        <w:t xml:space="preserve">Actionable Steps for the Sales Executive</w:t>
      </w:r>
    </w:p>
    <w:p>
      <w:pPr>
        <w:numPr>
          <w:ilvl w:val="0"/>
          <w:numId w:val="1006"/>
        </w:numPr>
        <w:pStyle w:val="Compact"/>
      </w:pPr>
      <w:r>
        <w:rPr>
          <w:bCs/>
          <w:b/>
        </w:rPr>
        <w:t xml:space="preserve">Audit Your Network:</w:t>
      </w:r>
      <w:r>
        <w:t xml:space="preserve">List all current contacts within the Federal District government.</w:t>
      </w:r>
    </w:p>
    <w:p>
      <w:pPr>
        <w:numPr>
          <w:ilvl w:val="0"/>
          <w:numId w:val="1006"/>
        </w:numPr>
        <w:pStyle w:val="Compact"/>
      </w:pPr>
      <w:r>
        <w:rPr>
          <w:bCs/>
          <w:b/>
        </w:rPr>
        <w:t xml:space="preserve">Tech Training:</w:t>
      </w:r>
      <w:r>
        <w:t xml:space="preserve">Ensure you are certified on major public procurement portals.</w:t>
      </w:r>
    </w:p>
    <w:p>
      <w:pPr>
        <w:numPr>
          <w:ilvl w:val="0"/>
          <w:numId w:val="1006"/>
        </w:numPr>
        <w:pStyle w:val="Compact"/>
      </w:pPr>
      <w:r>
        <w:t xml:space="preserve">Cultural Workshop:</w:t>
      </w:r>
    </w:p>
    <w:p>
      <w:pPr>
        <w:numPr>
          <w:ilvl w:val="0"/>
          <w:numId w:val="1000"/>
        </w:numPr>
        <w:pStyle w:val="Compact"/>
      </w:pPr>
      <w:r>
        <w:t xml:space="preserve">Schedule regular training sessions on Brazilian business etiquette specific to the capital city.</w:t>
      </w:r>
    </w:p>
    <w:bookmarkEnd w:id="40"/>
    <w:bookmarkEnd w:id="41"/>
    <w:bookmarkEnd w:id="42"/>
    <w:bookmarkStart w:id="46" w:name="conclusion"/>
    <w:bookmarkStart w:id="44" w:name="Xedea8db9818885d79cf48916906fa646791a22b"/>
    <w:p>
      <w:pPr>
        <w:pStyle w:val="Heading2"/>
      </w:pPr>
      <w:r>
        <w:t xml:space="preserve">Conclusion: The Future of Sales in Brazil Brasília</w:t>
      </w:r>
    </w:p>
    <w:p>
      <w:pPr>
        <w:pStyle w:val="FirstParagraph"/>
      </w:pPr>
      <w:r>
        <w:t xml:space="preserve">In conclusion, the role of a Sales Executive in Brazil Brasília is complex, challenging, but immensely rewarding. It requires a blend of salesmanship, political acumen, cultural sensitivity and legal knowledge.</w:t>
      </w:r>
    </w:p>
    <w:p>
      <w:pPr>
        <w:pStyle w:val="BodyText"/>
      </w:pPr>
      <w:r>
        <w:t xml:space="preserve">The market in this capital city offers unparalleled access to national decision-makers. For those who master the nuances of doing business in Brazil Brasília, the opportunities for career growth and financial success are significant.</w:t>
      </w:r>
    </w:p>
    <w:bookmarkStart w:id="43" w:name="key-takeaways"/>
    <w:p>
      <w:pPr>
        <w:pStyle w:val="Heading3"/>
      </w:pPr>
      <w:r>
        <w:t xml:space="preserve">Key Takeaways</w:t>
      </w:r>
    </w:p>
    <w:p>
      <w:pPr>
        <w:numPr>
          <w:ilvl w:val="0"/>
          <w:numId w:val="1007"/>
        </w:numPr>
        <w:pStyle w:val="Compact"/>
      </w:pPr>
      <w:r>
        <w:rPr>
          <w:bCs/>
          <w:b/>
        </w:rPr>
        <w:t xml:space="preserve">Seminar Presentation Slides</w:t>
      </w:r>
      <w:r>
        <w:t xml:space="preserve">were designed to highlight that success is not just about selling a product, but navigating the ecosystem of Brazil Brasília.</w:t>
      </w:r>
    </w:p>
    <w:p>
      <w:pPr>
        <w:numPr>
          <w:ilvl w:val="0"/>
          <w:numId w:val="1007"/>
        </w:numPr>
        <w:pStyle w:val="Compact"/>
      </w:pPr>
      <w:r>
        <w:rPr>
          <w:bCs/>
          <w:b/>
        </w:rPr>
        <w:t xml:space="preserve">The Sales Executive</w:t>
      </w:r>
      <w:r>
        <w:t xml:space="preserve">m must act as a consultant and partner to their clients, understanding the broader political and economic context.</w:t>
      </w:r>
    </w:p>
    <w:p>
      <w:pPr>
        <w:numPr>
          <w:ilvl w:val="0"/>
          <w:numId w:val="1007"/>
        </w:numPr>
        <w:pStyle w:val="Compact"/>
      </w:pPr>
      <w:r>
        <w:rPr>
          <w:bCs/>
          <w:b/>
        </w:rPr>
        <w:t xml:space="preserve">Brazil Brasília</w:t>
      </w:r>
      <w:r>
        <w:t xml:space="preserve">is unique in its blend of modern technology and deep-rooted tradition. Embracing both aspects is the key to winning business in this vibrant capital.</w:t>
      </w:r>
    </w:p>
    <w:bookmarkEnd w:id="43"/>
    <w:bookmarkEnd w:id="44"/>
    <w:bookmarkStart w:id="45" w:name="qa-session"/>
    <w:p>
      <w:pPr>
        <w:pStyle w:val="Heading2"/>
      </w:pPr>
      <w:r>
        <w:t xml:space="preserve">Q&amp;A Session</w:t>
      </w:r>
    </w:p>
    <w:p>
      <w:pPr>
        <w:pStyle w:val="FirstParagraph"/>
      </w:pPr>
      <w:r>
        <w:t xml:space="preserve">We now open the floor for questions regarding specific scenarios faced by Sales Executives in the field.</w:t>
      </w:r>
    </w:p>
    <w:bookmarkEnd w:id="45"/>
    <w:bookmarkEnd w:id="4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Sales Executive Strategies in Brazil Brasília</dc:title>
  <dc:creator/>
  <dc:language>en</dc:language>
  <cp:keywords/>
  <dcterms:created xsi:type="dcterms:W3CDTF">2026-07-29T19:35:58Z</dcterms:created>
  <dcterms:modified xsi:type="dcterms:W3CDTF">2026-07-29T19:35:58Z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