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Italy</w:t>
      </w:r>
      <w:r>
        <w:t xml:space="preserve"> </w:t>
      </w:r>
      <w:r>
        <w:t xml:space="preserve">Milan</w:t>
      </w:r>
    </w:p>
    <w:bookmarkStart w:id="30" w:name="X8d0343e251e149fd81cb4bd46e7cc97154069cb"/>
    <w:p>
      <w:pPr>
        <w:pStyle w:val="Heading1"/>
      </w:pPr>
      <w:r>
        <w:t xml:space="preserve">Seminar Presentation Slides: Navigating the Sales Executive Landscape in Italy Milan</w:t>
      </w:r>
    </w:p>
    <w:p>
      <w:pPr>
        <w:pStyle w:val="FirstParagraph"/>
      </w:pPr>
      <w:r>
        <w:rPr>
          <w:bCs/>
          <w:b/>
        </w:rPr>
        <w:t xml:space="preserve">Welcome to this comprehensive seminar presentation slides document. Today, we will explore the critical role of a Sales Executive within the vibrant and competitive market of Italy Milan. This guide is designed to provide strategic insights, cultural nuances, and actionable tactics for success in one of Europe’s most dynamic business hubs.</w:t>
      </w:r>
    </w:p>
    <w:bookmarkStart w:id="20" w:name="Xaf19c4be4b8593fae6758e1bfdeacc3e8e54959"/>
    <w:p>
      <w:pPr>
        <w:pStyle w:val="Heading2"/>
      </w:pPr>
      <w:r>
        <w:t xml:space="preserve">Slide 1: Introduction to the Seminar Presentation Slides</w:t>
      </w:r>
    </w:p>
    <w:p>
      <w:pPr>
        <w:pStyle w:val="FirstParagraph"/>
      </w:pPr>
      <w:r>
        <w:t xml:space="preserve">Welcome to our detailed analysis of the Sales Executive profession within a specific geographic context. These seminar presentation slides are crafted to serve as an educational tool for aspiring professionals and seasoned executives alike. The primary objective is to demystify the expectations, challenges, and opportunities that define this role in Italy Milan. By understanding the local market dynamics, cultural expectations, and economic drivers of Italy Milan, a Sales Executive can transform from a transactional seller into a strategic partner who drives long-term value for their organization.</w:t>
      </w:r>
    </w:p>
    <w:bookmarkEnd w:id="20"/>
    <w:bookmarkStart w:id="21" w:name="Xb729b855b6f46370ae5acb90dddb30045a76e9a"/>
    <w:p>
      <w:pPr>
        <w:pStyle w:val="Heading2"/>
      </w:pPr>
      <w:r>
        <w:t xml:space="preserve">Slide 2: The Significance of Italy Milan in the Global Market</w:t>
      </w:r>
    </w:p>
    <w:p>
      <w:pPr>
        <w:pStyle w:val="FirstParagraph"/>
      </w:pPr>
      <w:r>
        <w:t xml:space="preserve">Milan is not merely a city; it is the financial and fashion capital of Italy. As a hub for finance, design, fashion, and architecture, Italy Milan presents a unique ecosystem for sales executives. The city attracts international talent and corporate headquarters from around the globe. For any Sales Executive operating in this region, understanding that they are working in the economic engine of Southern Europe is crucial. The pace here is fast-paced yet sophisticated. Deals often involve high stakes, intricate negotiations, and a demand for premium quality service. Ignoring the specific characteristics of Italy Milan can lead to missed opportunities and failed relationships.</w:t>
      </w:r>
    </w:p>
    <w:bookmarkEnd w:id="21"/>
    <w:bookmarkStart w:id="22" w:name="X00de50086bb8770cfceed494510daecdd9d7b17"/>
    <w:p>
      <w:pPr>
        <w:pStyle w:val="Heading2"/>
      </w:pPr>
      <w:r>
        <w:t xml:space="preserve">Slide 3: Defining the Sales Executive Role in This Context</w:t>
      </w:r>
    </w:p>
    <w:p>
      <w:pPr>
        <w:pStyle w:val="FirstParagraph"/>
      </w:pPr>
      <w:r>
        <w:t xml:space="preserve">A Sales Executive is more than just a closer; they are relationship builders. In Italy Milan, the concept of "relational selling" is paramount. Unlike some Anglo-Saxon markets that prioritize speed and efficiency above all else, the market in Italy Milan values trust and personal connection. A Sales Executive must demonstrate deep product knowledge, but equally important is their ability to connect on a human level before discussing commercial terms. The role requires a blend of aggressive target-orientation and delicate diplomatic skills to navigate the local business etiquette.</w:t>
      </w:r>
    </w:p>
    <w:bookmarkEnd w:id="22"/>
    <w:bookmarkStart w:id="23" w:name="Xc9b2ed1950516ec25e9ada1aa40dc9c6539768a"/>
    <w:p>
      <w:pPr>
        <w:pStyle w:val="Heading2"/>
      </w:pPr>
      <w:r>
        <w:t xml:space="preserve">Slide 4: Cultural Nuances for Success in Italy Milan</w:t>
      </w:r>
    </w:p>
    <w:p>
      <w:pPr>
        <w:pStyle w:val="FirstParagraph"/>
      </w:pPr>
      <w:r>
        <w:t xml:space="preserve">To succeed as a Sales Executive in Italy Milan, one must master the art of Italian business culture. First, punctuality is expected, but meetings may start slightly late due to the emphasis on personal interactions before business begins. Second, dress code matters immensely; appearance projects professionalism and respect for the client's status in Italy Milan. Third language barriers should be addressed by learning basic Italian phrases or ensuring that your sales materials are localized. Using English exclusively can sometimes create a barrier of exclusivity rather than inclusivity when dealing with traditional local firms in Italy Milan.</w:t>
      </w:r>
    </w:p>
    <w:bookmarkEnd w:id="23"/>
    <w:bookmarkStart w:id="24" w:name="X282259a7172bb458868a3a39e4d518db61bc25e"/>
    <w:p>
      <w:pPr>
        <w:pStyle w:val="Heading2"/>
      </w:pPr>
      <w:r>
        <w:t xml:space="preserve">Slide 5: Key Industries Dominating Italy Milan</w:t>
      </w:r>
    </w:p>
    <w:p>
      <w:pPr>
        <w:pStyle w:val="FirstParagraph"/>
      </w:pPr>
      <w:r>
        <w:t xml:space="preserve">A Sales Executive must specialize or deeply understand the dominant sectors in this region. The fashion and luxury goods sector is historically strong, requiring executives who understand brand prestige and exclusivity. Additionally, the financial district (Porta Nuova) drives demand for fintech solutions, consulting services, and corporate real estate. Manufacturing excellence in Lombardy also creates opportunities for B2B sales executives selling industrial automation and logistics solutions. Tailoring your pitch to these specific industries is essential when positioning yourself as a competent Sales Executive in Italy Milan.</w:t>
      </w:r>
    </w:p>
    <w:bookmarkEnd w:id="24"/>
    <w:bookmarkStart w:id="25" w:name="Xe2e37a8767f8fb3c06a8a3282b029d5473ba7aa"/>
    <w:p>
      <w:pPr>
        <w:pStyle w:val="Heading2"/>
      </w:pPr>
      <w:r>
        <w:t xml:space="preserve">Slide 6: The Negotiation Process and Decision Making</w:t>
      </w:r>
    </w:p>
    <w:p>
      <w:pPr>
        <w:pStyle w:val="FirstParagraph"/>
      </w:pPr>
      <w:r>
        <w:t xml:space="preserve">Negotiations in Italy Milan can be lengthy. Decisions are often made by senior leadership, meaning a Sales Executive must navigate hierarchical structures effectively. It is common for multiple stakeholders to be involved in the approval process. Patience is a virtue here; pushing too hard for immediate closure may backfire and damage the relationship. A successful Sales Executive will invest time in understanding the decision-making hierarchy within client companies operating out of Italy Milan, ensuring that all key influencers are engaged throughout the sales cycle.</w:t>
      </w:r>
    </w:p>
    <w:bookmarkEnd w:id="25"/>
    <w:bookmarkStart w:id="26" w:name="X61374f11b6b05a6c718fe4236a1a9b07809e3ab"/>
    <w:p>
      <w:pPr>
        <w:pStyle w:val="Heading2"/>
      </w:pPr>
      <w:r>
        <w:t xml:space="preserve">Slide 7: Digital Transformation and Modern Sales Techniques</w:t>
      </w:r>
    </w:p>
    <w:p>
      <w:pPr>
        <w:pStyle w:val="FirstParagraph"/>
      </w:pPr>
      <w:r>
        <w:t xml:space="preserve">While relationships remain king, digital tools are increasingly vital for a modern Sales Executive. In Italy Milan, there is a high penetration of mobile internet usage and LinkedIn engagement among professionals. A Sales Executive must leverage CRM systems efficiently to track interactions but also use social selling techniques to maintain visibility with prospects in Italy Milan before the first face-to-face meeting. Hybrid approaches that combine digital efficiency with traditional personal touchpoints yield the highest conversion rates in this specific market.</w:t>
      </w:r>
    </w:p>
    <w:bookmarkEnd w:id="26"/>
    <w:bookmarkStart w:id="27" w:name="X7ed5a6953c9d0129bec7c8d4146c1776fa3b9c3"/>
    <w:p>
      <w:pPr>
        <w:pStyle w:val="Heading2"/>
      </w:pPr>
      <w:r>
        <w:t xml:space="preserve">Slide 8: Overcoming Challenges and Common Pitfalls</w:t>
      </w:r>
    </w:p>
    <w:p>
      <w:pPr>
        <w:pStyle w:val="FirstParagraph"/>
      </w:pPr>
      <w:r>
        <w:t xml:space="preserve">Sales Executives often face challenges such as intense competition from established local players and economic fluctuations. In Italy Milan, the cost of living and doing business is high, which means clients demand high ROI. A common pitfall is underestimating the importance of after-sales support. Once a deal is closed in Italy Milan, the relationship does not end; it transforms into a long-term partnership expectation. Neglecting post-sale service can lead to reputational damage that spreads quickly within tight-knit business communities.</w:t>
      </w:r>
    </w:p>
    <w:bookmarkEnd w:id="27"/>
    <w:bookmarkStart w:id="28" w:name="Xc94a95c2ff504ca30752b3dd8b44d3175e80758"/>
    <w:p>
      <w:pPr>
        <w:pStyle w:val="Heading2"/>
      </w:pPr>
      <w:r>
        <w:t xml:space="preserve">Slide 9: Strategic Networking and Local Partnerships</w:t>
      </w:r>
    </w:p>
    <w:p>
      <w:pPr>
        <w:pStyle w:val="FirstParagraph"/>
      </w:pPr>
      <w:r>
        <w:t xml:space="preserve">No Sales Executive can thrive in isolation. Building a network of local partners, lawyers, accountants, and other consultants is crucial for lead generation in Italy Milan. These gatekeepers often provide referrals to potential clients who trust their advisors more than cold calls. Attending industry-specific events in the city is not just optional; it is a mandatory activity for any Sales Executive looking to establish credibility and brand awareness within the Italy Milan business ecosystem.</w:t>
      </w:r>
    </w:p>
    <w:bookmarkEnd w:id="28"/>
    <w:bookmarkStart w:id="29" w:name="slide-10-conclusion-and-call-to-action"/>
    <w:p>
      <w:pPr>
        <w:pStyle w:val="Heading2"/>
      </w:pPr>
      <w:r>
        <w:t xml:space="preserve">Slide 10: Conclusion and Call to Action</w:t>
      </w:r>
    </w:p>
    <w:p>
      <w:pPr>
        <w:pStyle w:val="FirstParagraph"/>
      </w:pPr>
      <w:r>
        <w:t xml:space="preserve">In conclusion, mastering the role of a Sales Executive in Italy Milan requires a multifaceted approach combining cultural intelligence, industry expertise, and relentless dedication to relationship building. This seminar presentation slides document has outlined the path forward for professionals aiming to excel in this prestigious market. We encourage all attendees to start implementing these strategies immediately, focusing first on understanding the unique cultural fabric of Italy Milan. By doing so, you position yourself not just as a seller, but as an indispensable partner in your clients' success stories within this dynamic Italian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Role in Italy Milan</dc:title>
  <dc:creator/>
  <dc:language>en</dc:language>
  <cp:keywords/>
  <dcterms:created xsi:type="dcterms:W3CDTF">2026-07-29T16:42:09Z</dcterms:created>
  <dcterms:modified xsi:type="dcterms:W3CDTF">2026-07-29T16:42:09Z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