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f2a2e7f2a66174dcb2dc3a1f4e42dd5e684dafe"/>
    <w:p>
      <w:pPr>
        <w:pStyle w:val="Heading2"/>
      </w:pPr>
      <w:r>
        <w:t xml:space="preserve">Title: Mastering the Art of Sales in Nepal Kathmandu</w:t>
      </w:r>
    </w:p>
    <w:p>
      <w:pPr>
        <w:pStyle w:val="FirstParagraph"/>
      </w:pPr>
      <w:r>
        <w:rPr>
          <w:bCs/>
          <w:b/>
        </w:rPr>
        <w:t xml:space="preserve">Presentation Overview:</w:t>
      </w:r>
    </w:p>
    <w:p>
      <w:pPr>
        <w:pStyle w:val="BodyText"/>
      </w:pPr>
      <w:r>
        <w:t xml:space="preserve">Welcome to this comprehensive Seminar Presentation Slides deck dedicated to understanding the dynamic role of a Sales Executive within the vibrant economic landscape of Nepal Kathmandu. As we navigate through these slides, we will dissect the unique challenges, opportunities, and cultural nuances that define sales strategies in one of Asia's most growing emerging markets. The purpose of this document is not merely to outline general sales techniques but to provide a localized blueprint for success specifically tailored for the bustling streets and corporate offices of Nepal Kathmandu.</w:t>
      </w:r>
    </w:p>
    <w:p>
      <w:pPr>
        <w:pStyle w:val="BodyText"/>
      </w:pPr>
      <w:r>
        <w:rPr>
          <w:bCs/>
          <w:b/>
        </w:rPr>
        <w:t xml:space="preserve">Contextual Relevance:</w:t>
      </w:r>
    </w:p>
    <w:p>
      <w:pPr>
        <w:pStyle w:val="BodyText"/>
      </w:pPr>
      <w:r>
        <w:t xml:space="preserve">In recent years, Nepal Kathmandu has transformed from a traditional trade hub into a modernizing metropolis. For any Sales Executive aiming to thrive in this environment, understanding the local psyche is as important as mastering the product. This presentation serves as a critical guide for professionals entering or expanding within this territory.</w:t>
      </w:r>
    </w:p>
    <w:bookmarkEnd w:id="20"/>
    <w:bookmarkEnd w:id="21"/>
    <w:bookmarkStart w:id="24" w:name="seminar-presentation-slides-1"/>
    <w:p>
      <w:pPr>
        <w:pStyle w:val="Heading1"/>
      </w:pPr>
      <w:r>
        <w:t xml:space="preserve">Seminar Presentation Slides</w:t>
      </w:r>
    </w:p>
    <w:bookmarkStart w:id="23" w:name="Xcbb45ce59dbb4556dab8d13fbd1bab7e33ca23e"/>
    <w:p>
      <w:pPr>
        <w:pStyle w:val="Heading2"/>
      </w:pPr>
      <w:r>
        <w:t xml:space="preserve">Section 1: The Economic Landscape of Nepal Kathmandu</w:t>
      </w:r>
    </w:p>
    <w:p>
      <w:pPr>
        <w:pStyle w:val="FirstParagraph"/>
      </w:pPr>
      <w:r>
        <w:t xml:space="preserve">To be an effective Sales Executive, one must first understand the terrain. Nepal Kathmandu is currently experiencing a significant economic shift driven by urbanization, digital adoption, and a growing middle class.</w:t>
      </w:r>
    </w:p>
    <w:bookmarkStart w:id="22" w:name="market-dynamics"/>
    <w:p>
      <w:pPr>
        <w:pStyle w:val="Heading3"/>
      </w:pPr>
      <w:r>
        <w:t xml:space="preserve">Market Dynamics</w:t>
      </w:r>
    </w:p>
    <w:p>
      <w:pPr>
        <w:numPr>
          <w:ilvl w:val="0"/>
          <w:numId w:val="1001"/>
        </w:numPr>
        <w:pStyle w:val="Compact"/>
      </w:pPr>
      <w:r>
        <w:rPr>
          <w:bCs/>
          <w:b/>
        </w:rPr>
        <w:t xml:space="preserve">Digital Integration:</w:t>
      </w:r>
    </w:p>
    <w:p>
      <w:pPr>
        <w:numPr>
          <w:ilvl w:val="0"/>
          <w:numId w:val="1001"/>
        </w:numPr>
        <w:pStyle w:val="Compact"/>
      </w:pPr>
      <w:r>
        <w:rPr>
          <w:bCs/>
          <w:b/>
        </w:rPr>
        <w:t xml:space="preserve">SME Dominance:</w:t>
      </w:r>
    </w:p>
    <w:p>
      <w:pPr>
        <w:numPr>
          <w:ilvl w:val="0"/>
          <w:numId w:val="1001"/>
        </w:numPr>
        <w:pStyle w:val="Compact"/>
      </w:pPr>
      <w:r>
        <w:rPr>
          <w:bCs/>
          <w:b/>
        </w:rPr>
        <w:t xml:space="preserve">Tourism and Services:</w:t>
      </w:r>
    </w:p>
    <w:p>
      <w:pPr>
        <w:pStyle w:val="FirstParagraph"/>
      </w:pPr>
      <w:r>
        <w:rPr>
          <w:iCs/>
          <w:i/>
        </w:rPr>
        <w:t xml:space="preserve">Note:</w:t>
      </w:r>
      <w:r>
        <w:t xml:space="preserve"> </w:t>
      </w:r>
      <w:r>
        <w:t xml:space="preserve">Understanding the geographical constraints of Nepal Kathmandu, including traffic congestion and topography, is crucial for route planning and client visit efficiency.</w:t>
      </w:r>
    </w:p>
    <w:bookmarkEnd w:id="22"/>
    <w:bookmarkEnd w:id="23"/>
    <w:bookmarkEnd w:id="24"/>
    <w:bookmarkStart w:id="27" w:name="seminar-presentation-slides-2"/>
    <w:p>
      <w:pPr>
        <w:pStyle w:val="Heading1"/>
      </w:pPr>
      <w:r>
        <w:t xml:space="preserve">Seminar Presentation Slides</w:t>
      </w:r>
    </w:p>
    <w:bookmarkStart w:id="26" w:name="X336089f6fd63ef8f6791d1d04f49f7ac37275ad"/>
    <w:p>
      <w:pPr>
        <w:pStyle w:val="Heading2"/>
      </w:pPr>
      <w:r>
        <w:t xml:space="preserve">Section 2: The Role of the Sales Executive</w:t>
      </w:r>
    </w:p>
    <w:p>
      <w:pPr>
        <w:pStyle w:val="FirstParagraph"/>
      </w:pPr>
      <w:r>
        <w:t xml:space="preserve">A Sales Executive in Nepal Kathmandu is not just a vendor; they are a relationship builder, a consultant, and often, the face of international brands interacting with local consumers.</w:t>
      </w:r>
    </w:p>
    <w:bookmarkStart w:id="25" w:name="core-responsibilities"/>
    <w:p>
      <w:pPr>
        <w:pStyle w:val="Heading3"/>
      </w:pPr>
      <w:r>
        <w:t xml:space="preserve">Core Responsibilities</w:t>
      </w:r>
    </w:p>
    <w:p>
      <w:pPr>
        <w:numPr>
          <w:ilvl w:val="0"/>
          <w:numId w:val="1002"/>
        </w:numPr>
        <w:pStyle w:val="Compact"/>
      </w:pPr>
      <w:r>
        <w:rPr>
          <w:bCs/>
          <w:b/>
        </w:rPr>
        <w:t xml:space="preserve">Cultural Translation:</w:t>
      </w:r>
    </w:p>
    <w:p>
      <w:pPr>
        <w:numPr>
          <w:ilvl w:val="0"/>
          <w:numId w:val="1002"/>
        </w:numPr>
        <w:pStyle w:val="Compact"/>
      </w:pPr>
      <w:r>
        <w:rPr>
          <w:bCs/>
          <w:b/>
        </w:rPr>
        <w:t xml:space="preserve">Negotiation Skills:</w:t>
      </w:r>
    </w:p>
    <w:p>
      <w:pPr>
        <w:numPr>
          <w:ilvl w:val="0"/>
          <w:numId w:val="1002"/>
        </w:numPr>
        <w:pStyle w:val="Compact"/>
      </w:pPr>
      <w:r>
        <w:rPr>
          <w:bCs/>
          <w:b/>
        </w:rPr>
        <w:t xml:space="preserve">Market Intelligence:</w:t>
      </w:r>
    </w:p>
    <w:p>
      <w:pPr>
        <w:pStyle w:val="FirstParagraph"/>
      </w:pPr>
      <w:r>
        <w:t xml:space="preserve">The modern Sales Executive in this region must also be tech-savvy, utilizing CRM tools that work offline or with low bandwidth, acknowledging the internet connectivity fluctuations that can sometimes occur in Nepal Kathmandu.</w:t>
      </w:r>
    </w:p>
    <w:bookmarkEnd w:id="25"/>
    <w:bookmarkEnd w:id="26"/>
    <w:bookmarkEnd w:id="27"/>
    <w:bookmarkStart w:id="32" w:name="seminar-presentation-slides-3"/>
    <w:p>
      <w:pPr>
        <w:pStyle w:val="Heading1"/>
      </w:pPr>
      <w:r>
        <w:t xml:space="preserve">Seminar Presentation Slides</w:t>
      </w:r>
    </w:p>
    <w:bookmarkStart w:id="31" w:name="X848c53843ee956c46f71c2c9bc19a742c68483e"/>
    <w:p>
      <w:pPr>
        <w:pStyle w:val="Heading2"/>
      </w:pPr>
      <w:r>
        <w:t xml:space="preserve">Section 3: Strategic Challenges and Solutions</w:t>
      </w:r>
    </w:p>
    <w:p>
      <w:pPr>
        <w:pStyle w:val="FirstParagraph"/>
      </w:pPr>
      <w:r>
        <w:t xml:space="preserve">Navigating the business environment in Nepal Kathmandu presents unique hurdles. This section of our Seminar Presentation Slides addresses these head-on.</w:t>
      </w:r>
    </w:p>
    <w:bookmarkStart w:id="28" w:name="the-challenge-trust-deficit"/>
    <w:p>
      <w:pPr>
        <w:pStyle w:val="Heading3"/>
      </w:pPr>
      <w:r>
        <w:t xml:space="preserve">The Challenge: Trust Deficit</w:t>
      </w:r>
    </w:p>
    <w:p>
      <w:pPr>
        <w:pStyle w:val="FirstParagraph"/>
      </w:pPr>
      <w:r>
        <w:t xml:space="preserve">In many sectors, consumers are skeptical of new brands.</w:t>
      </w:r>
      <w:r>
        <w:br/>
      </w:r>
      <w:r>
        <w:rPr>
          <w:bCs/>
          <w:b/>
        </w:rPr>
        <w:t xml:space="preserve">Solution:</w:t>
      </w:r>
      <w:r>
        <w:t xml:space="preserve"> </w:t>
      </w:r>
      <w:r>
        <w:t xml:space="preserve">Sales Executives should focus on "Trust Building" campaigns. Utilizing local influencers and community leaders in Nepal Kathmandu can significantly accelerate brand credibility.</w:t>
      </w:r>
    </w:p>
    <w:bookmarkEnd w:id="28"/>
    <w:bookmarkStart w:id="29" w:name="the-challenge-logistics-and-supply-chain"/>
    <w:p>
      <w:pPr>
        <w:pStyle w:val="Heading3"/>
      </w:pPr>
      <w:r>
        <w:t xml:space="preserve">The Challenge: Logistics and Supply Chain</w:t>
      </w:r>
    </w:p>
    <w:p>
      <w:pPr>
        <w:pStyle w:val="FirstParagraph"/>
      </w:pPr>
      <w:r>
        <w:t xml:space="preserve">Terrain difficulties can impact distribution.</w:t>
      </w:r>
      <w:r>
        <w:br/>
      </w:r>
      <w:r>
        <w:rPr>
          <w:bCs/>
          <w:b/>
        </w:rPr>
        <w:t xml:space="preserve">Solution:</w:t>
      </w:r>
      <w:r>
        <w:t xml:space="preserve"> </w:t>
      </w:r>
      <w:r>
        <w:t xml:space="preserve">A proactive Sales Executive plans inventory cycles around monsoon seasons and festival peaks, ensuring stock availability in Nepal Kathmandu remains uninterrupted.</w:t>
      </w:r>
    </w:p>
    <w:bookmarkEnd w:id="29"/>
    <w:bookmarkStart w:id="30" w:name="the-challenge-price-sensitivity"/>
    <w:p>
      <w:pPr>
        <w:pStyle w:val="Heading3"/>
      </w:pPr>
      <w:r>
        <w:t xml:space="preserve">The Challenge: Price Sensitivity</w:t>
      </w:r>
    </w:p>
    <w:p>
      <w:pPr>
        <w:pStyle w:val="FirstParagraph"/>
      </w:pPr>
      <w:r>
        <w:t xml:space="preserve">The market is highly price-sensitive.</w:t>
      </w:r>
      <w:r>
        <w:br/>
      </w:r>
      <w:r>
        <w:rPr>
          <w:bCs/>
          <w:b/>
        </w:rPr>
        <w:t xml:space="preserve">Solution:</w:t>
      </w:r>
      <w:r>
        <w:t xml:space="preserve"> </w:t>
      </w:r>
      <w:r>
        <w:t xml:space="preserve">Value-based selling is more effective than discounting. Sales Executives must articulate the long-term value and durability of their products to justify costs.</w:t>
      </w:r>
    </w:p>
    <w:bookmarkEnd w:id="30"/>
    <w:bookmarkEnd w:id="31"/>
    <w:bookmarkEnd w:id="32"/>
    <w:bookmarkStart w:id="34" w:name="seminar-presentation-slides-4"/>
    <w:p>
      <w:pPr>
        <w:pStyle w:val="Heading1"/>
      </w:pPr>
      <w:r>
        <w:t xml:space="preserve">Seminar Presentation Slides</w:t>
      </w:r>
    </w:p>
    <w:bookmarkStart w:id="33" w:name="X1954fe08f43e0a507962aea82c72eb0a02de602"/>
    <w:p>
      <w:pPr>
        <w:pStyle w:val="Heading2"/>
      </w:pPr>
      <w:r>
        <w:t xml:space="preserve">Section 4: Building a High-Performance Team</w:t>
      </w:r>
    </w:p>
    <w:p>
      <w:pPr>
        <w:pStyle w:val="FirstParagraph"/>
      </w:pPr>
      <w:r>
        <w:t xml:space="preserve">A Sales Executive rarely works alone. In the competitive markets of Nepal Kathmandu, team dynamics play a pivotal role in achieving targets.</w:t>
      </w:r>
    </w:p>
    <w:p>
      <w:pPr>
        <w:numPr>
          <w:ilvl w:val="0"/>
          <w:numId w:val="1003"/>
        </w:numPr>
        <w:pStyle w:val="Compact"/>
      </w:pPr>
      <w:r>
        <w:rPr>
          <w:bCs/>
          <w:b/>
        </w:rPr>
        <w:t xml:space="preserve">Hiring Local Talent:</w:t>
      </w:r>
    </w:p>
    <w:p>
      <w:pPr>
        <w:numPr>
          <w:ilvl w:val="0"/>
          <w:numId w:val="1003"/>
        </w:numPr>
        <w:pStyle w:val="Compact"/>
      </w:pPr>
      <w:r>
        <w:rPr>
          <w:bCs/>
          <w:b/>
        </w:rPr>
        <w:t xml:space="preserve">Training and Development:</w:t>
      </w:r>
    </w:p>
    <w:p>
      <w:pPr>
        <w:numPr>
          <w:ilvl w:val="0"/>
          <w:numId w:val="1003"/>
        </w:numPr>
        <w:pStyle w:val="Compact"/>
      </w:pPr>
      <w:r>
        <w:rPr>
          <w:bCs/>
          <w:b/>
        </w:rPr>
        <w:t xml:space="preserve">Incentive Structures:</w:t>
      </w:r>
    </w:p>
    <w:p>
      <w:pPr>
        <w:pStyle w:val="FirstParagraph"/>
      </w:pPr>
      <w:r>
        <w:t xml:space="preserve">Fostering a culture of resilience and adaptability is key, as the business environment here can change rapidly due to political or economic shifts.</w:t>
      </w:r>
    </w:p>
    <w:bookmarkEnd w:id="33"/>
    <w:bookmarkEnd w:id="34"/>
    <w:bookmarkStart w:id="36" w:name="seminar-presentation-slides-5"/>
    <w:p>
      <w:pPr>
        <w:pStyle w:val="Heading1"/>
      </w:pPr>
      <w:r>
        <w:t xml:space="preserve">Seminar Presentation Slides</w:t>
      </w:r>
    </w:p>
    <w:bookmarkStart w:id="35" w:name="Xd8d7a03fdec6a5ce77283872013e17c494596a3"/>
    <w:p>
      <w:pPr>
        <w:pStyle w:val="Heading2"/>
      </w:pPr>
      <w:r>
        <w:t xml:space="preserve">Section 5: Future Trends for Sales Executives</w:t>
      </w:r>
    </w:p>
    <w:p>
      <w:pPr>
        <w:numPr>
          <w:ilvl w:val="0"/>
          <w:numId w:val="1004"/>
        </w:numPr>
        <w:pStyle w:val="Compact"/>
      </w:pPr>
      <w:r>
        <w:rPr>
          <w:bCs/>
          <w:b/>
        </w:rPr>
        <w:t xml:space="preserve">E-commerce Integration:</w:t>
      </w:r>
    </w:p>
    <w:p>
      <w:pPr>
        <w:numPr>
          <w:ilvl w:val="0"/>
          <w:numId w:val="1004"/>
        </w:numPr>
        <w:pStyle w:val="Compact"/>
      </w:pPr>
      <w:r>
        <w:rPr>
          <w:bCs/>
          <w:b/>
        </w:rPr>
        <w:t xml:space="preserve">Sustainability:</w:t>
      </w:r>
    </w:p>
    <w:p>
      <w:pPr>
        <w:numPr>
          <w:ilvl w:val="0"/>
          <w:numId w:val="1004"/>
        </w:numPr>
        <w:pStyle w:val="Compact"/>
      </w:pPr>
      <w:r>
        <w:rPr>
          <w:bCs/>
          <w:b/>
        </w:rPr>
        <w:t xml:space="preserve">Data-Driven Decisions:</w:t>
      </w:r>
    </w:p>
    <w:p>
      <w:pPr>
        <w:pStyle w:val="FirstParagraph"/>
      </w:pPr>
      <w:r>
        <w:t xml:space="preserve">The future belongs to those who can blend traditional relationship-building with modern technological efficiency.</w:t>
      </w:r>
    </w:p>
    <w:bookmarkEnd w:id="35"/>
    <w:bookmarkEnd w:id="36"/>
    <w:bookmarkStart w:id="39" w:name="seminar-presentation-slides-6"/>
    <w:p>
      <w:pPr>
        <w:pStyle w:val="Heading1"/>
      </w:pPr>
      <w:r>
        <w:t xml:space="preserve">Seminar Presentation Slides</w:t>
      </w:r>
    </w:p>
    <w:bookmarkStart w:id="38" w:name="conclusion-the-path-forward"/>
    <w:p>
      <w:pPr>
        <w:pStyle w:val="Heading2"/>
      </w:pPr>
      <w:r>
        <w:t xml:space="preserve">Conclusion: The Path Forward</w:t>
      </w:r>
    </w:p>
    <w:p>
      <w:pPr>
        <w:pStyle w:val="FirstParagraph"/>
      </w:pPr>
      <w:r>
        <w:t xml:space="preserve">In conclusion, this Seminar Presentation Slides document has highlighted that being a Sales Executive in Nepal Kathmandu is a multifaceted role requiring cultural intelligence, adaptability, and strategic foresight.</w:t>
      </w:r>
    </w:p>
    <w:p>
      <w:pPr>
        <w:pStyle w:val="BodyText"/>
      </w:pPr>
      <w:r>
        <w:t xml:space="preserve">Nepal Kathmandu offers immense potential for those willing to understand its complexities. It is a market where personal connections matter as much as product quality. For organizations investing in this region, empowering their Sales Executives with the right tools and respect is paramount.</w:t>
      </w:r>
    </w:p>
    <w:bookmarkStart w:id="37" w:name="final-thoughts"/>
    <w:p>
      <w:pPr>
        <w:pStyle w:val="Heading3"/>
      </w:pPr>
      <w:r>
        <w:t xml:space="preserve">Final Thoughts</w:t>
      </w:r>
    </w:p>
    <w:p>
      <w:pPr>
        <w:pStyle w:val="FirstParagraph"/>
      </w:pPr>
      <w:r>
        <w:t xml:space="preserve">We urge all attendees to view Nepal Kathmandu not just as a market to be conquered, but as a community to be engaged with. Success in this region requires patience, respect for local customs, and a genuine commitment to adding value. The Sales Executive is the ambassador of this relationship.</w:t>
      </w:r>
    </w:p>
    <w:p>
      <w:pPr>
        <w:pStyle w:val="BodyText"/>
      </w:pPr>
      <w:r>
        <w:t xml:space="preserve">© 2023 Seminar Series on Emerging Markets | Focused Region: Nepal Kathmandu</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Nepal Kathmandu</dc:title>
  <dc:creator/>
  <dc:language>en</dc:language>
  <cp:keywords/>
  <dcterms:created xsi:type="dcterms:W3CDTF">2026-07-29T12:08:16Z</dcterms:created>
  <dcterms:modified xsi:type="dcterms:W3CDTF">2026-07-29T12:08:16Z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