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Pakistan</w:t>
      </w:r>
      <w:r>
        <w:t xml:space="preserve"> </w:t>
      </w:r>
      <w:r>
        <w:t xml:space="preserve">Islamabad</w:t>
      </w:r>
    </w:p>
    <w:bookmarkStart w:id="20" w:name="X424ae1ea6daa51cee059c9d80fe5309ca2ccf52"/>
    <w:p>
      <w:pPr>
        <w:pStyle w:val="Heading1"/>
      </w:pPr>
      <w:r>
        <w:t xml:space="preserve">Seminar Presentation Slides: Strategic Sales Excellence for the Islamabad Market</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Corporate Trainees, Sales Managers, and Business Development Executives</w:t>
      </w:r>
      <w:r>
        <w:br/>
      </w:r>
      <w:r>
        <w:rPr>
          <w:bCs/>
          <w:b/>
        </w:rPr>
        <w:t xml:space="preserve">Location Focus:</w:t>
      </w:r>
      <w:r>
        <w:t xml:space="preserve"> </w:t>
      </w:r>
      <w:r>
        <w:t xml:space="preserve">Pakistan Islamabad Capital Territory</w:t>
      </w:r>
    </w:p>
    <w:p>
      <w:pPr>
        <w:pStyle w:val="BodyText"/>
      </w:pPr>
      <w:r>
        <w:t xml:space="preserve">Welcome to this comprehensive Seminar Presentation Slides deck designed specifically for the dynamic business environment of Pakistan Islamabad. As we navigate the complexities of the modern economic landscape in South Asia, understanding the nuanced role of a Sales Executive is paramount. This presentation is not merely a theoretical overview; it is a practical guide tailored to harnessing opportunities within one of Pakistan’s most critical economic hubs. Islamabad, serving as both the political capital and a burgeoning commercial center, offers unique challenges and rewards for sales professionals who understand how to bridge the gap between global standards and local cultural realities.</w:t>
      </w:r>
    </w:p>
    <w:bookmarkEnd w:id="20"/>
    <w:bookmarkStart w:id="21" w:name="X38abf29a22601a9ac2a24624bd2942129255f59"/>
    <w:p>
      <w:pPr>
        <w:pStyle w:val="Heading2"/>
      </w:pPr>
      <w:r>
        <w:t xml:space="preserve">Slide 1: Introduction to the Sales Executive Role in Pakistan Islamabad</w:t>
      </w:r>
    </w:p>
    <w:p>
      <w:pPr>
        <w:pStyle w:val="FirstParagraph"/>
      </w:pPr>
      <w:r>
        <w:t xml:space="preserve">The concept of a Sales Executive is evolving rapidly. In traditional models, sales were transactional. However, in the context of Pakistan Islamabad today, it is relational and consultative. The capital city hosts a dense concentration of government bodies, multinational corporations (MNCs), and growing local enterprises. A Sales Executive here must act as more than just a vendor; they must be a trusted advisor.</w:t>
      </w:r>
    </w:p>
    <w:p>
      <w:pPr>
        <w:pStyle w:val="BodyText"/>
      </w:pPr>
      <w:r>
        <w:t xml:space="preserve">In Pakistan Islamabad, the market is characterized by high trust deficits in initial interactions. Therefore, the primary objective of our Seminar Presentation Slides is to equip participants with strategies to build rapid credibility. We will explore how cultural nuances in the capital influence buying behaviors. For instance, business deals in Islamabad often rely heavily on personal connections and reputation management before any contractual agreements are made. Understanding this social fabric is essential for any Sales Executive aiming for success in this region.</w:t>
      </w:r>
    </w:p>
    <w:bookmarkEnd w:id="21"/>
    <w:bookmarkStart w:id="22" w:name="X38a6af7532fff5030ffb3097b3687b8c8a766f7"/>
    <w:p>
      <w:pPr>
        <w:pStyle w:val="Heading2"/>
      </w:pPr>
      <w:r>
        <w:t xml:space="preserve">Slide 2: Market Dynamics of Pakistan Islamabad</w:t>
      </w:r>
    </w:p>
    <w:p>
      <w:pPr>
        <w:pStyle w:val="FirstParagraph"/>
      </w:pPr>
      <w:r>
        <w:t xml:space="preserve">To succeed as a Sales Executive, one must first understand the terrain. Pakistan Islamabad is distinct from other major cities like Karachi or Lahore. It is a city of planners, bureaucrats, and expatriates. The purchasing power here is generally higher than in many other parts of the country due to the presence of diplomatic missions and government salaries.</w:t>
      </w:r>
    </w:p>
    <w:p>
      <w:pPr>
        <w:pStyle w:val="BodyText"/>
      </w:pPr>
      <w:r>
        <w:rPr>
          <w:bCs/>
          <w:b/>
        </w:rPr>
        <w:t xml:space="preserve">Key Market Segments:</w:t>
      </w:r>
    </w:p>
    <w:p>
      <w:pPr>
        <w:numPr>
          <w:ilvl w:val="0"/>
          <w:numId w:val="1001"/>
        </w:numPr>
        <w:pStyle w:val="Compact"/>
      </w:pPr>
      <w:r>
        <w:rPr>
          <w:bCs/>
          <w:b/>
        </w:rPr>
        <w:t xml:space="preserve">Government Sector:</w:t>
      </w:r>
    </w:p>
    <w:p>
      <w:pPr>
        <w:numPr>
          <w:ilvl w:val="0"/>
          <w:numId w:val="1001"/>
        </w:numPr>
        <w:pStyle w:val="Compact"/>
      </w:pPr>
      <w:r>
        <w:t xml:space="preserve">Diplomatic Corps:This is a lucrative segment for premium products and services. The expectations here align with international standards, requiring impeccable professionalism from the Sales Executive.</w:t>
      </w:r>
    </w:p>
    <w:p>
      <w:pPr>
        <w:numPr>
          <w:ilvl w:val="0"/>
          <w:numId w:val="1001"/>
        </w:numPr>
        <w:pStyle w:val="Compact"/>
      </w:pPr>
      <w:r>
        <w:t xml:space="preserve">Tech and Startup Hub:Faisalabad has seen growth, but Islamabad is becoming the IT hub. Sales Executives in B2B software solutions must speak the language of innovation and efficiency.</w:t>
      </w:r>
    </w:p>
    <w:p>
      <w:pPr>
        <w:pStyle w:val="FirstParagraph"/>
      </w:pPr>
      <w:r>
        <w:t xml:space="preserve">Navigating these sectors requires a versatile approach. The Seminar Presentation Slides will detail specific strategies for each segment, ensuring that you are prepared to handle diverse client profiles within Pakistan Islamabad.</w:t>
      </w:r>
    </w:p>
    <w:bookmarkEnd w:id="22"/>
    <w:bookmarkStart w:id="23" w:name="Xbf1a52a672884c3180af9df61becd36abda2567"/>
    <w:p>
      <w:pPr>
        <w:pStyle w:val="Heading2"/>
      </w:pPr>
      <w:r>
        <w:t xml:space="preserve">Slide 3: Cultural Competence and Communication</w:t>
      </w:r>
    </w:p>
    <w:p>
      <w:pPr>
        <w:pStyle w:val="FirstParagraph"/>
      </w:pPr>
      <w:r>
        <w:t xml:space="preserve">In Pakistan Islamabad, culture dictates business. A Sales Executive who ignores local customs risks alienating potential clients immediately. Respect for hierarchy, punctuality (though often flexible), and hospitality are critical components of successful negotiations.</w:t>
      </w:r>
    </w:p>
    <w:p>
      <w:pPr>
        <w:pStyle w:val="BodyText"/>
      </w:pPr>
      <w:r>
        <w:rPr>
          <w:bCs/>
          <w:b/>
        </w:rPr>
        <w:t xml:space="preserve">The Art of "Rishta" and Networking:</w:t>
      </w:r>
      <w:r>
        <w:t xml:space="preserve"> </w:t>
      </w:r>
      <w:r>
        <w:t xml:space="preserve">While modern business is moving away from nepotism, the concept of trust remains deeply rooted in social networks. For a Sales Executive, building a network through local chambers of commerce, industry forums in sectors like F-7 or E-11 is vital. This Seminar Presentation Slides emphasizes that face-to-face meetings are still preferred over digital communication for closing high-value deals.</w:t>
      </w:r>
    </w:p>
    <w:p>
      <w:pPr>
        <w:pStyle w:val="BodyText"/>
      </w:pPr>
      <w:r>
        <w:rPr>
          <w:bCs/>
          <w:b/>
        </w:rPr>
        <w:t xml:space="preserve">Language Nuances:</w:t>
      </w:r>
      <w:r>
        <w:t xml:space="preserve"> </w:t>
      </w:r>
      <w:r>
        <w:t xml:space="preserve">While English is the business language, proficiency in Urdu demonstrates respect and facilitates smoother interactions with mid-level managers who may not be fluent in English. A skilled Sales Executive knows when to switch languages to build rapport. This cultural intelligence is a key differentiator for any professional operating in Pakistan Islamabad.</w:t>
      </w:r>
    </w:p>
    <w:bookmarkEnd w:id="23"/>
    <w:bookmarkStart w:id="24" w:name="Xd80611861981cae3fa8ac4f510b19b1cdad7ee1"/>
    <w:p>
      <w:pPr>
        <w:pStyle w:val="Heading2"/>
      </w:pPr>
      <w:r>
        <w:t xml:space="preserve">Slide 4: Digital Transformation and Modern Sales Techniques</w:t>
      </w:r>
    </w:p>
    <w:p>
      <w:pPr>
        <w:pStyle w:val="FirstParagraph"/>
      </w:pPr>
      <w:r>
        <w:t xml:space="preserve">Gone are the days when door-to-door or cold-calling alone sufficed. In Pakistan Islamabad, digital literacy is high among the decision-makers. A modern Sales Executive must be proficient in LinkedIn networking, email marketing automation, and CRM software usage.</w:t>
      </w:r>
    </w:p>
    <w:p>
      <w:pPr>
        <w:pStyle w:val="BodyText"/>
      </w:pPr>
      <w:r>
        <w:rPr>
          <w:bCs/>
          <w:b/>
        </w:rPr>
        <w:t xml:space="preserve">Omnichannel Approach:</w:t>
      </w:r>
      <w:r>
        <w:t xml:space="preserve"> </w:t>
      </w:r>
      <w:r>
        <w:t xml:space="preserve">Our Seminar Presentation Slides advocate for an omnichannel strategy. This involves engaging with potential clients on social media platforms like Instagram and Facebook for B2C products, while using LinkedIn for B2B engagements in the corporate sector. For example, selling real estate in Islamabad requires high-quality digital visuals and virtual tours, managed by a tech-savvy Sales Executive.</w:t>
      </w:r>
    </w:p>
    <w:p>
      <w:pPr>
        <w:pStyle w:val="BodyText"/>
      </w:pPr>
      <w:r>
        <w:rPr>
          <w:bCs/>
          <w:b/>
        </w:rPr>
        <w:t xml:space="preserve">Data-Driven Decisions:</w:t>
      </w:r>
      <w:r>
        <w:t xml:space="preserve"> </w:t>
      </w:r>
      <w:r>
        <w:t xml:space="preserve">Utilizing data analytics to identify trends in consumer behavior within the capital is crucial. Whether it's tracking seasonal spikes in demand for construction materials or software licenses, a proactive Sales Executive uses data to predict needs before the client articulates them.</w:t>
      </w:r>
    </w:p>
    <w:bookmarkEnd w:id="24"/>
    <w:bookmarkStart w:id="25" w:name="X710c1d65cac38afbf01b93d2d7b5b707b21add9"/>
    <w:p>
      <w:pPr>
        <w:pStyle w:val="Heading2"/>
      </w:pPr>
      <w:r>
        <w:t xml:space="preserve">Slide 5: Ethical Sales Practices and Compliance</w:t>
      </w:r>
    </w:p>
    <w:p>
      <w:pPr>
        <w:pStyle w:val="FirstParagraph"/>
      </w:pPr>
      <w:r>
        <w:t xml:space="preserve">Ethics form the backbone of sustainable business in Pakistan Islamabad. With increasing scrutiny from regulatory bodies and a more informed consumer base, unethical practices are no longer viable. For a Sales Executive, integrity is the most valuable currency.</w:t>
      </w:r>
    </w:p>
    <w:p>
      <w:pPr>
        <w:pStyle w:val="BodyText"/>
      </w:pPr>
      <w:r>
        <w:rPr>
          <w:bCs/>
          <w:b/>
        </w:rPr>
        <w:t xml:space="preserve">Navigating Bureaucracy:</w:t>
      </w:r>
      <w:r>
        <w:t xml:space="preserve"> </w:t>
      </w:r>
      <w:r>
        <w:t xml:space="preserve">In government-related sales, transparency is key to avoiding legal pitfalls. The Seminar Presentation Slides provide guidelines on how to navigate procurement laws ethically while still being competitive. This includes maintaining accurate records of all interactions and adhering strictly to anti-bribery standards.</w:t>
      </w:r>
    </w:p>
    <w:p>
      <w:pPr>
        <w:pStyle w:val="BodyText"/>
      </w:pPr>
      <w:r>
        <w:rPr>
          <w:bCs/>
          <w:b/>
        </w:rPr>
        <w:t xml:space="preserve">Consumer Rights:</w:t>
      </w:r>
      <w:r>
        <w:t xml:space="preserve"> </w:t>
      </w:r>
      <w:r>
        <w:t xml:space="preserve">As consumer protection laws strengthen in Pakistan, Sales Executives must ensure that their marketing claims are truthful and not misleading. Building long-term brand loyalty in Islamabad requires a commitment to honesty. When a Sale Executive delivers on promises, they contribute to the overall stability and growth of the market.</w:t>
      </w:r>
    </w:p>
    <w:bookmarkEnd w:id="25"/>
    <w:bookmarkStart w:id="26" w:name="Xcd0a6422fcc1bf2b53653ef8044ab39a69c4c08"/>
    <w:p>
      <w:pPr>
        <w:pStyle w:val="Heading2"/>
      </w:pPr>
      <w:r>
        <w:t xml:space="preserve">Slide 6: Challenges Facing Sales Executives in Pakistan Islamabad</w:t>
      </w:r>
    </w:p>
    <w:p>
      <w:pPr>
        <w:pStyle w:val="FirstParagraph"/>
      </w:pPr>
      <w:r>
        <w:t xml:space="preserve">We must also address the realities. Economic volatility, inflation rates, and supply chain disruptions pose significant challenges for a Sales Executive in any region, but particularly so in emerging markets.</w:t>
      </w:r>
    </w:p>
    <w:p>
      <w:pPr>
        <w:numPr>
          <w:ilvl w:val="0"/>
          <w:numId w:val="1002"/>
        </w:numPr>
        <w:pStyle w:val="Compact"/>
      </w:pPr>
      <w:r>
        <w:rPr>
          <w:bCs/>
          <w:b/>
        </w:rPr>
        <w:t xml:space="preserve">Economic Fluctuations:</w:t>
      </w:r>
      <w:r>
        <w:t xml:space="preserve"> </w:t>
      </w:r>
      <w:r>
        <w:t xml:space="preserve">Inflation can reduce purchasing power. A skilled Sales Executive must pivot their strategy to highlight value-for-money and long-term savings rather than just premium features.</w:t>
      </w:r>
    </w:p>
    <w:p>
      <w:pPr>
        <w:numPr>
          <w:ilvl w:val="0"/>
          <w:numId w:val="1002"/>
        </w:numPr>
        <w:pStyle w:val="Compact"/>
      </w:pPr>
      <w:r>
        <w:t xml:space="preserve">Talent Retention:The competition for top sales talent in Islamabad is fierce. Companies must offer attractive incentive structures and clear career paths to retain motivated Sales Executives.</w:t>
      </w:r>
    </w:p>
    <w:p>
      <w:pPr>
        <w:numPr>
          <w:ilvl w:val="0"/>
          <w:numId w:val="1002"/>
        </w:numPr>
        <w:pStyle w:val="Compact"/>
      </w:pPr>
      <w:r>
        <w:t xml:space="preserve">Infrastructure Issues:Packaging delays or logistical bottlenecks can hinder sales delivery. A proactive Sales Executive communicates these challenges transparently to manage client expectations.</w:t>
      </w:r>
    </w:p>
    <w:bookmarkEnd w:id="26"/>
    <w:bookmarkStart w:id="27" w:name="slide-7-future-trends-and-opportunities"/>
    <w:p>
      <w:pPr>
        <w:pStyle w:val="Heading2"/>
      </w:pPr>
      <w:r>
        <w:t xml:space="preserve">Slide 7: Future Trends and Opportunities</w:t>
      </w:r>
    </w:p>
    <w:p>
      <w:pPr>
        <w:pStyle w:val="FirstParagraph"/>
      </w:pPr>
      <w:r>
        <w:t xml:space="preserve">The future for a Sales Executive in Pakistan Islamabad is bright, provided they adapt. The rise of e-commerce, digital payments (like JazzCash and EasyPaisa), and green energy solutions presents new avenues.</w:t>
      </w:r>
    </w:p>
    <w:p>
      <w:pPr>
        <w:pStyle w:val="BodyText"/>
      </w:pPr>
      <w:r>
        <w:rPr>
          <w:bCs/>
          <w:b/>
        </w:rPr>
        <w:t xml:space="preserve">Sustainability as a Selling Point:</w:t>
      </w:r>
      <w:r>
        <w:t xml:space="preserve"> </w:t>
      </w:r>
      <w:r>
        <w:t xml:space="preserve">With global emphasis on sustainability, companies offering eco-friendly products are gaining traction in Islamabad. A Sales Executive who can articulate the environmental benefits alongside economic advantages will find a receptive audience among both local corporations and international clients based in the capital.</w:t>
      </w:r>
    </w:p>
    <w:p>
      <w:pPr>
        <w:pStyle w:val="BodyText"/>
      </w:pPr>
      <w:r>
        <w:t xml:space="preserve">Remote Sales Capabilities:The post-pandemic world has normalized virtual meetings. A modern Sales Executive must be comfortable conducting high-stakes presentations via Zoom or Microsoft Teams, maintaining engagement even through a screen.</w:t>
      </w:r>
    </w:p>
    <w:bookmarkEnd w:id="27"/>
    <w:bookmarkStart w:id="28" w:name="X5ad6ac61bd9a305109b1def3f52599f0392794a"/>
    <w:p>
      <w:pPr>
        <w:pStyle w:val="Heading2"/>
      </w:pPr>
      <w:r>
        <w:t xml:space="preserve">Conclusion: Empowering the Pakistan Islamabad Sales Force</w:t>
      </w:r>
    </w:p>
    <w:p>
      <w:pPr>
        <w:pStyle w:val="FirstParagraph"/>
      </w:pPr>
      <w:r>
        <w:t xml:space="preserve">In conclusion, this Seminar Presentation Slides document serves as a blueprint for excellence. The role of the Sales Executive in Pakistan Islamabad is complex, demanding a blend of cultural sensitivity, technological proficiency, and ethical rigor.</w:t>
      </w:r>
    </w:p>
    <w:p>
      <w:pPr>
        <w:pStyle w:val="BodyText"/>
      </w:pPr>
      <w:r>
        <w:t xml:space="preserve">Success in this market requires more than just aggressive targets; it requires empathy, adaptability, and strategic thinking. By embracing these principles, Sales Executives can not only achieve their individual goals but also contribute significantly to the economic development of Pakistan Islamabad. We encourage all attendees to apply these insights in their daily operations, fostering a culture of professional excellence that defines the best sales teams in the region.</w:t>
      </w:r>
    </w:p>
    <w:p>
      <w:pPr>
        <w:pStyle w:val="BodyText"/>
      </w:pPr>
      <w:r>
        <w:rPr>
          <w:iCs/>
          <w:i/>
        </w:rPr>
        <w:t xml:space="preserve">Thank you for your attention. Let us move forward together, driving growth and innovation across Pakistan Islamabad.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Roles in Pakistan Islamabad</dc:title>
  <dc:creator/>
  <dc:language>en</dc:language>
  <cp:keywords/>
  <dcterms:created xsi:type="dcterms:W3CDTF">2026-07-29T18:05:50Z</dcterms:created>
  <dcterms:modified xsi:type="dcterms:W3CDTF">2026-07-29T18:05:50Z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