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Strategy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1" w:name="title-slide"/>
    <w:bookmarkStart w:id="20" w:name="X3f7afa5022b9757d5151770a89b0cc830927c29"/>
    <w:p>
      <w:pPr>
        <w:pStyle w:val="Heading1"/>
      </w:pPr>
      <w:r>
        <w:t xml:space="preserve">Seminar Presentation Slides: Mastering the Sales Executive Role in Senegal Dakar</w:t>
      </w:r>
    </w:p>
    <w:p>
      <w:pPr>
        <w:pStyle w:val="FirstParagraph"/>
      </w:pPr>
      <w:r>
        <w:rPr>
          <w:bCs/>
          <w:b/>
        </w:rPr>
        <w:t xml:space="preserve">A Strategic Guide to Navigating the West African Market</w:t>
      </w:r>
    </w:p>
    <w:p>
      <w:pPr>
        <w:pStyle w:val="BodyText"/>
      </w:pPr>
      <w:r>
        <w:rPr>
          <w:iCs/>
          <w:i/>
        </w:rPr>
        <w:t xml:space="preserve">Focused on Cultural Intelligence, Digital Integration, and Relationship-Based Commerce in Senegal Dakar.</w:t>
      </w:r>
    </w:p>
    <w:bookmarkEnd w:id="20"/>
    <w:bookmarkEnd w:id="21"/>
    <w:bookmarkStart w:id="39" w:name="introduction"/>
    <w:bookmarkStart w:id="22" w:name="Xbba97538d7341d010e19144d58aad8e74cd7052"/>
    <w:p>
      <w:pPr>
        <w:pStyle w:val="Heading2"/>
      </w:pPr>
      <w:r>
        <w:t xml:space="preserve">Slide 1: Introduction to the Seminar Presentation Slides Context</w:t>
      </w:r>
    </w:p>
    <w:p>
      <w:pPr>
        <w:pStyle w:val="FirstParagraph"/>
      </w:pPr>
      <w:r>
        <w:t xml:space="preserve">Welcome to this comprehensive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module designed specifically for aspiring and established professionals aiming to excel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 This curriculum is not generic; it is hyper-localized for the dynamic economic hub of West Africa: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</w:t>
      </w:r>
    </w:p>
    <w:p>
      <w:pPr>
        <w:pStyle w:val="BodyText"/>
      </w:pPr>
      <w:r>
        <w:t xml:space="preserve">The objective of these seminar presentation slides is to bridge the gap between theoretical sales methodologies and the practical, nuanced realities of doing business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We will explore how a modern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adapt their approach to fit the unique cultural, economic, and digital landscape of this vibrant city. Understanding that every interaction is part of a larger social fabric is key to success in this region.</w:t>
      </w:r>
    </w:p>
    <w:p>
      <w:pPr>
        <w:pStyle w:val="BodyText"/>
      </w:pPr>
      <w:r>
        <w:t xml:space="preserve">In the context of these seminar presentation slides, we emphasize that being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Senegal Dakar</w:t>
      </w:r>
    </w:p>
    <w:bookmarkEnd w:id="22"/>
    <w:bookmarkStart w:id="38" w:name="cultural-dynamics"/>
    <w:bookmarkStart w:id="23" w:name="cultural-dynamics-and-teranga"/>
    <w:p>
      <w:pPr>
        <w:pStyle w:val="Heading2"/>
      </w:pPr>
      <w:r>
        <w:t xml:space="preserve">Cultural Dynamics and "Teranga"</w:t>
      </w:r>
    </w:p>
    <w:p>
      <w:pPr>
        <w:pStyle w:val="FirstParagraph"/>
      </w:pPr>
      <w:r>
        <w:t xml:space="preserve">The foundation of sales success in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lies in understanding the concept of</w:t>
      </w:r>
      <w:r>
        <w:t xml:space="preserve"> </w:t>
      </w:r>
      <w:r>
        <w:rPr>
          <w:iCs/>
          <w:i/>
        </w:rPr>
        <w:t xml:space="preserve">Teranga</w:t>
      </w:r>
      <w:r>
        <w:t xml:space="preserve">, which translates to hospitality and generosity.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you are not merely selling a product; you are entering into a social contract. Trust is built through personal connection, not just transactional efficiency.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Hierarchy and Respect: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interactions in</w:t>
      </w:r>
      <w:r>
        <w:t xml:space="preserve"> </w:t>
      </w:r>
      <w:r>
        <w:rPr>
          <w:iCs/>
          <w:i/>
        </w:rPr>
        <w:t xml:space="preserve">Dakar Senegal</w:t>
      </w:r>
      <w:r>
        <w:t xml:space="preserve">, recognizing hierarchical structures is vital. Decisions are often made by senior figures, and bypassing this hierarchy can lead to immediate rejection.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Pace of Business:</w:t>
      </w:r>
      <w:r>
        <w:t xml:space="preserve"> </w:t>
      </w:r>
      <w:r>
        <w:t xml:space="preserve">Patience is a currency. Rushing the process is seen as aggressive and disrespectful.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master the art of waiting and listening.</w:t>
      </w:r>
    </w:p>
    <w:bookmarkEnd w:id="23"/>
    <w:bookmarkStart w:id="37" w:name="digital-adoption"/>
    <w:bookmarkStart w:id="24" w:name="digital-adoption-in-dakars-market"/>
    <w:p>
      <w:pPr>
        <w:pStyle w:val="Heading2"/>
      </w:pPr>
      <w:r>
        <w:t xml:space="preserve">Digital Adoption in Dakar’s Market</w:t>
      </w:r>
    </w:p>
    <w:p>
      <w:pPr>
        <w:pStyle w:val="FirstParagraph"/>
      </w:pPr>
      <w:r>
        <w:t xml:space="preserve">The landscape of commerce in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is rapidly digitizing. For the modern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, ignoring digital tools is not an option. However, the approach differs from Western markets.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Commerce:</w:t>
      </w:r>
      <w:r>
        <w:t xml:space="preserve"> </w:t>
      </w:r>
      <w:r>
        <w:t xml:space="preserve">WhatsApp and Facebook are primary sales channels in</w:t>
      </w:r>
      <w:r>
        <w:t xml:space="preserve"> </w:t>
      </w:r>
      <w:r>
        <w:rPr>
          <w:iCs/>
          <w:i/>
        </w:rPr>
        <w:t xml:space="preserve">Dakar Senegal</w:t>
      </w:r>
      <w:r>
        <w:t xml:space="preserve">.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be proficient in managing these platforms professionally, using voice notes and quick responses to build rapport.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M-Commerce Integration:</w:t>
      </w:r>
      <w:r>
        <w:t xml:space="preserve"> </w:t>
      </w:r>
      <w:r>
        <w:t xml:space="preserve">Mobile money solutions are ubiquitous. A successful pitch in a seminar presentation slides context must include payment flexibility that aligns with local preferences, ensuring the transaction process is seamless for clients in</w:t>
      </w:r>
      <w:r>
        <w:t xml:space="preserve"> </w:t>
      </w:r>
      <w:r>
        <w:rPr>
          <w:iCs/>
          <w:i/>
        </w:rPr>
        <w:t xml:space="preserve">Senegal Dakar</w:t>
      </w:r>
      <w:r>
        <w:t xml:space="preserve">.</w:t>
      </w:r>
    </w:p>
    <w:bookmarkEnd w:id="24"/>
    <w:bookmarkStart w:id="36" w:name="target-sectors"/>
    <w:bookmarkStart w:id="25" w:name="Xbc620dc7ff586abc5153a4b402c4ad81efab2cb"/>
    <w:p>
      <w:pPr>
        <w:pStyle w:val="Heading2"/>
      </w:pPr>
      <w:r>
        <w:t xml:space="preserve">Key Sectors for Sales Executives in Senegal Dakar</w:t>
      </w:r>
    </w:p>
    <w:p>
      <w:pPr>
        <w:pStyle w:val="FirstParagraph"/>
      </w:pPr>
      <w:r>
        <w:t xml:space="preserve"> </w:t>
      </w:r>
      <w:r>
        <w:t xml:space="preserve">Senegal Dakar</w:t>
      </w:r>
    </w:p>
    <w:p>
      <w:pPr>
        <w:pStyle w:val="BodyText"/>
      </w:pPr>
      <w:r>
        <w:t xml:space="preserve">.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opportunities are thriving in specific high-growth areas within the city.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and Fintech:</w:t>
      </w:r>
      <w:r>
        <w:t xml:space="preserve">Dakar is becoming a startup hub. The</w:t>
      </w:r>
      <w:r>
        <w:t xml:space="preserve"> </w:t>
      </w:r>
      <w:r>
        <w:rPr>
          <w:iCs/>
          <w:i/>
        </w:rPr>
        <w:t xml:space="preserve">Sales Executive</w:t>
      </w:r>
    </w:p>
    <w:p>
      <w:pPr>
        <w:numPr>
          <w:ilvl w:val="0"/>
          <w:numId w:val="1003"/>
        </w:numPr>
        <w:pStyle w:val="Compact"/>
      </w:pPr>
      <w:r>
        <w:t xml:space="preserve">Real Estate:</w:t>
      </w:r>
    </w:p>
    <w:p>
      <w:pPr>
        <w:numPr>
          <w:ilvl w:val="0"/>
          <w:numId w:val="1000"/>
        </w:numPr>
        <w:pStyle w:val="Compact"/>
      </w:pPr>
      <w:r>
        <w:t xml:space="preserve">. With urbanization accelerating in</w:t>
      </w:r>
      <w:r>
        <w:t xml:space="preserve"> </w:t>
      </w:r>
      <w:r>
        <w:rPr>
          <w:iCs/>
          <w:i/>
        </w:rPr>
        <w:t xml:space="preserve">Dakar Senegal</w:t>
      </w:r>
      <w:r>
        <w:t xml:space="preserve">, real estate sales demand high-touch, relationship-based approaches. The</w:t>
      </w:r>
      <w:r>
        <w:t xml:space="preserve"> </w:t>
      </w:r>
      <w:r>
        <w:rPr>
          <w:iCs/>
          <w:i/>
        </w:rPr>
        <w:t xml:space="preserve">Sales Executive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Agriculture Value Chain:</w:t>
      </w:r>
      <w:r>
        <w:t xml:space="preserve"> </w:t>
      </w:r>
      <w:r>
        <w:t xml:space="preserve">Even in the capital, connections to rural supply chains are vital. The</w:t>
      </w:r>
      <w:r>
        <w:t xml:space="preserve"> </w:t>
      </w:r>
      <w:r>
        <w:rPr>
          <w:iCs/>
          <w:i/>
        </w:rPr>
        <w:t xml:space="preserve">Sales Executive</w:t>
      </w:r>
    </w:p>
    <w:bookmarkEnd w:id="25"/>
    <w:bookmarkStart w:id="35" w:name="language-skills"/>
    <w:bookmarkStart w:id="26" w:name="the-power-of-language-in-sales"/>
    <w:p>
      <w:pPr>
        <w:pStyle w:val="Heading2"/>
      </w:pPr>
      <w:r>
        <w:t xml:space="preserve">The Power of Language in Sales</w:t>
      </w:r>
    </w:p>
    <w:p>
      <w:pPr>
        <w:pStyle w:val="FirstParagraph"/>
      </w:pPr>
      <w:r>
        <w:t xml:space="preserve">In the context of these seminar presentation slides, language is not just communication; it is a tool for intimacy. While French remains the official business language in</w:t>
      </w:r>
    </w:p>
    <w:p>
      <w:pPr>
        <w:pStyle w:val="BodyText"/>
      </w:pPr>
      <w:r>
        <w:t xml:space="preserve"> </w:t>
      </w:r>
      <w:r>
        <w:t xml:space="preserve">Senegal Dakar</w:t>
      </w:r>
    </w:p>
    <w:p>
      <w:pPr>
        <w:pStyle w:val="BodyText"/>
      </w:pPr>
      <w:r>
        <w:t xml:space="preserve">, the ability to speak Wolof significantly enhances your effectiveness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Bilingual Proficiency:</w:t>
      </w:r>
      <w:r>
        <w:t xml:space="preserve"> </w:t>
      </w:r>
      <w:r>
        <w:t xml:space="preserve">Most negotiations in</w:t>
      </w:r>
      <w:r>
        <w:t xml:space="preserve"> </w:t>
      </w:r>
      <w:r>
        <w:rPr>
          <w:iCs/>
          <w:i/>
        </w:rPr>
        <w:t xml:space="preserve">Dakar Senegal</w:t>
      </w:r>
      <w:r>
        <w:t xml:space="preserve">Sales Executive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Nuance and Idiom:</w:t>
      </w:r>
      <w:r>
        <w:t xml:space="preserve"> </w:t>
      </w:r>
      <w:r>
        <w:t xml:space="preserve">Using local idioms correctly builds instant trust. It shows that you are not an outsider looking in, but a partner invested in the community of</w:t>
      </w:r>
      <w:r>
        <w:t xml:space="preserve"> </w:t>
      </w:r>
      <w:r>
        <w:rPr>
          <w:iCs/>
          <w:i/>
        </w:rPr>
        <w:t xml:space="preserve">Senegal Dakar</w:t>
      </w:r>
      <w:r>
        <w:t xml:space="preserve">.</w:t>
      </w:r>
    </w:p>
    <w:bookmarkEnd w:id="26"/>
    <w:bookmarkStart w:id="34" w:name="negotiation-strategies"/>
    <w:bookmarkStart w:id="27" w:name="X4356d283bf0556ee4d7b83ea17ee0e0ecd43c10"/>
    <w:p>
      <w:pPr>
        <w:pStyle w:val="Heading2"/>
      </w:pPr>
      <w:r>
        <w:t xml:space="preserve">Negotiation Strategies for the Senegal Dakar Market</w:t>
      </w:r>
    </w:p>
    <w:p>
      <w:pPr>
        <w:pStyle w:val="FirstParagraph"/>
      </w:pPr>
      <w:r>
        <w:t xml:space="preserve">Negotiation in</w:t>
      </w:r>
    </w:p>
    <w:p>
      <w:pPr>
        <w:pStyle w:val="BodyText"/>
      </w:pPr>
      <w:r>
        <w:t xml:space="preserve"> </w:t>
      </w:r>
      <w:r>
        <w:t xml:space="preserve">Senegal Dakar</w:t>
      </w:r>
    </w:p>
    <w:p>
      <w:pPr>
        <w:pStyle w:val="BodyText"/>
      </w:pPr>
      <w:r>
        <w:t xml:space="preserve">.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you must prepare for a process that is often circular and relational rather than linear.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 Art of the Pause:</w:t>
      </w:r>
      <w:r>
        <w:t xml:space="preserve"> </w:t>
      </w:r>
      <w:r>
        <w:t xml:space="preserve">Silence is used strategically. Do not fill every gap with talk. The</w:t>
      </w:r>
      <w:r>
        <w:t xml:space="preserve"> </w:t>
      </w:r>
      <w:r>
        <w:rPr>
          <w:iCs/>
          <w:i/>
        </w:rPr>
        <w:t xml:space="preserve">Sales Executive</w:t>
      </w:r>
    </w:p>
    <w:p>
      <w:pPr>
        <w:numPr>
          <w:ilvl w:val="0"/>
          <w:numId w:val="1005"/>
        </w:numPr>
        <w:pStyle w:val="Compact"/>
      </w:pPr>
      <w:r>
        <w:t xml:space="preserve">Gifting and Gestures:</w:t>
      </w:r>
    </w:p>
    <w:p>
      <w:pPr>
        <w:numPr>
          <w:ilvl w:val="0"/>
          <w:numId w:val="1000"/>
        </w:numPr>
        <w:pStyle w:val="Compact"/>
      </w:pPr>
      <w:r>
        <w:t xml:space="preserve">. Small gestures of goodwill are standard business etiquette in</w:t>
      </w:r>
      <w:r>
        <w:t xml:space="preserve"> </w:t>
      </w:r>
      <w:r>
        <w:rPr>
          <w:iCs/>
          <w:i/>
        </w:rPr>
        <w:t xml:space="preserve">Dakar Senegal</w:t>
      </w:r>
      <w:r>
        <w:t xml:space="preserve">. Refusing a small gift can be offensive. The</w:t>
      </w:r>
      <w:r>
        <w:t xml:space="preserve"> </w:t>
      </w:r>
      <w:r>
        <w:rPr>
          <w:iCs/>
          <w:i/>
        </w:rPr>
        <w:t xml:space="preserve">Sales Executive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Long-Term Vision:</w:t>
      </w:r>
      <w:r>
        <w:t xml:space="preserve"> </w:t>
      </w:r>
      <w:r>
        <w:t xml:space="preserve">One-off deals are rare. Clients in</w:t>
      </w:r>
      <w:r>
        <w:t xml:space="preserve"> </w:t>
      </w:r>
      <w:r>
        <w:rPr>
          <w:iCs/>
          <w:i/>
        </w:rPr>
        <w:t xml:space="preserve">Senegal Dakar</w:t>
      </w:r>
    </w:p>
    <w:bookmarkEnd w:id="27"/>
    <w:bookmarkStart w:id="33" w:name="digital-marketing"/>
    <w:bookmarkStart w:id="28" w:name="Xa697c1990e15bfb48029c4f1107077eff3d3665"/>
    <w:p>
      <w:pPr>
        <w:pStyle w:val="Heading2"/>
      </w:pPr>
      <w:r>
        <w:t xml:space="preserve">Digital Marketing and Lead Generation in Dakar</w:t>
      </w:r>
    </w:p>
    <w:p>
      <w:pPr>
        <w:pStyle w:val="FirstParagraph"/>
      </w:pPr>
      <w:r>
        <w:t xml:space="preserve">To support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Senegal Dakar</w:t>
      </w:r>
    </w:p>
    <w:p>
      <w:pPr>
        <w:pStyle w:val="BodyText"/>
      </w:pPr>
      <w:r>
        <w:t xml:space="preserve">. Traditional advertising is less effective than community-driven endorsements.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Influencer Partnerships:</w:t>
      </w:r>
      <w:r>
        <w:t xml:space="preserve"> </w:t>
      </w:r>
      <w:r>
        <w:t xml:space="preserve">Local influencers in</w:t>
      </w:r>
      <w:r>
        <w:t xml:space="preserve"> </w:t>
      </w:r>
      <w:r>
        <w:rPr>
          <w:iCs/>
          <w:i/>
        </w:rPr>
        <w:t xml:space="preserve">Dakar Senegal</w:t>
      </w:r>
    </w:p>
    <w:p>
      <w:pPr>
        <w:numPr>
          <w:ilvl w:val="0"/>
          <w:numId w:val="1006"/>
        </w:numPr>
        <w:pStyle w:val="Compact"/>
      </w:pPr>
      <w:r>
        <w:t xml:space="preserve">Content Localization:</w:t>
      </w:r>
    </w:p>
    <w:p>
      <w:pPr>
        <w:numPr>
          <w:ilvl w:val="0"/>
          <w:numId w:val="1000"/>
        </w:numPr>
        <w:pStyle w:val="Compact"/>
      </w:pPr>
      <w:r>
        <w:t xml:space="preserve">. Marketing materials must reflect the visual and cultural aesthetics of</w:t>
      </w:r>
      <w:r>
        <w:t xml:space="preserve"> </w:t>
      </w:r>
      <w:r>
        <w:rPr>
          <w:iCs/>
          <w:i/>
        </w:rPr>
        <w:t xml:space="preserve">Senegal Dakar</w:t>
      </w:r>
      <w:r>
        <w:t xml:space="preserve">. Using stock photos from other regions can create disconnect. The</w:t>
      </w:r>
      <w:r>
        <w:t xml:space="preserve"> </w:t>
      </w:r>
      <w:r>
        <w:rPr>
          <w:iCs/>
          <w:i/>
        </w:rPr>
        <w:t xml:space="preserve">Sales Executive</w:t>
      </w:r>
    </w:p>
    <w:bookmarkEnd w:id="28"/>
    <w:bookmarkStart w:id="32" w:name="challenges"/>
    <w:bookmarkStart w:id="29" w:name="Xe3df0046d5023f899df0cd24f35514caac192c5"/>
    <w:p>
      <w:pPr>
        <w:pStyle w:val="Heading2"/>
      </w:pPr>
      <w:r>
        <w:t xml:space="preserve">Navigating Challenges: Logistics and Bureaucracy</w:t>
      </w:r>
    </w:p>
    <w:p>
      <w:pPr>
        <w:pStyle w:val="FirstParagraph"/>
      </w:pPr>
      <w:r>
        <w:t xml:space="preserve"> </w:t>
      </w:r>
      <w:r>
        <w:t xml:space="preserve">Senegal Dakar</w:t>
      </w:r>
    </w:p>
    <w:p>
      <w:pPr>
        <w:pStyle w:val="BodyText"/>
      </w:pPr>
      <w:r>
        <w:t xml:space="preserve">. For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anticipating these hurdles is part of the job description.</w:t>
      </w:r>
    </w:p>
    <w:p>
      <w:pPr>
        <w:numPr>
          <w:ilvl w:val="0"/>
          <w:numId w:val="1007"/>
        </w:numPr>
        <w:pStyle w:val="Compact"/>
      </w:pPr>
      <w:r>
        <w:t xml:space="preserve">Logistics:</w:t>
      </w:r>
    </w:p>
    <w:p>
      <w:pPr>
        <w:numPr>
          <w:ilvl w:val="0"/>
          <w:numId w:val="1000"/>
        </w:numPr>
        <w:pStyle w:val="Compact"/>
      </w:pPr>
      <w:r>
        <w:t xml:space="preserve">. Traffic in</w:t>
      </w:r>
      <w:r>
        <w:t xml:space="preserve"> </w:t>
      </w:r>
      <w:r>
        <w:rPr>
          <w:iCs/>
          <w:i/>
        </w:rPr>
        <w:t xml:space="preserve">Dakar Senegal</w:t>
      </w:r>
      <w:r>
        <w:t xml:space="preserve">Sales Executive</w:t>
      </w:r>
    </w:p>
    <w:p>
      <w:pPr>
        <w:numPr>
          <w:ilvl w:val="0"/>
          <w:numId w:val="1007"/>
        </w:numPr>
        <w:pStyle w:val="Compact"/>
      </w:pPr>
      <w:r>
        <w:t xml:space="preserve">Bureaucracy:</w:t>
      </w:r>
    </w:p>
    <w:p>
      <w:pPr>
        <w:numPr>
          <w:ilvl w:val="0"/>
          <w:numId w:val="1000"/>
        </w:numPr>
        <w:pStyle w:val="Compact"/>
      </w:pPr>
      <w:r>
        <w:t xml:space="preserve">. Regulatory changes can impact sales strategies. Staying informed about local trade laws in</w:t>
      </w:r>
      <w:r>
        <w:t xml:space="preserve"> </w:t>
      </w:r>
      <w:r>
        <w:rPr>
          <w:iCs/>
          <w:i/>
        </w:rPr>
        <w:t xml:space="preserve">Dakar Senegal</w:t>
      </w:r>
    </w:p>
    <w:bookmarkEnd w:id="29"/>
    <w:bookmarkStart w:id="31" w:name="conclusion"/>
    <w:bookmarkStart w:id="30" w:name="X73fdcbdcff03df414fbe89afec4180d37c73ad3"/>
    <w:p>
      <w:pPr>
        <w:pStyle w:val="Heading2"/>
      </w:pPr>
      <w:r>
        <w:t xml:space="preserve">Conclusion: The Future of Sales in Senegal Dakar</w:t>
      </w:r>
    </w:p>
    <w:p>
      <w:pPr>
        <w:pStyle w:val="FirstParagraph"/>
      </w:pPr>
      <w:r>
        <w:t xml:space="preserve">In summary, the role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 </w:t>
      </w:r>
      <w:r>
        <w:t xml:space="preserve">Senegal Dakar</w:t>
      </w:r>
    </w:p>
    <w:p>
      <w:pPr>
        <w:pStyle w:val="BodyText"/>
      </w:pPr>
      <w:r>
        <w:t xml:space="preserve">. It requires a blend of traditional relational skills and modern digital agility.</w:t>
      </w:r>
    </w:p>
    <w:p>
      <w:pPr>
        <w:pStyle w:val="BodyText"/>
      </w:pPr>
      <w:r>
        <w:t xml:space="preserve">The key takeaways from these seminar presentation slides are:</w:t>
      </w:r>
    </w:p>
    <w:p>
      <w:pPr>
        <w:pStyle w:val="BodyText"/>
      </w:pPr>
      <w:r>
        <w:t xml:space="preserve">Prioritize relationships over transactions.Dakar Senegal.Sales Executive in this exciting market.</w:t>
      </w:r>
    </w:p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Sales Executive Strategy in Senegal Dakar</dc:title>
  <dc:creator/>
  <dc:language>en</dc:language>
  <cp:keywords/>
  <dcterms:created xsi:type="dcterms:W3CDTF">2026-07-29T16:55:28Z</dcterms:created>
  <dcterms:modified xsi:type="dcterms:W3CDTF">2026-07-29T16:55:28Z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