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Strategies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Strategic Sales Leadership in a Dynamic Market: The Role of the Sales Executive in Sri Lanka Colombo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Senior Management, HR Directors, and Aspiring Leaders</w:t>
      </w:r>
    </w:p>
    <w:bookmarkStart w:id="20" w:name="introduction"/>
    <w:p>
      <w:pPr>
        <w:pStyle w:val="Heading3"/>
      </w:pPr>
      <w:r>
        <w:t xml:space="preserve">Introduction</w:t>
      </w:r>
    </w:p>
    <w:p>
      <w:pPr>
        <w:pStyle w:val="FirstParagraph"/>
      </w:pPr>
      <w:r>
        <w:t xml:space="preserve">Welcome to this comprehensive seminar. Today we are focusing on the critical role of a Sales Executive within the vibrant economic hub of Sri Lanka Colombo. As businesses navigate post-pandemic recovery and global economic fluctuations, understanding how to effectively manage and execute sales strategies in Colombo is paramount for sustainable growth.</w:t>
      </w:r>
    </w:p>
    <w:bookmarkEnd w:id="20"/>
    <w:bookmarkEnd w:id="21"/>
    <w:bookmarkStart w:id="22" w:name="X549020fd3dd051a4faf7d27f9198ec2b2bee29d"/>
    <w:p>
      <w:pPr>
        <w:pStyle w:val="Heading2"/>
      </w:pPr>
      <w:r>
        <w:t xml:space="preserve">Slide 1: The Landscape of Sri Lanka Colombo</w:t>
      </w:r>
    </w:p>
    <w:p>
      <w:pPr>
        <w:pStyle w:val="FirstParagraph"/>
      </w:pPr>
      <w:r>
        <w:rPr>
          <w:bCs/>
          <w:b/>
        </w:rPr>
        <w:t xml:space="preserve">The Economic Hub: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Sri Lanka Colombo</w:t>
      </w:r>
    </w:p>
    <w:p>
      <w:pPr>
        <w:numPr>
          <w:ilvl w:val="0"/>
          <w:numId w:val="1001"/>
        </w:numPr>
        <w:pStyle w:val="Compact"/>
      </w:pPr>
      <w:r>
        <w:t xml:space="preserve">The city hosts the majority of corporate headquarters, banking institutions, and multinational corporations operating in Sri Lanka.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Presentation Slides</w:t>
      </w:r>
      <w:r>
        <w:t xml:space="preserve"> </w:t>
      </w:r>
      <w:r>
        <w:t xml:space="preserve">must acknowledge that Colombo is not just a city but an ecosystem of diverse industries including tourism, textiles, technology services, real estate development, and retail.</w:t>
      </w:r>
    </w:p>
    <w:p>
      <w:pPr>
        <w:pStyle w:val="FirstParagraph"/>
      </w:pPr>
      <w:r>
        <w:rPr>
          <w:bCs/>
          <w:b/>
        </w:rPr>
        <w:t xml:space="preserve">Current Market Dynamics:</w:t>
      </w:r>
    </w:p>
    <w:p>
      <w:pPr>
        <w:numPr>
          <w:ilvl w:val="0"/>
          <w:numId w:val="1002"/>
        </w:numPr>
        <w:pStyle w:val="Compact"/>
      </w:pPr>
      <w:r>
        <w:t xml:space="preserve">The market in Sri Lanka Colombo has shown remarkable resilience despite recent macroeconomic challenges.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Sales Executives</w:t>
      </w:r>
      <w:r>
        <w:t xml:space="preserve"> </w:t>
      </w:r>
      <w:r>
        <w:t xml:space="preserve">here operate in a high-stakes environment where agility and adaptability are key differentiators.</w:t>
      </w:r>
    </w:p>
    <w:bookmarkEnd w:id="22"/>
    <w:bookmarkStart w:id="23" w:name="Xe986a285cbede434a8ee1ce72c3f282c91a43eb"/>
    <w:p>
      <w:pPr>
        <w:pStyle w:val="Heading2"/>
      </w:pPr>
      <w:r>
        <w:t xml:space="preserve">Slide 2: Defining the Sales Executive Role</w:t>
      </w:r>
    </w:p>
    <w:p>
      <w:pPr>
        <w:pStyle w:val="FirstParagraph"/>
      </w:pPr>
      <w:r>
        <w:rPr>
          <w:bCs/>
          <w:b/>
        </w:rPr>
        <w:t xml:space="preserve">Beyond Selling:</w:t>
      </w:r>
    </w:p>
    <w:p>
      <w:pPr>
        <w:numPr>
          <w:ilvl w:val="0"/>
          <w:numId w:val="1003"/>
        </w:numPr>
        <w:pStyle w:val="Compact"/>
      </w:pPr>
      <w:r>
        <w:t xml:space="preserve">A modern Sales Executive is not merely a vendor but a strategic advisor and relationship manager.</w:t>
      </w:r>
    </w:p>
    <w:p>
      <w:pPr>
        <w:numPr>
          <w:ilvl w:val="0"/>
          <w:numId w:val="1003"/>
        </w:numPr>
        <w:pStyle w:val="Compact"/>
      </w:pPr>
      <w:r>
        <w:t xml:space="preserve">In the context of Sri Lanka Colombo, this role requires deep cultural intelligence. The sales process here is heavily influenced by personal relationships, trust, and long-term engagement rather than transactional interactions.</w:t>
      </w:r>
    </w:p>
    <w:p>
      <w:pPr>
        <w:pStyle w:val="FirstParagraph"/>
      </w:pPr>
      <w:r>
        <w:rPr>
          <w:bCs/>
          <w:b/>
        </w:rPr>
        <w:t xml:space="preserve">Key Responsibilities: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Sales Executive</w:t>
      </w:r>
      <w:r>
        <w:t xml:space="preserve">s must identify new business opportunities within the competitive Colombo market.</w:t>
      </w:r>
    </w:p>
    <w:p>
      <w:pPr>
        <w:numPr>
          <w:ilvl w:val="0"/>
          <w:numId w:val="1004"/>
        </w:numPr>
        <w:pStyle w:val="Compact"/>
      </w:pPr>
      <w:r>
        <w:t xml:space="preserve">Negotiate complex contracts with local and international stakeholders.</w:t>
      </w:r>
    </w:p>
    <w:p>
      <w:pPr>
        <w:numPr>
          <w:ilvl w:val="0"/>
          <w:numId w:val="1004"/>
        </w:numPr>
        <w:pStyle w:val="Compact"/>
      </w:pPr>
      <w:r>
        <w:t xml:space="preserve">Analyze market trends specific to Sri Lanka, such as consumer behavior shifts in urban centers like Colombo versus rural areas.</w:t>
      </w:r>
    </w:p>
    <w:bookmarkEnd w:id="23"/>
    <w:bookmarkStart w:id="24" w:name="X6f5f08679e83c105346a1da43f4740a1efd2e89"/>
    <w:p>
      <w:pPr>
        <w:pStyle w:val="Heading2"/>
      </w:pPr>
      <w:r>
        <w:t xml:space="preserve">Slide 3: Cultural Nuances in Colombo Business</w:t>
      </w:r>
    </w:p>
    <w:p>
      <w:pPr>
        <w:pStyle w:val="FirstParagraph"/>
      </w:pPr>
      <w:r>
        <w:rPr>
          <w:bCs/>
          <w:b/>
        </w:rPr>
        <w:t xml:space="preserve">The Importance of Relationships:</w:t>
      </w:r>
    </w:p>
    <w:p>
      <w:pPr>
        <w:numPr>
          <w:ilvl w:val="0"/>
          <w:numId w:val="1005"/>
        </w:numPr>
        <w:pStyle w:val="Compact"/>
      </w:pPr>
      <w:r>
        <w:t xml:space="preserve">In Sri Lanka Colombo, business is personal. A Sales Executive must invest time in building rapport before discussing terms.</w:t>
      </w:r>
    </w:p>
    <w:p>
      <w:pPr>
        <w:numPr>
          <w:ilvl w:val="0"/>
          <w:numId w:val="1005"/>
        </w:numPr>
        <w:pStyle w:val="Compact"/>
      </w:pPr>
      <w:r>
        <w:t xml:space="preserve">Punctuality and respect for hierarchy are crucial when dealing with established local firms in the Pettah and Fort commercial districts.</w:t>
      </w:r>
    </w:p>
    <w:p>
      <w:pPr>
        <w:pStyle w:val="FirstParagraph"/>
      </w:pPr>
      <w:r>
        <w:rPr>
          <w:bCs/>
          <w:b/>
        </w:rPr>
        <w:t xml:space="preserve">Navigating Diversity:</w:t>
      </w:r>
    </w:p>
    <w:p>
      <w:pPr>
        <w:numPr>
          <w:ilvl w:val="0"/>
          <w:numId w:val="1006"/>
        </w:numPr>
        <w:pStyle w:val="Compact"/>
      </w:pPr>
      <w:r>
        <w:t xml:space="preserve">Sri Lanka is a multicultural society. A successful Sales Executive understands the nuances of Sinhalese, Tamil, and Muslim business communities.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Seminar Presentation Slides</w:t>
      </w:r>
      <w:r>
        <w:t xml:space="preserve"> </w:t>
      </w:r>
      <w:r>
        <w:t xml:space="preserve">emphasize that marketing messages tailored to the diverse demographics of Sri Lanka Colombo yield higher conversion rates than generic approaches.</w:t>
      </w:r>
    </w:p>
    <w:bookmarkEnd w:id="24"/>
    <w:bookmarkStart w:id="25" w:name="slide-4-digital-transformation-in-sales"/>
    <w:p>
      <w:pPr>
        <w:pStyle w:val="Heading2"/>
      </w:pPr>
      <w:r>
        <w:t xml:space="preserve">Slide 4: Digital Transformation in Sales</w:t>
      </w:r>
    </w:p>
    <w:p>
      <w:pPr>
        <w:pStyle w:val="FirstParagraph"/>
      </w:pPr>
      <w:r>
        <w:rPr>
          <w:bCs/>
          <w:b/>
        </w:rPr>
        <w:t xml:space="preserve">The Tech-Enabled Sales Executive:</w:t>
      </w:r>
    </w:p>
    <w:p>
      <w:pPr>
        <w:numPr>
          <w:ilvl w:val="0"/>
          <w:numId w:val="1007"/>
        </w:numPr>
        <w:pStyle w:val="Compact"/>
      </w:pPr>
      <w:r>
        <w:t xml:space="preserve">The adoption of CRM tools has skyrocketed among businesses in Sri Lanka Colombo.</w:t>
      </w:r>
    </w:p>
    <w:p>
      <w:pPr>
        <w:numPr>
          <w:ilvl w:val="0"/>
          <w:numId w:val="1007"/>
        </w:numPr>
        <w:pStyle w:val="Compact"/>
      </w:pPr>
      <w:r>
        <w:t xml:space="preserve">A modern Sales Executive must be proficient in digital lead generation, using platforms like LinkedIn and local business directories to penetrate the Colombo market.</w:t>
      </w:r>
    </w:p>
    <w:p>
      <w:pPr>
        <w:pStyle w:val="FirstParagraph"/>
      </w:pPr>
      <w:r>
        <w:rPr>
          <w:bCs/>
          <w:b/>
        </w:rPr>
        <w:t xml:space="preserve">E-Commerce Integration:</w:t>
      </w:r>
    </w:p>
    <w:p>
      <w:pPr>
        <w:numPr>
          <w:ilvl w:val="0"/>
          <w:numId w:val="1008"/>
        </w:numPr>
        <w:pStyle w:val="Compact"/>
      </w:pPr>
      <w:r>
        <w:t xml:space="preserve">The rise of e-commerce in Sri Lanka means that B2B Sales Executives must understand omnichannel strategies.</w:t>
      </w:r>
    </w:p>
    <w:p>
      <w:pPr>
        <w:numPr>
          <w:ilvl w:val="0"/>
          <w:numId w:val="1008"/>
        </w:numPr>
        <w:pStyle w:val="Compact"/>
      </w:pPr>
      <w:r>
        <w:t xml:space="preserve">Sales teams are now expected to support both physical storefronts and digital platforms, ensuring a seamless customer experience for clients in Colombo who increasingly expect online efficiency.</w:t>
      </w:r>
    </w:p>
    <w:bookmarkEnd w:id="25"/>
    <w:bookmarkStart w:id="26" w:name="Xc8adaa45fe0dd60b4a843360620b654ca8dc226"/>
    <w:p>
      <w:pPr>
        <w:pStyle w:val="Heading2"/>
      </w:pPr>
      <w:r>
        <w:t xml:space="preserve">Slide 5: Challenges Facing Sales Executives</w:t>
      </w:r>
    </w:p>
    <w:p>
      <w:pPr>
        <w:pStyle w:val="FirstParagraph"/>
      </w:pPr>
      <w:r>
        <w:rPr>
          <w:bCs/>
          <w:b/>
        </w:rPr>
        <w:t xml:space="preserve">Economic Volatility:</w:t>
      </w:r>
    </w:p>
    <w:p>
      <w:pPr>
        <w:numPr>
          <w:ilvl w:val="0"/>
          <w:numId w:val="1009"/>
        </w:numPr>
        <w:pStyle w:val="Compact"/>
      </w:pPr>
      <w:r>
        <w:t xml:space="preserve">Inflation and currency fluctuation in Sri Lanka impact pricing strategies. Sales Executives must be skilled in value-selling, demonstrating ROI even when costs are unstable.</w:t>
      </w:r>
    </w:p>
    <w:p>
      <w:pPr>
        <w:numPr>
          <w:ilvl w:val="0"/>
          <w:numId w:val="1009"/>
        </w:numPr>
        <w:pStyle w:val="Compact"/>
      </w:pPr>
      <w:r>
        <w:t xml:space="preserve">Negotiation skills are critical when dealing with price-sensitive clients common in the current economic climate of Sri Lanka Colombo.</w:t>
      </w:r>
    </w:p>
    <w:p>
      <w:pPr>
        <w:pStyle w:val="FirstParagraph"/>
      </w:pPr>
      <w:r>
        <w:rPr>
          <w:bCs/>
          <w:b/>
        </w:rPr>
        <w:t xml:space="preserve">Intense Competition:</w:t>
      </w:r>
    </w:p>
    <w:p>
      <w:pPr>
        <w:numPr>
          <w:ilvl w:val="0"/>
          <w:numId w:val="1010"/>
        </w:numPr>
        <w:pStyle w:val="Compact"/>
      </w:pPr>
      <w:r>
        <w:t xml:space="preserve">The market in Sri Lanka Colombo is saturated with competitors. Differentiation through superior service and after-sales support is essential for a Sales Executive to stand out.</w:t>
      </w:r>
    </w:p>
    <w:p>
      <w:pPr>
        <w:numPr>
          <w:ilvl w:val="0"/>
          <w:numId w:val="1010"/>
        </w:numPr>
        <w:pStyle w:val="Compact"/>
      </w:pPr>
      <w:r>
        <w:t xml:space="preserve">Multinational corporations compete directly with local enterprises, requiring Sales Executives to offer unique value propositions that global giants cannot easily replicate.</w:t>
      </w:r>
    </w:p>
    <w:bookmarkEnd w:id="26"/>
    <w:bookmarkStart w:id="27" w:name="slide-6-strategic-approaches-for-success"/>
    <w:p>
      <w:pPr>
        <w:pStyle w:val="Heading2"/>
      </w:pPr>
      <w:r>
        <w:t xml:space="preserve">Slide 6: Strategic Approaches for Success</w:t>
      </w:r>
    </w:p>
    <w:p>
      <w:pPr>
        <w:pStyle w:val="FirstParagraph"/>
      </w:pPr>
      <w:r>
        <w:rPr>
          <w:bCs/>
          <w:b/>
        </w:rPr>
        <w:t xml:space="preserve">Data-Driven Decisions:</w:t>
      </w:r>
    </w:p>
    <w:p>
      <w:pPr>
        <w:numPr>
          <w:ilvl w:val="0"/>
          <w:numId w:val="1011"/>
        </w:numPr>
        <w:pStyle w:val="Compact"/>
      </w:pPr>
      <w:r>
        <w:t xml:space="preserve">Sales Executives in Colombo must leverage data analytics to understand consumer behavior patterns.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Seminar Presentation Slides</w:t>
      </w:r>
      <w:r>
        <w:t xml:space="preserve"> </w:t>
      </w:r>
      <w:r>
        <w:t xml:space="preserve">highlight the importance of using localized data to tailor pitches for clients in specific areas, such as Battaramulla, Nugegoda, or Kandy Road.</w:t>
      </w:r>
    </w:p>
    <w:p>
      <w:pPr>
        <w:pStyle w:val="FirstParagraph"/>
      </w:pPr>
      <w:r>
        <w:rPr>
          <w:bCs/>
          <w:b/>
        </w:rPr>
        <w:t xml:space="preserve">Cross-Selling and Upselling:</w:t>
      </w:r>
    </w:p>
    <w:p>
      <w:pPr>
        <w:numPr>
          <w:ilvl w:val="0"/>
          <w:numId w:val="1012"/>
        </w:numPr>
        <w:pStyle w:val="Compact"/>
      </w:pPr>
      <w:r>
        <w:t xml:space="preserve">In a relationship-driven culture like Sri Lanka Colombo, existing clients are more open to new offerings if trust has been established.</w:t>
      </w:r>
    </w:p>
    <w:p>
      <w:pPr>
        <w:numPr>
          <w:ilvl w:val="0"/>
          <w:numId w:val="1012"/>
        </w:numPr>
        <w:pStyle w:val="Compact"/>
      </w:pPr>
      <w:r>
        <w:t xml:space="preserve">Sales Executives should focus on lifetime value rather than single transactions.</w:t>
      </w:r>
    </w:p>
    <w:bookmarkEnd w:id="27"/>
    <w:bookmarkStart w:id="28" w:name="slide-7-leadership-and-team-development"/>
    <w:p>
      <w:pPr>
        <w:pStyle w:val="Heading2"/>
      </w:pPr>
      <w:r>
        <w:t xml:space="preserve">Slide 7: Leadership and Team Development</w:t>
      </w:r>
    </w:p>
    <w:p>
      <w:pPr>
        <w:pStyle w:val="FirstParagraph"/>
      </w:pPr>
      <w:r>
        <w:rPr>
          <w:bCs/>
          <w:b/>
        </w:rPr>
        <w:t xml:space="preserve">Mentorship:</w:t>
      </w:r>
    </w:p>
    <w:p>
      <w:pPr>
        <w:numPr>
          <w:ilvl w:val="0"/>
          <w:numId w:val="1013"/>
        </w:numPr>
        <w:pStyle w:val="Compact"/>
      </w:pPr>
      <w:r>
        <w:t xml:space="preserve">Sales Managers must mentor junior Sales Executives, instilling the values of integrity and persistence.</w:t>
      </w:r>
    </w:p>
    <w:p>
      <w:pPr>
        <w:numPr>
          <w:ilvl w:val="0"/>
          <w:numId w:val="1013"/>
        </w:numPr>
        <w:pStyle w:val="Compact"/>
      </w:pPr>
      <w:r>
        <w:t xml:space="preserve">In Sri Lanka Colombo, where family-owned businesses are prevalent, ethical sales practices build long-term reputation.</w:t>
      </w:r>
    </w:p>
    <w:p>
      <w:pPr>
        <w:pStyle w:val="FirstParagraph"/>
      </w:pPr>
      <w:r>
        <w:rPr>
          <w:bCs/>
          <w:b/>
        </w:rPr>
        <w:t xml:space="preserve">Cultural Training:</w:t>
      </w:r>
    </w:p>
    <w:p>
      <w:pPr>
        <w:numPr>
          <w:ilvl w:val="0"/>
          <w:numId w:val="1014"/>
        </w:numPr>
        <w:pStyle w:val="Compact"/>
      </w:pPr>
      <w:r>
        <w:t xml:space="preserve">Ongoing training for Sales Executives should include cultural sensitivity workshops to ensure they resonate with the diverse clientele of Sri Lanka.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Seminar Presentation Slides</w:t>
      </w:r>
      <w:r>
        <w:t xml:space="preserve"> </w:t>
      </w:r>
      <w:r>
        <w:t xml:space="preserve">recommend regular role-playing scenarios based on real-world Colombo business situations to enhance preparedness.</w:t>
      </w:r>
    </w:p>
    <w:bookmarkEnd w:id="28"/>
    <w:bookmarkStart w:id="29" w:name="slide-8-future-outlook-and-conclusion"/>
    <w:p>
      <w:pPr>
        <w:pStyle w:val="Heading2"/>
      </w:pPr>
      <w:r>
        <w:t xml:space="preserve">Slide 8: Future Outlook and Conclusion</w:t>
      </w:r>
    </w:p>
    <w:p>
      <w:pPr>
        <w:pStyle w:val="FirstParagraph"/>
      </w:pPr>
      <w:r>
        <w:rPr>
          <w:bCs/>
          <w:b/>
        </w:rPr>
        <w:t xml:space="preserve">Growth Opportunities:</w:t>
      </w:r>
    </w:p>
    <w:p>
      <w:pPr>
        <w:numPr>
          <w:ilvl w:val="0"/>
          <w:numId w:val="1015"/>
        </w:numPr>
        <w:pStyle w:val="Compact"/>
      </w:pPr>
      <w:r>
        <w:t xml:space="preserve">The outlook for Sri Lanka Colombo remains positive, with ongoing infrastructure developments and tourism recovery.</w:t>
      </w:r>
    </w:p>
    <w:p>
      <w:pPr>
        <w:numPr>
          <w:ilvl w:val="0"/>
          <w:numId w:val="1015"/>
        </w:numPr>
        <w:pStyle w:val="Compact"/>
      </w:pPr>
      <w:r>
        <w:t xml:space="preserve">Sales Executives who adapt to these changes will lead the market in innovation and efficiency.</w:t>
      </w:r>
    </w:p>
    <w:p>
      <w:pPr>
        <w:pStyle w:val="FirstParagraph"/>
      </w:pPr>
      <w:r>
        <w:rPr>
          <w:bCs/>
          <w:b/>
        </w:rPr>
        <w:t xml:space="preserve">Final Thoughts:</w:t>
      </w:r>
    </w:p>
    <w:p>
      <w:pPr>
        <w:numPr>
          <w:ilvl w:val="0"/>
          <w:numId w:val="1016"/>
        </w:numPr>
        <w:pStyle w:val="Compact"/>
      </w:pPr>
      <w:r>
        <w:t xml:space="preserve">The role of a Sales Executive in Sri Lanka Colombo is evolving. It demands a blend of traditional relationship-building skills and modern digital prowess.</w:t>
      </w:r>
    </w:p>
    <w:p>
      <w:pPr>
        <w:numPr>
          <w:ilvl w:val="0"/>
          <w:numId w:val="1016"/>
        </w:numPr>
        <w:pStyle w:val="Compact"/>
      </w:pPr>
      <w:r>
        <w:t xml:space="preserve">We must invest in training, technology, and cultural understanding to empower our Sales Executives to thrive.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Sales Executive Strategies in Sri Lanka Colombo</dc:title>
  <dc:creator/>
  <dc:language>en</dc:language>
  <cp:keywords/>
  <dcterms:created xsi:type="dcterms:W3CDTF">2026-07-29T13:44:25Z</dcterms:created>
  <dcterms:modified xsi:type="dcterms:W3CDTF">2026-07-29T13:44:25Z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