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seminar-presentation-slides"/>
    <w:p>
      <w:pPr>
        <w:pStyle w:val="Heading1"/>
      </w:pPr>
      <w:r>
        <w:t xml:space="preserve">Seminar Presentation Slides</w:t>
      </w:r>
    </w:p>
    <w:bookmarkStart w:id="28" w:name="X0e36230b548578cf5c4037d268919fd1b80abdf"/>
    <w:p>
      <w:pPr>
        <w:pStyle w:val="Heading2"/>
      </w:pPr>
      <w:r>
        <w:t xml:space="preserve">The Strategic Role of the Sales Executive in United Arab Emirates Dubai</w:t>
      </w:r>
    </w:p>
    <w:bookmarkStart w:id="20" w:name="X19937d0a3a9879056d71c6a415d896064f2b75b"/>
    <w:p>
      <w:pPr>
        <w:pStyle w:val="Heading3"/>
      </w:pPr>
      <w:r>
        <w:t xml:space="preserve">► Introduction: The Dynamic Landscape of Dubai’s Economy</w:t>
      </w:r>
    </w:p>
    <w:p>
      <w:pPr>
        <w:pStyle w:val="FirstParagraph"/>
      </w:pPr>
      <w:r>
        <w:t xml:space="preserve">Welcome to this comprehensive Seminar Presentation Slides overview. Today, we delve into the critical role of the Sales Executive within one of the most vibrant and competitive markets in the world. We are focusing specifically on United Arab Emirates Dubai, a global hub for commerce, tourism, and innovation. The economic landscape of United Arab Emirates Dubai is characterized by rapid diversification away from oil dependence toward sectors such as real estate, tourism, logistics, financial services technology and retail.</w:t>
      </w:r>
    </w:p>
    <w:p>
      <w:pPr>
        <w:pStyle w:val="BodyText"/>
      </w:pPr>
      <w:r>
        <w:t xml:space="preserve">In this context the Sales Executive serves as the primary engine for revenue generation strategic partnership development market penetration. Understanding the nuances of doing business in United Arab Emirates Dubai is not merely advantageous it is essential for survival and growth. This presentation outlines the key responsibilities challenges opportunities and best practices that define success for a Sales Executive operating within this unique jurisdiction.</w:t>
      </w:r>
    </w:p>
    <w:bookmarkEnd w:id="20"/>
    <w:bookmarkStart w:id="21" w:name="Xd4659ae811d440966b1a92b93e4e54fa78af4fb"/>
    <w:p>
      <w:pPr>
        <w:pStyle w:val="Heading3"/>
      </w:pPr>
      <w:r>
        <w:t xml:space="preserve">► Cultural Nuances: Building Trust in United Arab Emirates Dubai</w:t>
      </w:r>
    </w:p>
    <w:p>
      <w:pPr>
        <w:pStyle w:val="FirstParagraph"/>
      </w:pPr>
      <w:r>
        <w:t xml:space="preserve">A successful Sales Executive must first master the art of relationship building. In United Arab Emirates Dubai, business is deeply rooted in personal relationships and trust. Unlike Western markets where transactions may be purely data-driven, here the human element takes precedence before a contract is even drafted. A Sales Executive must invest time in understanding local customs including hospitality protocols respect for hierarchy and religious sensitivities.</w:t>
      </w:r>
    </w:p>
    <w:p>
      <w:pPr>
        <w:pStyle w:val="BodyText"/>
      </w:pPr>
      <w:r>
        <w:t xml:space="preserve">Negotiations often take place over traditional Arabic coffee or elaborate business lunches. These are not mere social formalities but critical stages in establishing credibility. For a Sales Executive serving United Arab Emirates Dubai, patience is paramount. Decisions may take longer as consensus building involves multiple stakeholders and family-owned conglomerates often play significant roles in the market structure.</w:t>
      </w:r>
    </w:p>
    <w:bookmarkEnd w:id="21"/>
    <w:bookmarkStart w:id="22" w:name="X829cda6e92bd110682ab6012f1c7ca2f8f1fed0"/>
    <w:p>
      <w:pPr>
        <w:pStyle w:val="Heading3"/>
      </w:pPr>
      <w:r>
        <w:t xml:space="preserve">► Regulatory Environment: Navigating Compliance</w:t>
      </w:r>
    </w:p>
    <w:p>
      <w:pPr>
        <w:pStyle w:val="FirstParagraph"/>
      </w:pPr>
      <w:r>
        <w:t xml:space="preserve">The regulatory framework in United Arab Emirates Dubai is sophisticated yet evolving. A Sales Executive must remain vigilant regarding federal laws and local emirate-specific regulations. This includes understanding licensing requirements VAT implications data protection laws and labor regulations. Ignorance of these rules can lead to severe penalties or reputational damage.</w:t>
      </w:r>
    </w:p>
    <w:p>
      <w:pPr>
        <w:pStyle w:val="BodyText"/>
      </w:pPr>
      <w:r>
        <w:t xml:space="preserve">Recent reforms such as the introduction of Golden Visas for investors and specialists have altered the talent landscape. A Sales Executive must leverage these incentives while ensuring their sales strategies align with government initiatives like Dubai Economic Agenda D33 which aims to double the size of Dubai’s economy by 2031. Aligning your sales pitch with national strategic goals can significantly enhance your credibility and closing rates.</w:t>
      </w:r>
    </w:p>
    <w:bookmarkEnd w:id="22"/>
    <w:bookmarkStart w:id="23" w:name="key-sectors-for-sales-growth"/>
    <w:p>
      <w:pPr>
        <w:pStyle w:val="Heading3"/>
      </w:pPr>
      <w:r>
        <w:t xml:space="preserve">► Key Sectors for Sales Growth</w:t>
      </w:r>
    </w:p>
    <w:p>
      <w:pPr>
        <w:pStyle w:val="FirstParagraph"/>
      </w:pPr>
      <w:r>
        <w:t xml:space="preserve">Dubai’s economy offers diverse opportunities. Real estate remains a cornerstone, but technology healthcare education and renewable energy are emerging rapidly. A specialized Sales Executive often thrives by focusing on niche sectors where they can demonstrate deep expertise.</w:t>
      </w:r>
    </w:p>
    <w:p>
      <w:pPr>
        <w:numPr>
          <w:ilvl w:val="0"/>
          <w:numId w:val="1001"/>
        </w:numPr>
        <w:pStyle w:val="Compact"/>
      </w:pPr>
      <w:r>
        <w:rPr>
          <w:bCs/>
          <w:b/>
        </w:rPr>
        <w:t xml:space="preserve">Real Estate:</w:t>
      </w:r>
    </w:p>
    <w:p>
      <w:pPr>
        <w:numPr>
          <w:ilvl w:val="0"/>
          <w:numId w:val="1001"/>
        </w:numPr>
        <w:pStyle w:val="Compact"/>
      </w:pPr>
      <w:r>
        <w:rPr>
          <w:bCs/>
          <w:b/>
        </w:rPr>
        <w:t xml:space="preserve">Tech &amp; Innovation:</w:t>
      </w:r>
    </w:p>
    <w:p>
      <w:pPr>
        <w:numPr>
          <w:ilvl w:val="0"/>
          <w:numId w:val="1001"/>
        </w:numPr>
        <w:pStyle w:val="Compact"/>
      </w:pPr>
      <w:r>
        <w:rPr>
          <w:bCs/>
          <w:b/>
        </w:rPr>
        <w:t xml:space="preserve">Tourism &amp; Hospitality:</w:t>
      </w:r>
    </w:p>
    <w:bookmarkEnd w:id="23"/>
    <w:bookmarkStart w:id="24" w:name="X6f82de9436148dc89657d0c72be163427936bc8"/>
    <w:p>
      <w:pPr>
        <w:pStyle w:val="Heading3"/>
      </w:pPr>
      <w:r>
        <w:t xml:space="preserve">► The Digital Transformation of Sales in Dubai</w:t>
      </w:r>
    </w:p>
    <w:p>
      <w:pPr>
        <w:pStyle w:val="FirstParagraph"/>
      </w:pPr>
      <w:r>
        <w:t xml:space="preserve">The traditional face-to-face approach is still vital but United Arab Emirates Dubai is rapidly adopting digital sales tools. A modern Sales Executive must integrate CRM systems social selling LinkedIn outreach and virtual demo capabilities into their workflow.</w:t>
      </w:r>
    </w:p>
    <w:p>
      <w:pPr>
        <w:pStyle w:val="BodyText"/>
      </w:pPr>
      <w:r>
        <w:t xml:space="preserve">Data analytics plays a crucial role in identifying leads and predicting customer behavior. In United Arab Emirates Dubai where internet penetration rates are among the highest globally consumers expect seamless digital experiences from inquiry to purchase. A Sales Executive who fails to adapt to omnichannel strategies risks falling behind competitors who leverage automation for lead nurturing while maintaining personal touchpoints for high-value deals.</w:t>
      </w:r>
    </w:p>
    <w:bookmarkEnd w:id="24"/>
    <w:bookmarkStart w:id="25" w:name="challenges-faced-by-sales-executives"/>
    <w:p>
      <w:pPr>
        <w:pStyle w:val="Heading3"/>
      </w:pPr>
      <w:r>
        <w:t xml:space="preserve">► Challenges Faced by Sales Executives</w:t>
      </w:r>
    </w:p>
    <w:p>
      <w:pPr>
        <w:pStyle w:val="FirstParagraph"/>
      </w:pPr>
      <w:r>
        <w:t xml:space="preserve">The market in United Arab Emirates Dubai is highly competitive. Prices are often transparent and customers are well-informed due to high levels of digital connectivity. A Sales Executive must therefore compete on value rather than just price. Other challenges include:</w:t>
      </w:r>
    </w:p>
    <w:p>
      <w:pPr>
        <w:numPr>
          <w:ilvl w:val="0"/>
          <w:numId w:val="1002"/>
        </w:numPr>
        <w:pStyle w:val="Compact"/>
      </w:pPr>
      <w:r>
        <w:rPr>
          <w:bCs/>
          <w:b/>
        </w:rPr>
        <w:t xml:space="preserve">Talent Competition:</w:t>
      </w:r>
    </w:p>
    <w:p>
      <w:pPr>
        <w:numPr>
          <w:ilvl w:val="0"/>
          <w:numId w:val="1002"/>
        </w:numPr>
        <w:pStyle w:val="Compact"/>
      </w:pPr>
      <w:r>
        <w:rPr>
          <w:bCs/>
          <w:b/>
        </w:rPr>
        <w:t xml:space="preserve">Economic Volatility:</w:t>
      </w:r>
    </w:p>
    <w:p>
      <w:pPr>
        <w:numPr>
          <w:ilvl w:val="0"/>
          <w:numId w:val="1002"/>
        </w:numPr>
        <w:pStyle w:val="Compact"/>
      </w:pPr>
      <w:r>
        <w:t xml:space="preserve">Regulatory Changes:Frequent updates to commercial laws require constant learning and agility from every Sales Executive.</w:t>
      </w:r>
    </w:p>
    <w:bookmarkEnd w:id="25"/>
    <w:bookmarkStart w:id="26" w:name="strategies-for-success-best-practices"/>
    <w:p>
      <w:pPr>
        <w:pStyle w:val="Heading3"/>
      </w:pPr>
      <w:r>
        <w:t xml:space="preserve">► Strategies for Success: Best Practices</w:t>
      </w:r>
    </w:p>
    <w:p>
      <w:pPr>
        <w:pStyle w:val="FirstParagraph"/>
      </w:pPr>
      <w:r>
        <w:t xml:space="preserve">To excel as a Sales Executive in United Arab Emirates Dubai one must adopt a proactive and culturally intelligent approach. Key strategies include:</w:t>
      </w:r>
    </w:p>
    <w:p>
      <w:pPr>
        <w:numPr>
          <w:ilvl w:val="0"/>
          <w:numId w:val="1003"/>
        </w:numPr>
        <w:pStyle w:val="Compact"/>
      </w:pPr>
      <w:r>
        <w:rPr>
          <w:bCs/>
          <w:b/>
        </w:rPr>
        <w:t xml:space="preserve">Leverage Local Networks:</w:t>
      </w:r>
    </w:p>
    <w:p>
      <w:pPr>
        <w:numPr>
          <w:ilvl w:val="0"/>
          <w:numId w:val="1003"/>
        </w:numPr>
        <w:pStyle w:val="Compact"/>
      </w:pPr>
      <w:r>
        <w:rPr>
          <w:bCs/>
          <w:b/>
        </w:rPr>
        <w:t xml:space="preserve">Cultural Intelligence Training:</w:t>
      </w:r>
    </w:p>
    <w:p>
      <w:pPr>
        <w:numPr>
          <w:ilvl w:val="0"/>
          <w:numId w:val="1003"/>
        </w:numPr>
        <w:pStyle w:val="Compact"/>
      </w:pPr>
      <w:r>
        <w:rPr>
          <w:bCs/>
          <w:b/>
        </w:rPr>
        <w:t xml:space="preserve">Agility and Speed:</w:t>
      </w:r>
    </w:p>
    <w:p>
      <w:pPr>
        <w:numPr>
          <w:ilvl w:val="0"/>
          <w:numId w:val="1003"/>
        </w:numPr>
        <w:pStyle w:val="Compact"/>
      </w:pPr>
      <w:r>
        <w:rPr>
          <w:bCs/>
          <w:b/>
        </w:rPr>
        <w:t xml:space="preserve">Sustainability Focus:</w:t>
      </w:r>
    </w:p>
    <w:bookmarkEnd w:id="26"/>
    <w:bookmarkStart w:id="27" w:name="Xe748cc24cbf16507a2ca8650a1389cc8b7ad98f"/>
    <w:p>
      <w:pPr>
        <w:pStyle w:val="Heading3"/>
      </w:pPr>
      <w:r>
        <w:t xml:space="preserve">► Conclusion: The Future of Sales in United Arab Emirates Dubai</w:t>
      </w:r>
    </w:p>
    <w:p>
      <w:pPr>
        <w:pStyle w:val="FirstParagraph"/>
      </w:pPr>
      <w:r>
        <w:t xml:space="preserve">In conclusion the role of the Sales Executive in United Arab Emirates Dubai is more complex and rewarding than ever before. It requires a blend of traditional relationship-building skills and modern digital proficiency. As United Arab Emirates Dubai continues to position itself as a global leader in innovation sustainability and business ease those who can navigate its cultural and regulatory landscapes with skill will thrive.</w:t>
      </w:r>
    </w:p>
    <w:p>
      <w:pPr>
        <w:pStyle w:val="BodyText"/>
      </w:pPr>
      <w:r>
        <w:t xml:space="preserve">The future belongs to Sales Executives who are adaptable culturally aware data-driven and committed to long-term partnership value. By mastering these elements you not only contribute to your organization’s success but also play a vital part in the ongoing economic prosperity of United Arab Emirates Dubai.</w:t>
      </w:r>
    </w:p>
    <w:p>
      <w:pPr>
        <w:pStyle w:val="BodyText"/>
      </w:pPr>
      <w:r>
        <w:rPr>
          <w:iCs/>
          <w:i/>
        </w:rPr>
        <w:t xml:space="preserve">Thank you for your attention. We welcome any questions regarding our Seminar Presentation Slides on this critical topic.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United Arab Emirates Dubai</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