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Algeria,</w:t>
      </w:r>
      <w:r>
        <w:t xml:space="preserve"> </w:t>
      </w:r>
      <w:r>
        <w:t xml:space="preserve">Algiers</w:t>
      </w:r>
    </w:p>
    <w:bookmarkStart w:id="20" w:name="seminar-presentation-slides"/>
    <w:p>
      <w:pPr>
        <w:pStyle w:val="Heading1"/>
      </w:pPr>
      <w:r>
        <w:t xml:space="preserve">Seminar Presentation Slides</w:t>
      </w:r>
    </w:p>
    <w:p>
      <w:pPr>
        <w:pStyle w:val="FirstParagraph"/>
      </w:pPr>
      <w:r>
        <w:rPr>
          <w:bCs/>
          <w:b/>
        </w:rPr>
        <w:t xml:space="preserve">Title:</w:t>
      </w:r>
      <w:r>
        <w:t xml:space="preserve">: Integrating Holistic Student Support through School Counseling in Algeria, Algiers</w:t>
      </w:r>
      <w:r>
        <w:br/>
      </w:r>
      <w:r>
        <w:br/>
      </w:r>
    </w:p>
    <w:p>
      <w:pPr>
        <w:pStyle w:val="BodyText"/>
      </w:pPr>
      <w:r>
        <w:t xml:space="preserve">Welcome to this seminar presentation dedicated to the evolving landscape of educational support systems within the Republic of Algeria. Specifically, we will focus on the vibrant and bustling capital, Algiers. As a major metropolitan hub in North Africa, Algiers faces unique societal pressures that directly impact its student population. The primary objective of this presentation is to define the critical role of the School Counselor as a catalyst for holistic development within Algerian schools.</w:t>
      </w:r>
    </w:p>
    <w:p>
      <w:pPr>
        <w:pStyle w:val="BodyText"/>
      </w:pPr>
      <w:r>
        <w:t xml:space="preserve">In recent years, the Ministry of National Education in Algeria has recognized that academic excellence alone is insufficient for preparing students for modern challenges. Consequently, there is a growing imperative to formalize and expand the role of counseling services. This presentation explores how School Counselors can bridge the gap between traditional pedagogy and psychological well-being.</w:t>
      </w:r>
    </w:p>
    <w:p>
      <w:pPr>
        <w:pStyle w:val="BodyText"/>
      </w:pPr>
      <w:r>
        <w:t xml:space="preserve">To understand the necessity of a School Counselor, one must first appreciate the context of education in Algeria. Algiers is home to a dense concentration of educational institutions, ranging from primary schools to high universities. However, this density brings challenges such as high student-to-teacher ratios and limited resources for individual attention.</w:t>
      </w:r>
    </w:p>
    <w:p>
      <w:pPr>
        <w:pStyle w:val="BodyText"/>
      </w:pPr>
      <w:r>
        <w:t xml:space="preserve">Students in Algiers often navigate a dual burden: the rigorous academic demands of the national curriculum and complex socio-economic realities faced by their families. Issues such as urban stress, family dynamics, and early exposure to digital distractions are prevalent. Without a dedicated professional to address these non-academic factors, students risk falling behind not due to lack of intelligence, but due to unaddressed emotional or behavioral hurdles.</w:t>
      </w:r>
    </w:p>
    <w:p>
      <w:pPr>
        <w:pStyle w:val="BodyText"/>
      </w:pPr>
      <w:r>
        <w:t xml:space="preserve">A School Counselor is not merely an administrator or a disciplinarian. In the context of Algeria, Algiers, and broader educational systems globally, a School Counselor serves as a multifaceted professional. Their primary roles include academic advising, career planning, and personal/social development support.</w:t>
      </w:r>
    </w:p>
    <w:p>
      <w:pPr>
        <w:pStyle w:val="BodyText"/>
      </w:pPr>
      <w:r>
        <w:t xml:space="preserve">In Algerian schools currently lacking this specific role, teachers often assume counseling duties informally. While well-intentioned teachers strive to help students with personal issues they lack the specialized training to provide effective therapeutic or strategic guidance. A certified School Counselor brings expertise in developmental psychology, crisis intervention, and educational planning.</w:t>
      </w:r>
    </w:p>
    <w:p>
      <w:pPr>
        <w:pStyle w:val="BodyText"/>
      </w:pPr>
      <w:r>
        <w:t xml:space="preserve">The demographic profile of students in Algiers presents specific areas where a School Counselor is indispensable. First, academic transition anxiety is high. The Algerian education system includes critical transition points, such as the move from middle school to high school and preparation for the Baccalaureate exams.</w:t>
      </w:r>
    </w:p>
    <w:p>
      <w:pPr>
        <w:pStyle w:val="BodyText"/>
      </w:pPr>
      <w:r>
        <w:t xml:space="preserve">These transitions are sources of significant stress. A School Counselor can implement structured workshops on study skills, time management, and exam anxiety. Secondly, social integration is crucial in diverse urban centers like Algiers. Students from various neighborhoods may face cultural or socioeconomic barriers to inclusion.</w:t>
      </w:r>
    </w:p>
    <w:p>
      <w:pPr>
        <w:pStyle w:val="BodyText"/>
      </w:pPr>
      <w:r>
        <w:t xml:space="preserve">School counselors are trained to identify early signs of distress, bullying, or learning disabilities. In a large classroom setting in Algiers, these issues can easily go unnoticed by teaching staff who are focused on curriculum delivery. Proactive intervention prevents minor issues from escalating into major behavioral problems.</w:t>
      </w:r>
    </w:p>
    <w:p>
      <w:pPr>
        <w:pStyle w:val="BodyText"/>
      </w:pPr>
      <w:r>
        <w:t xml:space="preserve">For instance, recognizing the early signs of depression or anxiety allows for timely referral to external healthcare providers. This early intervention strategy is vital for maintaining a positive school climate and ensuring that every student in Algiers has an equitable opportunity to succeed.</w:t>
      </w:r>
    </w:p>
    <w:p>
      <w:pPr>
        <w:pStyle w:val="BodyText"/>
      </w:pPr>
      <w:r>
        <w:t xml:space="preserve">Beyond immediate academic support, the School Counselor plays a pivotal role in career guidance. Algeria is undergoing economic diversification, creating new opportunities in technology, services, and industry. However many students are unaware of these pathways.</w:t>
      </w:r>
    </w:p>
    <w:p>
      <w:pPr>
        <w:pStyle w:val="BodyText"/>
      </w:pPr>
      <w:r>
        <w:t xml:space="preserve">In Algiers where competitive university entrance is fierce the counselor helps align student interests with viable career paths they also facilitate connections between schools and local industries providing internships or mentorship programs this strategic planning ensures that graduates are not only academically qualified but also professionally prepared for the Algerian job market.</w:t>
      </w:r>
    </w:p>
    <w:p>
      <w:pPr>
        <w:pStyle w:val="BodyText"/>
      </w:pPr>
      <w:r>
        <w:t xml:space="preserve">The effectiveness of a School Counselor relies heavily on collaboration. They must work closely with teachers, parents, and school administration. In the Algerian cultural context, parental involvement is highly valued but can sometimes be hesitant regarding psychological topics.</w:t>
      </w:r>
    </w:p>
    <w:p>
      <w:pPr>
        <w:pStyle w:val="BodyText"/>
      </w:pPr>
      <w:r>
        <w:t xml:space="preserve">Counselors serve as a bridge facilitating open communication between home and school. By organizing parent workshops in Algiers schools on topics like positive parenting and digital safety counselors help build a supportive community network that reinforces the student's well-being both at school and at home.</w:t>
      </w:r>
    </w:p>
    <w:p>
      <w:pPr>
        <w:pStyle w:val="BodyText"/>
      </w:pPr>
      <w:r>
        <w:t xml:space="preserve">In conclusion, the integration of School Counselors into schools in Algeria Algiers is not a luxury it is a necessity for modern educational reform. These professionals provide essential support that enhances academic performance promotes mental health and prepares students for future success.</w:t>
      </w:r>
    </w:p>
    <w:p>
      <w:pPr>
        <w:pStyle w:val="BodyText"/>
      </w:pPr>
      <w:r>
        <w:t xml:space="preserve">We call upon educational policymakers school administrators and community leaders in Algiers to prioritize the recruitment and training of qualified School Counselors. By investing in these roles we invest in the holistic well-being of our youth ensuring they grow up healthy supported and ready to contribute positively to Algerian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School Counselor in Algeria, Algiers</dc:title>
  <dc:creator/>
  <dc:language>en</dc:language>
  <cp:keywords/>
  <dcterms:created xsi:type="dcterms:W3CDTF">2026-07-29T10:18:01Z</dcterms:created>
  <dcterms:modified xsi:type="dcterms:W3CDTF">2026-07-29T10:18:01Z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