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Egypt</w:t>
      </w:r>
      <w:r>
        <w:t xml:space="preserve"> </w:t>
      </w:r>
      <w:r>
        <w:t xml:space="preserve">Alexandria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Role of the School Counselor in Egypt Alexandria</w:t>
      </w:r>
    </w:p>
    <w:p>
      <w:pPr>
        <w:pStyle w:val="BodyText"/>
      </w:pPr>
      <w:r>
        <w:rPr>
          <w:bCs/>
          <w:b/>
        </w:rPr>
        <w:t xml:space="preserve">Focusing on:</w:t>
      </w:r>
      <w:r>
        <w:t xml:space="preserve"> </w:t>
      </w:r>
      <w:r>
        <w:t xml:space="preserve">Educational Development, Student Well-being, and Academic Excellence.</w:t>
      </w:r>
    </w:p>
    <w:bookmarkEnd w:id="20"/>
    <w:bookmarkStart w:id="21" w:name="X4279de8defa81f30c4c05d12dcc92b56b674da4"/>
    <w:p>
      <w:pPr>
        <w:pStyle w:val="Heading2"/>
      </w:pPr>
      <w:r>
        <w:t xml:space="preserve">Seminar Presentation Slides: Introduction to the Role of School Counselor</w:t>
      </w:r>
    </w:p>
    <w:p>
      <w:pPr>
        <w:pStyle w:val="FirstParagraph"/>
      </w:pPr>
      <w:r>
        <w:t xml:space="preserve">Welcome to this comprehensive Seminar Presentation Slides document. In today's rapidly evolving educational landscape, the integration of mental health support and career guidance within school systems is no longer a luxury; it is a necessity. This presentation focuses specifically on the vital role of a</w:t>
      </w:r>
      <w:r>
        <w:t xml:space="preserve"> </w:t>
      </w:r>
      <w:r>
        <w:rPr>
          <w:bCs/>
          <w:b/>
        </w:rPr>
        <w:t xml:space="preserve">School Counselor</w:t>
      </w:r>
      <w:r>
        <w:t xml:space="preserve"> </w:t>
      </w:r>
      <w:r>
        <w:t xml:space="preserve">within the unique cultural and academic context of</w:t>
      </w:r>
      <w:r>
        <w:t xml:space="preserve"> </w:t>
      </w:r>
      <w:r>
        <w:rPr>
          <w:bCs/>
          <w:b/>
        </w:rPr>
        <w:t xml:space="preserve">Egypt Alexandria</w:t>
      </w:r>
      <w:r>
        <w:t xml:space="preserve">. As we explore these slides, we will examine how integrating professional counseling services into schools across Alexandria can bridge gaps in student development, reduce academic anxiety, and foster holistic growth.</w:t>
      </w:r>
    </w:p>
    <w:bookmarkEnd w:id="21"/>
    <w:bookmarkStart w:id="22" w:name="X645ea44013a8eea9235480f60c9972a700a14ff"/>
    <w:p>
      <w:pPr>
        <w:pStyle w:val="Heading2"/>
      </w:pPr>
      <w:r>
        <w:t xml:space="preserve">The Context of Education in Egypt Alexandria</w:t>
      </w:r>
    </w:p>
    <w:p>
      <w:pPr>
        <w:pStyle w:val="FirstParagraph"/>
      </w:pPr>
      <w:r>
        <w:t xml:space="preserve">Alexandria stands as a cultural and historical beacon for Egypt, but its educational sector faces the same modern challenges as cities worldwide. The transition to the "New Valley" educational model in Egyptian schools has placed unprecedented pressure on students. In this competitive environment, focusing solely on grades overlooks the psychological needs of learners. A</w:t>
      </w:r>
      <w:r>
        <w:t xml:space="preserve"> </w:t>
      </w:r>
      <w:r>
        <w:rPr>
          <w:bCs/>
          <w:b/>
        </w:rPr>
        <w:t xml:space="preserve">School Counselor</w:t>
      </w:r>
      <w:r>
        <w:t xml:space="preserve"> </w:t>
      </w:r>
      <w:r>
        <w:t xml:space="preserve">becomes a pivotal figure here, ensuring that academic rigor does not come at the cost of emotional stability. By tailoring interventions to local demographics and cultural norms in Alexandria, we ensure that educational reforms are inclusive and supportive.</w:t>
      </w:r>
    </w:p>
    <w:bookmarkEnd w:id="22"/>
    <w:bookmarkStart w:id="23" w:name="X4bd80464626283258aeb45761b023003ac6673f"/>
    <w:p>
      <w:pPr>
        <w:pStyle w:val="Heading2"/>
      </w:pPr>
      <w:r>
        <w:t xml:space="preserve">Mental Health Awareness and Destigmatization</w:t>
      </w:r>
    </w:p>
    <w:p>
      <w:pPr>
        <w:pStyle w:val="FirstParagraph"/>
      </w:pPr>
      <w:r>
        <w:t xml:space="preserve">In many communities within Egypt, discussing mental health remains a sensitive topic. However, anxiety, depression, and stress among high school students in Alexandria are rising due to the pressure of national exams (Thanaweya Amma). The primary function of a</w:t>
      </w:r>
      <w:r>
        <w:t xml:space="preserve"> </w:t>
      </w:r>
      <w:r>
        <w:rPr>
          <w:bCs/>
          <w:b/>
        </w:rPr>
        <w:t xml:space="preserve">School Counselor</w:t>
      </w:r>
      <w:r>
        <w:t xml:space="preserve"> </w:t>
      </w:r>
      <w:r>
        <w:t xml:space="preserve">is to create a safe space where students can discuss their struggles without fear of judgment. Through regular workshops and one-on-one sessions, counselors in Alexandria work to destigmatize mental health issues, encouraging early intervention and promoting emotional resilience among the youth.</w:t>
      </w:r>
    </w:p>
    <w:bookmarkEnd w:id="23"/>
    <w:bookmarkStart w:id="24" w:name="academic-guidance-and-career-planning"/>
    <w:p>
      <w:pPr>
        <w:pStyle w:val="Heading2"/>
      </w:pPr>
      <w:r>
        <w:t xml:space="preserve">Academic Guidance and Career Planning</w:t>
      </w:r>
    </w:p>
    <w:p>
      <w:pPr>
        <w:pStyle w:val="FirstParagraph"/>
      </w:pPr>
      <w:r>
        <w:t xml:space="preserve">A significant portion of a counselor's time is dedicated to academic planning. In Egypt, the choice between science, literature, or vocational tracks at age fifteen is critical and often stressful for families. A qualified</w:t>
      </w:r>
      <w:r>
        <w:t xml:space="preserve"> </w:t>
      </w:r>
      <w:r>
        <w:rPr>
          <w:bCs/>
          <w:b/>
        </w:rPr>
        <w:t xml:space="preserve">School Counselor</w:t>
      </w:r>
      <w:r>
        <w:t xml:space="preserve"> </w:t>
      </w:r>
      <w:r>
        <w:t xml:space="preserve">provides data-driven advice based on student aptitudes and interests rather than just societal expectations or parental pressure. In Alexandria's diverse job market—which ranges from tourism to maritime logistics—counselors help students identify pathways that align with future economic opportunities, ensuring they are prepared for the realities of the Egyptian labor market.</w:t>
      </w:r>
    </w:p>
    <w:bookmarkEnd w:id="24"/>
    <w:bookmarkStart w:id="25" w:name="X55e28947037a39fe2722ac390f557ff8d4bfc2c"/>
    <w:p>
      <w:pPr>
        <w:pStyle w:val="Heading2"/>
      </w:pPr>
      <w:r>
        <w:t xml:space="preserve">Social Development and Peer Relationships</w:t>
      </w:r>
    </w:p>
    <w:p>
      <w:pPr>
        <w:pStyle w:val="FirstParagraph"/>
      </w:pPr>
      <w:r>
        <w:t xml:space="preserve">School is not just an academic institution; it is a social microcosm. Bullying, peer pressure, and social isolation are prevalent issues that can derail a student's educational journey. The role of the</w:t>
      </w:r>
      <w:r>
        <w:t xml:space="preserve"> </w:t>
      </w:r>
      <w:r>
        <w:rPr>
          <w:bCs/>
          <w:b/>
        </w:rPr>
        <w:t xml:space="preserve">School Counselor</w:t>
      </w:r>
      <w:r>
        <w:t xml:space="preserve"> </w:t>
      </w:r>
      <w:r>
        <w:t xml:space="preserve">extends to fostering positive social behaviors and conflict resolution skills. By implementing group therapy sessions and team-building activities in schools across Alexandria, counselors help build a supportive peer network. This proactive approach reduces disciplinary incidents and creates an inclusive environment where every student feels valued.</w:t>
      </w:r>
    </w:p>
    <w:bookmarkEnd w:id="25"/>
    <w:bookmarkStart w:id="26" w:name="crisis-intervention-and-trauma-support"/>
    <w:p>
      <w:pPr>
        <w:pStyle w:val="Heading2"/>
      </w:pPr>
      <w:r>
        <w:t xml:space="preserve">Crisis Intervention and Trauma Support</w:t>
      </w:r>
    </w:p>
    <w:p>
      <w:pPr>
        <w:pStyle w:val="FirstParagraph"/>
      </w:pPr>
      <w:r>
        <w:t xml:space="preserve">Alexandria, like any major urban center, is not immune to external crises that affect student welfare. Whether dealing with economic fluctuations affecting family stability or broader regional tensions, students often absorb anxiety indirectly. A trained</w:t>
      </w:r>
      <w:r>
        <w:t xml:space="preserve"> </w:t>
      </w:r>
      <w:r>
        <w:rPr>
          <w:bCs/>
          <w:b/>
        </w:rPr>
        <w:t xml:space="preserve">School Counselor</w:t>
      </w:r>
      <w:r>
        <w:t xml:space="preserve"> </w:t>
      </w:r>
      <w:r>
        <w:t xml:space="preserve">acts as the first line of defense in crisis intervention. They are equipped to provide immediate psychological first aid and long-term trauma support for students experiencing acute distress. This ensures that academic continuity is maintained even during turbulent times.</w:t>
      </w:r>
    </w:p>
    <w:bookmarkEnd w:id="26"/>
    <w:bookmarkStart w:id="27" w:name="collaboration-with-parents-and-educators"/>
    <w:p>
      <w:pPr>
        <w:pStyle w:val="Heading2"/>
      </w:pPr>
      <w:r>
        <w:t xml:space="preserve">Collaboration with Parents and Educators</w:t>
      </w:r>
    </w:p>
    <w:p>
      <w:pPr>
        <w:pStyle w:val="FirstParagraph"/>
      </w:pPr>
      <w:r>
        <w:t xml:space="preserve">The effectiveness of a</w:t>
      </w:r>
      <w:r>
        <w:t xml:space="preserve"> </w:t>
      </w:r>
      <w:r>
        <w:rPr>
          <w:bCs/>
          <w:b/>
        </w:rPr>
        <w:t xml:space="preserve">School Counselor</w:t>
      </w:r>
      <w:r>
        <w:t xml:space="preserve"> </w:t>
      </w:r>
      <w:r>
        <w:t xml:space="preserve">relies heavily on collaboration. In the context of Egypt, family units are tight-knit, meaning parental involvement is crucial for success. Counselors serve as mediators between home and school, translating psychological concepts into actionable advice for parents. Furthermore, they collaborate with teachers to identify at-risk students early based on behavioral changes or academic dips. This tripartite partnership—student, counselor, and educator/parent—is essential for a holistic approach to student development in Alexandria.</w:t>
      </w:r>
    </w:p>
    <w:bookmarkEnd w:id="27"/>
    <w:bookmarkStart w:id="28" w:name="challenges-and-resource-allocation"/>
    <w:p>
      <w:pPr>
        <w:pStyle w:val="Heading2"/>
      </w:pPr>
      <w:r>
        <w:t xml:space="preserve">Challenges and Resource Allocation</w:t>
      </w:r>
    </w:p>
    <w:p>
      <w:pPr>
        <w:pStyle w:val="FirstParagraph"/>
      </w:pPr>
      <w:r>
        <w:t xml:space="preserve">Acknowledging the challenges is part of this Seminar Presentation Slides overview. Currently, there is a shortage of qualified counseling professionals in some public schools in Egypt Alexandria. High student-to-counselor ratios can limit the effectiveness of interventions. Addressing this requires policy changes and increased budget allocation specifically for mental health resources within the Ministry of Education framework. Investing in continuous professional development for</w:t>
      </w:r>
      <w:r>
        <w:t xml:space="preserve"> </w:t>
      </w:r>
      <w:r>
        <w:rPr>
          <w:bCs/>
          <w:b/>
        </w:rPr>
        <w:t xml:space="preserve">School Counselor</w:t>
      </w:r>
      <w:r>
        <w:t xml:space="preserve"> </w:t>
      </w:r>
      <w:r>
        <w:t xml:space="preserve">candidates ensures they are equipped with modern psychological tools.</w:t>
      </w:r>
    </w:p>
    <w:bookmarkEnd w:id="28"/>
    <w:bookmarkStart w:id="29" w:name="X0c6769f0a7a7e789a2127e84904c3ef6d79c167"/>
    <w:p>
      <w:pPr>
        <w:pStyle w:val="Heading2"/>
      </w:pPr>
      <w:r>
        <w:t xml:space="preserve">The Way Forward: Recommendations for Alexandria</w:t>
      </w:r>
    </w:p>
    <w:p>
      <w:pPr>
        <w:pStyle w:val="FirstParagraph"/>
      </w:pPr>
      <w:r>
        <w:t xml:space="preserve">To fully realize the benefits of counseling in schools, we must adopt a multi-pronged strategy. First, the government should mandate the appointment of at least one certified counselor per school in major cities like Alexandria. Second, integrating life skills and emotional intelligence into the standard curriculum can normalize psychological well-being. Finally, creating networks among counselors across different schools in Egypt allows for peer support and resource sharing. These steps are critical to building a sustainable framework where every child has access to professional guidance.</w:t>
      </w:r>
    </w:p>
    <w:bookmarkEnd w:id="29"/>
    <w:bookmarkStart w:id="30" w:name="X00ef1721a241acd400232387c8e108cc0a357b2"/>
    <w:p>
      <w:pPr>
        <w:pStyle w:val="Heading2"/>
      </w:pPr>
      <w:r>
        <w:t xml:space="preserve">Conclusion: Empowering the Future of Egypt Alexandria</w:t>
      </w:r>
    </w:p>
    <w:p>
      <w:pPr>
        <w:pStyle w:val="FirstParagraph"/>
      </w:pPr>
      <w:r>
        <w:t xml:space="preserve">In conclusion, the implementation and strengthening of the role of a</w:t>
      </w:r>
      <w:r>
        <w:t xml:space="preserve"> </w:t>
      </w:r>
      <w:r>
        <w:rPr>
          <w:bCs/>
          <w:b/>
        </w:rPr>
        <w:t xml:space="preserve">School Counselor</w:t>
      </w:r>
      <w:r>
        <w:t xml:space="preserve"> </w:t>
      </w:r>
      <w:r>
        <w:t xml:space="preserve">in Egypt Alexandria is an investment in human capital. It moves beyond mere academic instruction to encompass the total well-being of a student. By addressing mental health, guiding career choices, supporting social development, and engaging with families, counselors lay the foundation for a more resilient generation. Let us commit to these Seminar Presentation Slides' insights and work together to ensure that every student in Alexandria has the support they need to thrive academically and personally.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School Counselor in Egypt Alexandria</dc:title>
  <dc:creator/>
  <dc:language>en</dc:language>
  <cp:keywords/>
  <dcterms:created xsi:type="dcterms:W3CDTF">2026-07-29T18:05:46Z</dcterms:created>
  <dcterms:modified xsi:type="dcterms:W3CDTF">2026-07-29T18:05:46Z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