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Pakistan</w:t>
      </w:r>
      <w:r>
        <w:t xml:space="preserve"> </w:t>
      </w:r>
      <w:r>
        <w:t xml:space="preserve">Karachi</w:t>
      </w:r>
    </w:p>
    <w:bookmarkStart w:id="34"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Navigating Adolescence: The Critical Role of School Counselors in Pakistan Karachi’s Educational Ecosystem</w:t>
      </w:r>
    </w:p>
    <w:p>
      <w:pPr>
        <w:pStyle w:val="BodyText"/>
      </w:pPr>
      <w:r>
        <w:rPr>
          <w:iCs/>
          <w:i/>
        </w:rPr>
        <w:t xml:space="preserve">A Seminar on Holistic Student Development, Mental Health Awareness, and Career Guidance within the Context of Pakistan Karachi.</w:t>
      </w:r>
    </w:p>
    <w:bookmarkEnd w:id="20"/>
    <w:bookmarkStart w:id="21" w:name="presentation-outline"/>
    <w:p>
      <w:pPr>
        <w:pStyle w:val="Heading2"/>
      </w:pPr>
      <w:r>
        <w:t xml:space="preserve">Presentation Outline:</w:t>
      </w:r>
    </w:p>
    <w:p>
      <w:pPr>
        <w:pStyle w:val="FirstParagraph"/>
      </w:pPr>
      <w:r>
        <w:rPr>
          <w:bCs/>
          <w:b/>
        </w:rPr>
        <w:t xml:space="preserve">The Context of Pakistan Karachi:</w:t>
      </w:r>
    </w:p>
    <w:p>
      <w:pPr>
        <w:numPr>
          <w:ilvl w:val="0"/>
          <w:numId w:val="1001"/>
        </w:numPr>
        <w:pStyle w:val="Compact"/>
      </w:pPr>
      <w:r>
        <w:t xml:space="preserve">Diversity and Demographics in Pakistan Karachi.</w:t>
      </w:r>
    </w:p>
    <w:p>
      <w:pPr>
        <w:numPr>
          <w:ilvl w:val="0"/>
          <w:numId w:val="1001"/>
        </w:numPr>
        <w:pStyle w:val="Compact"/>
      </w:pPr>
      <w:r>
        <w:t xml:space="preserve">Educational Challenges and Opportunities.</w:t>
      </w:r>
    </w:p>
    <w:bookmarkEnd w:id="21"/>
    <w:p>
      <w:pPr>
        <w:pStyle w:val="FirstParagraph"/>
      </w:pPr>
      <w:r>
        <w:t xml:space="preserve">.</w:t>
      </w:r>
    </w:p>
    <w:bookmarkStart w:id="22" w:name="the-need-for-school-counselors"/>
    <w:p>
      <w:pPr>
        <w:pStyle w:val="Heading2"/>
      </w:pPr>
      <w:r>
        <w:t xml:space="preserve">The Need for School Counselors:</w:t>
      </w:r>
    </w:p>
    <w:p>
      <w:pPr>
        <w:pStyle w:val="FirstParagraph"/>
      </w:pPr>
      <w:r>
        <w:t xml:space="preserve">In the bustling metropolis of</w:t>
      </w:r>
      <w:r>
        <w:t xml:space="preserve"> </w:t>
      </w:r>
      <w:r>
        <w:rPr>
          <w:bCs/>
          <w:b/>
        </w:rPr>
        <w:t xml:space="preserve">Pakistan Karachi</w:t>
      </w:r>
      <w:r>
        <w:t xml:space="preserve">, schools face unique challenges. Rapid urbanization, socio-economic disparities, and a growing population create immense pressure on students. While academic excellence remains a priority in many institutions across</w:t>
      </w:r>
      <w:r>
        <w:t xml:space="preserve"> </w:t>
      </w:r>
      <w:r>
        <w:rPr>
          <w:bCs/>
          <w:b/>
        </w:rPr>
        <w:t xml:space="preserve">Pakistan Karachi</w:t>
      </w:r>
      <w:r>
        <w:t xml:space="preserve">, the holistic development of students often takes a backseat.</w:t>
      </w:r>
    </w:p>
    <w:p>
      <w:pPr>
        <w:pStyle w:val="BodyText"/>
      </w:pPr>
      <w:r>
        <w:t xml:space="preserve">A</w:t>
      </w:r>
      <w:r>
        <w:t xml:space="preserve"> </w:t>
      </w:r>
      <w:r>
        <w:rPr>
          <w:bCs/>
          <w:b/>
        </w:rPr>
        <w:t xml:space="preserve">School Counselor</w:t>
      </w:r>
      <w:r>
        <w:t xml:space="preserve"> </w:t>
      </w:r>
      <w:r>
        <w:t xml:space="preserve">serves as the vital bridge between academic achievement and emotional well-being. They provide personalized support, helping students navigate complex social dynamics, family pressures, and mental health challenges prevalent in urban settings like</w:t>
      </w:r>
      <w:r>
        <w:t xml:space="preserve"> </w:t>
      </w:r>
      <w:r>
        <w:rPr>
          <w:bCs/>
          <w:b/>
        </w:rPr>
        <w:t xml:space="preserve">Pakistan Karachi</w:t>
      </w:r>
      <w:r>
        <w:t xml:space="preserve">.</w:t>
      </w:r>
    </w:p>
    <w:bookmarkEnd w:id="22"/>
    <w:bookmarkStart w:id="23" w:name="mental-health-support"/>
    <w:p>
      <w:pPr>
        <w:pStyle w:val="Heading2"/>
      </w:pPr>
      <w:r>
        <w:t xml:space="preserve">Mental Health Support:</w:t>
      </w:r>
    </w:p>
    <w:p>
      <w:pPr>
        <w:pStyle w:val="FirstParagraph"/>
      </w:pPr>
      <w:r>
        <w:t xml:space="preserve">Mental health awareness is rapidly gaining traction in</w:t>
      </w:r>
      <w:r>
        <w:t xml:space="preserve"> </w:t>
      </w:r>
      <w:r>
        <w:rPr>
          <w:bCs/>
          <w:b/>
        </w:rPr>
        <w:t xml:space="preserve">Pakistan Karachi</w:t>
      </w:r>
      <w:r>
        <w:t xml:space="preserve">, yet stigma remains a significant barrier. School Counselors play a pivotal role in normalizing conversations around mental health. They offer confidential support to students dealing with anxiety, depression, bullying, and family issues.</w:t>
      </w:r>
    </w:p>
    <w:p>
      <w:pPr>
        <w:pStyle w:val="BodyText"/>
      </w:pPr>
      <w:r>
        <w:t xml:space="preserve">In the context of</w:t>
      </w:r>
      <w:r>
        <w:t xml:space="preserve"> </w:t>
      </w:r>
      <w:r>
        <w:rPr>
          <w:bCs/>
          <w:b/>
        </w:rPr>
        <w:t xml:space="preserve">Pakistan Karachi</w:t>
      </w:r>
      <w:r>
        <w:t xml:space="preserve">, where academic competition is fierce, counselors help students develop resilience and coping mechanisms. By integrating mental health services into the school framework in</w:t>
      </w:r>
      <w:r>
        <w:t xml:space="preserve"> </w:t>
      </w:r>
      <w:r>
        <w:rPr>
          <w:bCs/>
          <w:b/>
        </w:rPr>
        <w:t xml:space="preserve">Pakistan Karachi</w:t>
      </w:r>
      <w:r>
        <w:t xml:space="preserve">, we ensure that students are not only intellectually prepared but also emotionally equipped to handle life’s challenges.</w:t>
      </w:r>
    </w:p>
    <w:bookmarkEnd w:id="23"/>
    <w:bookmarkStart w:id="24" w:name="career-guidance-and-future-planning"/>
    <w:p>
      <w:pPr>
        <w:pStyle w:val="Heading2"/>
      </w:pPr>
      <w:r>
        <w:t xml:space="preserve">Career Guidance and Future Planning:</w:t>
      </w:r>
    </w:p>
    <w:p>
      <w:pPr>
        <w:pStyle w:val="FirstParagraph"/>
      </w:pPr>
      <w:r>
        <w:rPr>
          <w:bCs/>
          <w:b/>
        </w:rPr>
        <w:t xml:space="preserve">School Counselors</w:t>
      </w:r>
      <w:r>
        <w:t xml:space="preserve"> </w:t>
      </w:r>
      <w:r>
        <w:t xml:space="preserve">in</w:t>
      </w:r>
      <w:r>
        <w:t xml:space="preserve"> </w:t>
      </w:r>
      <w:r>
        <w:rPr>
          <w:bCs/>
          <w:b/>
        </w:rPr>
        <w:t xml:space="preserve">Pakistan Karachi</w:t>
      </w:r>
      <w:r>
        <w:t xml:space="preserve"> </w:t>
      </w:r>
      <w:r>
        <w:t xml:space="preserve">are instrumental in guiding students toward informed career choices. With the diverse opportunities available in major cities like Karachi, students often lack the exposure needed to make well-rounded decisions.</w:t>
      </w:r>
    </w:p>
    <w:p>
      <w:pPr>
        <w:pStyle w:val="BodyText"/>
      </w:pPr>
      <w:r>
        <w:t xml:space="preserve">Counselors provide workshops on higher education options, vocational training, and emerging industries. They help bridge the gap between academic interests and market demands in</w:t>
      </w:r>
      <w:r>
        <w:t xml:space="preserve"> </w:t>
      </w:r>
      <w:r>
        <w:rPr>
          <w:bCs/>
          <w:b/>
        </w:rPr>
        <w:t xml:space="preserve">Pakistan Karachi</w:t>
      </w:r>
      <w:r>
        <w:t xml:space="preserve">. This guidance is crucial for reducing unemployment rates among youth and fostering a skilled workforce capable of contributing to the local economy.</w:t>
      </w:r>
    </w:p>
    <w:bookmarkEnd w:id="24"/>
    <w:bookmarkStart w:id="25" w:name="social-emotional-learning-sel"/>
    <w:p>
      <w:pPr>
        <w:pStyle w:val="Heading2"/>
      </w:pPr>
      <w:r>
        <w:t xml:space="preserve">Social-Emotional Learning (SEL):</w:t>
      </w:r>
    </w:p>
    <w:p>
      <w:pPr>
        <w:pStyle w:val="FirstParagraph"/>
      </w:pPr>
      <w:r>
        <w:t xml:space="preserve">The integration of Social-Emotional Learning (SEL) into the curriculum is a growing trend in modern education systems. In</w:t>
      </w:r>
      <w:r>
        <w:t xml:space="preserve"> </w:t>
      </w:r>
      <w:r>
        <w:rPr>
          <w:bCs/>
          <w:b/>
        </w:rPr>
        <w:t xml:space="preserve">Pakistan Karachi</w:t>
      </w:r>
      <w:r>
        <w:t xml:space="preserve">, schools are beginning to recognize the importance of teaching empathy, self-awareness, and responsible decision-making.</w:t>
      </w:r>
    </w:p>
    <w:p>
      <w:pPr>
        <w:pStyle w:val="BodyText"/>
      </w:pPr>
      <w:r>
        <w:rPr>
          <w:bCs/>
          <w:b/>
        </w:rPr>
        <w:t xml:space="preserve">School Counselors</w:t>
      </w:r>
      <w:r>
        <w:t xml:space="preserve"> </w:t>
      </w:r>
      <w:r>
        <w:t xml:space="preserve">facilitate SEL programs that enhance interpersonal skills among students. These programs foster a positive school climate in</w:t>
      </w:r>
      <w:r>
        <w:t xml:space="preserve"> </w:t>
      </w:r>
      <w:r>
        <w:rPr>
          <w:bCs/>
          <w:b/>
        </w:rPr>
        <w:t xml:space="preserve">Pakistan Karachi</w:t>
      </w:r>
      <w:r>
        <w:t xml:space="preserve">, reducing behavioral issues and promoting inclusivity. By prioritizing SEL, we create an environment where every student feels valued and understood.</w:t>
      </w:r>
    </w:p>
    <w:bookmarkEnd w:id="25"/>
    <w:bookmarkStart w:id="26" w:name="challenges-faced-by-school-counselors"/>
    <w:p>
      <w:pPr>
        <w:pStyle w:val="Heading2"/>
      </w:pPr>
      <w:r>
        <w:t xml:space="preserve">Challenges Faced by School Counselors:</w:t>
      </w:r>
    </w:p>
    <w:p>
      <w:pPr>
        <w:pStyle w:val="FirstParagraph"/>
      </w:pPr>
      <w:r>
        <w:t xml:space="preserve">Despite their importance,</w:t>
      </w:r>
      <w:r>
        <w:t xml:space="preserve"> </w:t>
      </w:r>
      <w:r>
        <w:rPr>
          <w:bCs/>
          <w:b/>
        </w:rPr>
        <w:t xml:space="preserve">School Counselors</w:t>
      </w:r>
      <w:r>
        <w:t xml:space="preserve"> </w:t>
      </w:r>
      <w:r>
        <w:t xml:space="preserve">in Pakistan Karachi face several challenges. These include limited resources, lack of professional training specific to local contexts, and societal misconceptions about the role of counseling.</w:t>
      </w:r>
    </w:p>
    <w:p>
      <w:pPr>
        <w:pStyle w:val="BodyText"/>
      </w:pPr>
      <w:r>
        <w:rPr>
          <w:bCs/>
          <w:b/>
        </w:rPr>
        <w:t xml:space="preserve">Pakistan Karachi</w:t>
      </w:r>
      <w:r>
        <w:t xml:space="preserve">, with its vast number of public and private institutions, requires a scalable model for counselor deployment. Many schools struggle to allocate adequate funding for mental health services. Addressing these challenges is essential for effectively supporting students in</w:t>
      </w:r>
      <w:r>
        <w:t xml:space="preserve"> </w:t>
      </w:r>
      <w:r>
        <w:rPr>
          <w:bCs/>
          <w:b/>
        </w:rPr>
        <w:t xml:space="preserve">Pakistan Karachi</w:t>
      </w:r>
      <w:r>
        <w:t xml:space="preserve">.</w:t>
      </w:r>
    </w:p>
    <w:bookmarkEnd w:id="26"/>
    <w:bookmarkStart w:id="27" w:name="solutions-and-recommendations"/>
    <w:p>
      <w:pPr>
        <w:pStyle w:val="Heading2"/>
      </w:pPr>
      <w:r>
        <w:t xml:space="preserve">Solutions and Recommendations:</w:t>
      </w:r>
    </w:p>
    <w:p>
      <w:pPr>
        <w:pStyle w:val="FirstParagraph"/>
      </w:pPr>
      <w:r>
        <w:t xml:space="preserve">To enhance the effectiveness of</w:t>
      </w:r>
      <w:r>
        <w:t xml:space="preserve"> </w:t>
      </w:r>
      <w:r>
        <w:rPr>
          <w:bCs/>
          <w:b/>
        </w:rPr>
        <w:t xml:space="preserve">School Counselors</w:t>
      </w:r>
      <w:r>
        <w:t xml:space="preserve"> </w:t>
      </w:r>
      <w:r>
        <w:t xml:space="preserve">in Pakistan Karachi, several steps can be taken:</w:t>
      </w:r>
    </w:p>
    <w:p>
      <w:pPr>
        <w:pStyle w:val="BodyText"/>
      </w:pPr>
      <w:r>
        <w:rPr>
          <w:bCs/>
          <w:b/>
        </w:rPr>
        <w:t xml:space="preserve">Policy Development:</w:t>
      </w:r>
      <w:r>
        <w:t xml:space="preserve"> </w:t>
      </w:r>
      <w:r>
        <w:t xml:space="preserve">Implementing mandatory counseling services in all schools across</w:t>
      </w:r>
      <w:r>
        <w:t xml:space="preserve"> </w:t>
      </w:r>
      <w:r>
        <w:rPr>
          <w:bCs/>
          <w:b/>
        </w:rPr>
        <w:t xml:space="preserve">Pakistan Karachi</w:t>
      </w:r>
      <w:r>
        <w:t xml:space="preserve">.</w:t>
      </w:r>
    </w:p>
    <w:p>
      <w:pPr>
        <w:pStyle w:val="BodyText"/>
      </w:pPr>
      <w:r>
        <w:rPr>
          <w:bCs/>
          <w:b/>
        </w:rPr>
        <w:t xml:space="preserve">TTraining Programs:</w:t>
      </w:r>
    </w:p>
    <w:p>
      <w:pPr>
        <w:pStyle w:val="BodyText"/>
      </w:pPr>
      <w:r>
        <w:t xml:space="preserve">Absolutely. Let’s continue the presentation, focusing on actionable solutions and future visions for School Counselors in Pakistan Karachi.</w:t>
      </w:r>
    </w:p>
    <w:bookmarkEnd w:id="27"/>
    <w:bookmarkStart w:id="28" w:name="recommendations-continued"/>
    <w:p>
      <w:pPr>
        <w:pStyle w:val="Heading2"/>
      </w:pPr>
      <w:r>
        <w:t xml:space="preserve">Recommendations (Continued):</w:t>
      </w:r>
    </w:p>
    <w:p>
      <w:pPr>
        <w:pStyle w:val="FirstParagraph"/>
      </w:pPr>
      <w:r>
        <w:rPr>
          <w:bCs/>
          <w:b/>
        </w:rPr>
        <w:t xml:space="preserve">T</w:t>
      </w:r>
      <w:r>
        <w:t xml:space="preserve">: Establish comprehensive training programs that address the unique cultural and socio-economic realities of students in</w:t>
      </w:r>
      <w:r>
        <w:t xml:space="preserve"> </w:t>
      </w:r>
      <w:r>
        <w:rPr>
          <w:bCs/>
          <w:b/>
        </w:rPr>
        <w:t xml:space="preserve">Pakistan Karachi</w:t>
      </w:r>
      <w:r>
        <w:t xml:space="preserve">.</w:t>
      </w:r>
    </w:p>
    <w:p>
      <w:pPr>
        <w:pStyle w:val="BodyText"/>
      </w:pPr>
      <w:r>
        <w:rPr>
          <w:bCs/>
          <w:b/>
        </w:rPr>
        <w:t xml:space="preserve">Awareness Campaigns:</w:t>
      </w:r>
    </w:p>
    <w:p>
      <w:pPr>
        <w:pStyle w:val="BodyText"/>
      </w:pPr>
      <w:r>
        <w:t xml:space="preserve">Raising awareness among parents, teachers, and the community about the benefits of counseling in</w:t>
      </w:r>
      <w:r>
        <w:t xml:space="preserve"> </w:t>
      </w:r>
      <w:r>
        <w:rPr>
          <w:bCs/>
          <w:b/>
        </w:rPr>
        <w:t xml:space="preserve">Pakistan Karachi</w:t>
      </w:r>
      <w:r>
        <w:t xml:space="preserve">.</w:t>
      </w:r>
    </w:p>
    <w:p>
      <w:pPr>
        <w:pStyle w:val="BodyText"/>
      </w:pPr>
      <w:r>
        <w:rPr>
          <w:bCs/>
          <w:b/>
        </w:rPr>
        <w:t xml:space="preserve">Collaborative Networks:</w:t>
      </w:r>
    </w:p>
    <w:p>
      <w:pPr>
        <w:pStyle w:val="BodyText"/>
      </w:pPr>
      <w:r>
        <w:t xml:space="preserve">Create networks among</w:t>
      </w:r>
      <w:r>
        <w:t xml:space="preserve"> </w:t>
      </w:r>
      <w:r>
        <w:rPr>
          <w:bCs/>
          <w:b/>
        </w:rPr>
        <w:t xml:space="preserve">School Counselors</w:t>
      </w:r>
      <w:r>
        <w:t xml:space="preserve"> </w:t>
      </w:r>
      <w:r>
        <w:t xml:space="preserve">in Pakistan Karachi to share best practices, resources, and support.</w:t>
      </w:r>
    </w:p>
    <w:bookmarkEnd w:id="28"/>
    <w:bookmarkStart w:id="29" w:name="Xd0656091855a1205f9b0db08a4806773230b964"/>
    <w:p>
      <w:pPr>
        <w:pStyle w:val="Heading2"/>
      </w:pPr>
      <w:r>
        <w:t xml:space="preserve">The Impact of School Counselors on Student Success:</w:t>
      </w:r>
    </w:p>
    <w:p>
      <w:pPr>
        <w:pStyle w:val="FirstParagraph"/>
      </w:pPr>
      <w:r>
        <w:t xml:space="preserve">Evidence suggests that students who receive regular counseling support perform better academically and exhibit fewer behavioral problems. In</w:t>
      </w:r>
      <w:r>
        <w:t xml:space="preserve"> </w:t>
      </w:r>
      <w:r>
        <w:rPr>
          <w:bCs/>
          <w:b/>
        </w:rPr>
        <w:t xml:space="preserve">Pakistan Karachi</w:t>
      </w:r>
      <w:r>
        <w:t xml:space="preserve">, where educational outcomes can vary widely, the presence of a dedicated</w:t>
      </w:r>
      <w:r>
        <w:t xml:space="preserve"> </w:t>
      </w:r>
      <w:r>
        <w:rPr>
          <w:bCs/>
          <w:b/>
        </w:rPr>
        <w:t xml:space="preserve">School Counselor</w:t>
      </w:r>
      <w:r>
        <w:t xml:space="preserve"> </w:t>
      </w:r>
      <w:r>
        <w:t xml:space="preserve">ensures that no student is left behind.</w:t>
      </w:r>
    </w:p>
    <w:p>
      <w:pPr>
        <w:pStyle w:val="BodyText"/>
      </w:pPr>
      <w:r>
        <w:t xml:space="preserve">Counselors help identify early signs of distress or academic struggle. By intervening promptly, they can redirect students toward positive pathways. This proactive approach is crucial for maintaining high standards of education in</w:t>
      </w:r>
      <w:r>
        <w:t xml:space="preserve"> </w:t>
      </w:r>
      <w:r>
        <w:rPr>
          <w:bCs/>
          <w:b/>
        </w:rPr>
        <w:t xml:space="preserve">Pakistan Karachi</w:t>
      </w:r>
      <w:r>
        <w:t xml:space="preserve">.</w:t>
      </w:r>
    </w:p>
    <w:bookmarkEnd w:id="29"/>
    <w:bookmarkStart w:id="30" w:name="integrating-technology-in-counseling"/>
    <w:p>
      <w:pPr>
        <w:pStyle w:val="Heading2"/>
      </w:pPr>
      <w:r>
        <w:t xml:space="preserve">Integrating Technology in Counseling:</w:t>
      </w:r>
    </w:p>
    <w:p>
      <w:pPr>
        <w:pStyle w:val="FirstParagraph"/>
      </w:pPr>
      <w:r>
        <w:t xml:space="preserve">Digital platforms offer new opportunities for</w:t>
      </w:r>
      <w:r>
        <w:t xml:space="preserve"> </w:t>
      </w:r>
      <w:r>
        <w:rPr>
          <w:bCs/>
          <w:b/>
        </w:rPr>
        <w:t xml:space="preserve">School Counselors</w:t>
      </w:r>
      <w:r>
        <w:t xml:space="preserve"> </w:t>
      </w:r>
      <w:r>
        <w:t xml:space="preserve">in Pakistan Karachi. Online counseling services can reach students who may be hesitant to seek help face-to-face.</w:t>
      </w:r>
    </w:p>
    <w:p>
      <w:pPr>
        <w:pStyle w:val="BodyText"/>
      </w:pPr>
      <w:r>
        <w:t xml:space="preserve">In</w:t>
      </w:r>
      <w:r>
        <w:t xml:space="preserve"> </w:t>
      </w:r>
      <w:r>
        <w:rPr>
          <w:bCs/>
          <w:b/>
        </w:rPr>
        <w:t xml:space="preserve">Pakistan Karachi</w:t>
      </w:r>
      <w:r>
        <w:t xml:space="preserve">, where internet penetration is increasing, digital tools can facilitate remote support groups, career planning resources, and mental health workshops. Embracing technology enhances the accessibility and efficiency of counseling services in</w:t>
      </w:r>
      <w:r>
        <w:t xml:space="preserve"> </w:t>
      </w:r>
      <w:r>
        <w:rPr>
          <w:bCs/>
          <w:b/>
        </w:rPr>
        <w:t xml:space="preserve">Pakistan Karachi</w:t>
      </w:r>
      <w:r>
        <w:t xml:space="preserve">.</w:t>
      </w:r>
    </w:p>
    <w:bookmarkEnd w:id="30"/>
    <w:bookmarkStart w:id="31" w:name="conclusion-a-call-to-action"/>
    <w:p>
      <w:pPr>
        <w:pStyle w:val="Heading2"/>
      </w:pPr>
      <w:r>
        <w:t xml:space="preserve">Conclusion: A Call to Action:</w:t>
      </w:r>
    </w:p>
    <w:p>
      <w:pPr>
        <w:pStyle w:val="FirstParagraph"/>
      </w:pPr>
      <w:r>
        <w:t xml:space="preserve">The role of a</w:t>
      </w:r>
      <w:r>
        <w:t xml:space="preserve"> </w:t>
      </w:r>
      <w:r>
        <w:rPr>
          <w:bCs/>
          <w:b/>
        </w:rPr>
        <w:t xml:space="preserve">School Counselor</w:t>
      </w:r>
      <w:r>
        <w:t xml:space="preserve"> </w:t>
      </w:r>
      <w:r>
        <w:t xml:space="preserve">is indispensable in shaping the future of students in Pakistan Karachi. By addressing mental health, providing career guidance, and fostering social-emotional development, counselors contribute significantly to the overall well-being of young people.</w:t>
      </w:r>
    </w:p>
    <w:p>
      <w:pPr>
        <w:pStyle w:val="BodyText"/>
      </w:pPr>
      <w:r>
        <w:t xml:space="preserve">We must advocate for stronger policies and increased funding for counseling services in</w:t>
      </w:r>
      <w:r>
        <w:t xml:space="preserve"> </w:t>
      </w:r>
      <w:r>
        <w:rPr>
          <w:bCs/>
          <w:b/>
        </w:rPr>
        <w:t xml:space="preserve">Pakistan Karachi</w:t>
      </w:r>
      <w:r>
        <w:t xml:space="preserve">. Together, we can build a supportive educational environment where every student has the opportunity to thrive.</w:t>
      </w:r>
    </w:p>
    <w:bookmarkEnd w:id="31"/>
    <w:bookmarkStart w:id="32" w:name="final-thoughts"/>
    <w:p>
      <w:pPr>
        <w:pStyle w:val="Heading2"/>
      </w:pPr>
      <w:r>
        <w:t xml:space="preserve">Final Thoughts:</w:t>
      </w:r>
    </w:p>
    <w:p>
      <w:pPr>
        <w:pStyle w:val="FirstParagraph"/>
      </w:pPr>
      <w:r>
        <w:t xml:space="preserve">In conclusion, the integration of professional counseling into schools in</w:t>
      </w:r>
      <w:r>
        <w:t xml:space="preserve"> </w:t>
      </w:r>
      <w:r>
        <w:rPr>
          <w:bCs/>
          <w:b/>
        </w:rPr>
        <w:t xml:space="preserve">Pakistan Karachi</w:t>
      </w:r>
      <w:r>
        <w:t xml:space="preserve"> </w:t>
      </w:r>
      <w:r>
        <w:t xml:space="preserve">is not just a luxury but a necessity. It reflects our commitment to holistic education and social responsibility.</w:t>
      </w:r>
    </w:p>
    <w:p>
      <w:pPr>
        <w:pStyle w:val="BodyText"/>
      </w:pPr>
      <w:r>
        <w:rPr>
          <w:bCs/>
          <w:b/>
        </w:rPr>
        <w:t xml:space="preserve">School Counselors</w:t>
      </w:r>
    </w:p>
    <w:p>
      <w:pPr>
        <w:pStyle w:val="BodyText"/>
      </w:pPr>
      <w:r>
        <w:t xml:space="preserve">are the champions of student well-being in Pakistan Karachi. Let us empower them with the resources and recognition they deserve. By investing in counseling, we invest in the future leaders of Pakistan Karachi.</w:t>
      </w:r>
    </w:p>
    <w:bookmarkEnd w:id="32"/>
    <w:bookmarkStart w:id="33" w:name="qa"/>
    <w:p>
      <w:pPr>
        <w:pStyle w:val="Heading2"/>
      </w:pPr>
      <w:r>
        <w:t xml:space="preserve">Q&amp;A:</w:t>
      </w:r>
    </w:p>
    <w:p>
      <w:pPr>
        <w:pStyle w:val="FirstParagraph"/>
      </w:pPr>
      <w:r>
        <w:rPr>
          <w:iCs/>
          <w:i/>
        </w:rPr>
        <w:t xml:space="preserve">We invite questions and discussions on how to further enhance the role of School Counselors in Pakistan Karachi.</w:t>
      </w:r>
    </w:p>
    <w:bookmarkEnd w:id="33"/>
    <w:p>
      <w:pPr>
        <w:pStyle w:val="BodyText"/>
      </w:pPr>
      <w:r>
        <w:t xml:space="preserve">&gt;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School Counselors in Pakistan Karachi</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