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1296fd132a407a77153b32c94f5e2ca7585cd20"/>
    <w:p>
      <w:pPr>
        <w:pStyle w:val="Heading2"/>
      </w:pPr>
      <w:r>
        <w:t xml:space="preserve">Navigating the Complex Educational Landscape in United States Chicago</w:t>
      </w:r>
    </w:p>
    <w:p>
      <w:pPr>
        <w:pStyle w:val="FirstParagraph"/>
      </w:pPr>
      <w:r>
        <w:rPr>
          <w:bCs/>
          <w:b/>
        </w:rPr>
        <w:t xml:space="preserve">Focused Topic:</w:t>
      </w:r>
      <w:r>
        <w:t xml:space="preserve"> </w:t>
      </w:r>
      <w:r>
        <w:t xml:space="preserve">The Critical Role, Evolution, and Future of School Counselors in United States Chicago.</w:t>
      </w:r>
    </w:p>
    <w:p>
      <w:pPr>
        <w:pStyle w:val="BodyText"/>
      </w:pPr>
      <w:r>
        <w:rPr>
          <w:iCs/>
          <w:i/>
        </w:rPr>
        <w:t xml:space="preserve">This presentation explores the multifaceted duties of school counselors within the distinct cultural, economic, and educational framework of United States Chicago. It is designed to provide educators, administrators, parents, and policymakers with a deep understanding of how these professionals serve as vital anchors for student success in one of America’s most vibrant metropolitan areas.</w:t>
      </w:r>
    </w:p>
    <w:bookmarkEnd w:id="20"/>
    <w:bookmarkEnd w:id="21"/>
    <w:bookmarkStart w:id="23" w:name="X87f6caebbff4fa1172deebd2b85b70fac33fb90"/>
    <w:p>
      <w:pPr>
        <w:pStyle w:val="Heading1"/>
      </w:pPr>
      <w:r>
        <w:t xml:space="preserve">Introduction to the Seminar Presentation Slides</w:t>
      </w:r>
    </w:p>
    <w:bookmarkStart w:id="22" w:name="welcome-and-objectives"/>
    <w:p>
      <w:pPr>
        <w:pStyle w:val="Heading2"/>
      </w:pPr>
      <w:r>
        <w:t xml:space="preserve">Welcome and Objectives</w:t>
      </w:r>
    </w:p>
    <w:p>
      <w:pPr>
        <w:pStyle w:val="FirstParagraph"/>
      </w:pPr>
      <w:r>
        <w:t xml:space="preserve">Welcome to this comprehensive seminar presentation slides series. The primary objective of today’s session is to deconstruct the essential functions of School Counselors operating within United States Chicago. We will examine how these professionals adapt their strategies to meet the unique needs of a diverse student population that spans from the South Side industrial corridors to the North Side academic hubs.</w:t>
      </w:r>
    </w:p>
    <w:p>
      <w:pPr>
        <w:pStyle w:val="BodyText"/>
      </w:pPr>
      <w:r>
        <w:t xml:space="preserve">As we delve deeper into this topic, it is crucial to recognize that a School Counselor in this context is not merely an academic advisor. They are trauma-informed practitioners, equity advocates, and mental health first responders. By understanding the specific challenges faced by students in United States Chicago—such as socioeconomic disparities and systemic inequities—we can better appreciate the indispensable value of professional school counseling programs.</w:t>
      </w:r>
    </w:p>
    <w:bookmarkEnd w:id="22"/>
    <w:bookmarkEnd w:id="23"/>
    <w:bookmarkStart w:id="25" w:name="Xa69956bcbaa06fce8c4dd4a87e830cbcdfb2426"/>
    <w:p>
      <w:pPr>
        <w:pStyle w:val="Heading1"/>
      </w:pPr>
      <w:r>
        <w:t xml:space="preserve">The Unique Context of United States Chicago</w:t>
      </w:r>
    </w:p>
    <w:bookmarkStart w:id="24" w:name="demographics-and-socioeconomic-landscape"/>
    <w:p>
      <w:pPr>
        <w:pStyle w:val="Heading2"/>
      </w:pPr>
      <w:r>
        <w:t xml:space="preserve">Demographics and Socioeconomic Landscape</w:t>
      </w:r>
    </w:p>
    <w:p>
      <w:pPr>
        <w:pStyle w:val="FirstParagraph"/>
      </w:pPr>
      <w:r>
        <w:t xml:space="preserve">To truly understand the role of a School Counselor, one must first understand the environment in which they practice. United States Chicago is characterized by extreme diversity and significant economic stratification. The city’s educational landscape is marked by segregated neighborhoods, where resources often fluctuate drastically between districts.</w:t>
      </w:r>
    </w:p>
    <w:p>
      <w:pPr>
        <w:pStyle w:val="BodyText"/>
      </w:pPr>
      <w:r>
        <w:t xml:space="preserve">In this setting, a School Counselor serves as a bridge. They work tirelessly to connect students from under-resourced communities with opportunities that might otherwise remain inaccessible. Whether it is helping a student in Englewood navigate college financial aid applications or supporting an immigrant family from Somalia in Hyde Park through cultural integration challenges, the School Counselor is the linchpin of community support.</w:t>
      </w:r>
    </w:p>
    <w:p>
      <w:pPr>
        <w:pStyle w:val="BodyText"/>
      </w:pPr>
      <w:r>
        <w:t xml:space="preserve">The density of United States Chicago also means high mobility rates for some students, requiring counselors to be adept at rapid assessment and immediate intervention to ensure academic continuity. This dynamic environment demands that School Counselors possess not only clinical skills but also profound cultural competence and community awareness.</w:t>
      </w:r>
    </w:p>
    <w:bookmarkEnd w:id="24"/>
    <w:bookmarkEnd w:id="25"/>
    <w:bookmarkStart w:id="27" w:name="X67581fec37f8ff8d35f389f74769ee041ab40d8"/>
    <w:p>
      <w:pPr>
        <w:pStyle w:val="Heading1"/>
      </w:pPr>
      <w:r>
        <w:t xml:space="preserve">Mental Health Support in High-Pressure Environments</w:t>
      </w:r>
    </w:p>
    <w:bookmarkStart w:id="26" w:name="Xecfd93635f39b200bb499a17c22995612539437"/>
    <w:p>
      <w:pPr>
        <w:pStyle w:val="Heading2"/>
      </w:pPr>
      <w:r>
        <w:t xml:space="preserve">Trauma-Informed Care and Crisis Intervention</w:t>
      </w:r>
    </w:p>
    <w:p>
      <w:pPr>
        <w:pStyle w:val="FirstParagraph"/>
      </w:pPr>
      <w:r>
        <w:t xml:space="preserve">The mental health needs of students in United States Chicago are profound. Many adolescents face daily stressors related to community violence, housing instability, and family trauma. In this context, the School Counselor evolves into a critical component of the school’s safety net.</w:t>
      </w:r>
    </w:p>
    <w:p>
      <w:pPr>
        <w:pStyle w:val="BodyText"/>
      </w:pPr>
      <w:r>
        <w:t xml:space="preserve">Seminar presentation slides must highlight that modern School Counselors are trained in crisis intervention and suicide prevention. They provide short-term counseling for anxiety and depression while maintaining referral networks to external mental health providers. In United States Chicago, where public health resources can be strained, the School Counselor often serves as the primary point of contact for initial mental health support.</w:t>
      </w:r>
    </w:p>
    <w:p>
      <w:pPr>
        <w:pStyle w:val="BodyText"/>
      </w:pPr>
      <w:r>
        <w:t xml:space="preserve">Furthermore, these professionals implement school-wide social-emotional learning (SEL) curricula designed to build resilience. By fostering a school culture that prioritizes emotional well-being alongside academic achievement, School Counselors help mitigate the adverse effects of environmental stressors on student performance and behavior.</w:t>
      </w:r>
    </w:p>
    <w:bookmarkEnd w:id="26"/>
    <w:bookmarkEnd w:id="27"/>
    <w:bookmarkStart w:id="29" w:name="academic-advocacy-and-college-readiness"/>
    <w:p>
      <w:pPr>
        <w:pStyle w:val="Heading1"/>
      </w:pPr>
      <w:r>
        <w:t xml:space="preserve">Academic Advocacy and College Readiness</w:t>
      </w:r>
    </w:p>
    <w:bookmarkStart w:id="28" w:name="bridging-the-gap-to-higher-education"/>
    <w:p>
      <w:pPr>
        <w:pStyle w:val="Heading2"/>
      </w:pPr>
      <w:r>
        <w:t xml:space="preserve">Bridging the Gap to Higher Education</w:t>
      </w:r>
    </w:p>
    <w:p>
      <w:pPr>
        <w:pStyle w:val="FirstParagraph"/>
      </w:pPr>
      <w:r>
        <w:t xml:space="preserve">In United States Chicago, the dream of higher education is both a powerful motivator and a source of immense pressure. School Counselors play a pivotal role in demystifying the college application process for first-generation college students who may lack familial experience with this pathway.</w:t>
      </w:r>
    </w:p>
    <w:p>
      <w:pPr>
        <w:pStyle w:val="BodyText"/>
      </w:pPr>
      <w:r>
        <w:t xml:space="preserve">This involves more than just filling out forms. A dedicated School Counselor helps students identify their strengths, select appropriate rigorous coursework, and prepare for standardized testing. In the competitive landscape of United States Chicago, where admissions to prestigious institutions are intense, counselors provide the strategic guidance necessary for students to stand out.</w:t>
      </w:r>
    </w:p>
    <w:p>
      <w:pPr>
        <w:pStyle w:val="BodyText"/>
      </w:pPr>
      <w:r>
        <w:t xml:space="preserve">Additionally, they focus on career readiness. By connecting academic interests with local internship opportunities in industries ranging from finance in the Loop to healthcare on the West Side, School Counselors ensure that students see a tangible future for themselves beyond graduation. This holistic approach is essential for long-term success in United States Chicago’s robust job market.</w:t>
      </w:r>
    </w:p>
    <w:bookmarkEnd w:id="28"/>
    <w:bookmarkEnd w:id="29"/>
    <w:bookmarkStart w:id="31" w:name="equity-and-social-justice-initiatives"/>
    <w:p>
      <w:pPr>
        <w:pStyle w:val="Heading1"/>
      </w:pPr>
      <w:r>
        <w:t xml:space="preserve">Equity and Social Justice Initiatives</w:t>
      </w:r>
    </w:p>
    <w:bookmarkStart w:id="30" w:name="addressing-systemic-disparities"/>
    <w:p>
      <w:pPr>
        <w:pStyle w:val="Heading2"/>
      </w:pPr>
      <w:r>
        <w:t xml:space="preserve">Addressing Systemic Disparities</w:t>
      </w:r>
    </w:p>
    <w:p>
      <w:pPr>
        <w:pStyle w:val="FirstParagraph"/>
      </w:pPr>
      <w:r>
        <w:t xml:space="preserve">A defining characteristic of the School Counselor in United States Chicago is their role as an equity leader. They actively work to dismantle systemic barriers that disproportionately affect students of color, students with disabilities, and English language learners.</w:t>
      </w:r>
    </w:p>
    <w:p>
      <w:pPr>
        <w:pStyle w:val="BodyText"/>
      </w:pPr>
      <w:r>
        <w:t xml:space="preserve">Seminar presentation slides emphasize that counselors analyze discipline data to identify and address racial disparities in suspensions and expulsions. By advocating for restorative justice practices instead of punitive measures, they help keep students in the classroom where they can learn. This data-driven advocacy is crucial for ensuring that every student in United States Chicago has access to a fair and supportive educational experience.</w:t>
      </w:r>
    </w:p>
    <w:p>
      <w:pPr>
        <w:pStyle w:val="BodyText"/>
      </w:pPr>
      <w:r>
        <w:t xml:space="preserve">Moreover, School Counselors collaborate with teachers and administrators to audit curriculum materials for inclusivity. They ensure that diverse voices are represented in literature and history lessons, fostering a sense of belonging for all students. This commitment to equity is not just an add-on; it is central to the ethical framework of school counseling practice in United States Chicago.</w:t>
      </w:r>
    </w:p>
    <w:bookmarkEnd w:id="30"/>
    <w:bookmarkEnd w:id="31"/>
    <w:bookmarkStart w:id="33" w:name="the-future-of-school-counseling"/>
    <w:p>
      <w:pPr>
        <w:pStyle w:val="Heading1"/>
      </w:pPr>
      <w:r>
        <w:t xml:space="preserve">The Future of School Counseling</w:t>
      </w:r>
    </w:p>
    <w:bookmarkStart w:id="32" w:name="innovation-and-professional-development"/>
    <w:p>
      <w:pPr>
        <w:pStyle w:val="Heading2"/>
      </w:pPr>
      <w:r>
        <w:t xml:space="preserve">Innovation and Professional Development</w:t>
      </w:r>
    </w:p>
    <w:p>
      <w:pPr>
        <w:pStyle w:val="FirstParagraph"/>
      </w:pPr>
      <w:r>
        <w:t xml:space="preserve">The field of school counseling is rapidly evolving. In United States Chicago, School Counselors are increasingly utilizing technology to enhance their reach. Digital platforms allow for virtual advising sessions, which is particularly beneficial for students with transportation barriers or those who prefer remote communication.</w:t>
      </w:r>
    </w:p>
    <w:p>
      <w:pPr>
        <w:pStyle w:val="BodyText"/>
      </w:pPr>
      <w:r>
        <w:t xml:space="preserve">However, the human element remains irreplaceable. Ongoing professional development is essential for School Counselors to stay current with best practices in trauma-informed care, cyberbullying prevention, and mental health first aid. Associations such as the Illinois Counseling Association provide vital resources and networking opportunities that support counselors working across United States Chicago.</w:t>
      </w:r>
    </w:p>
    <w:p>
      <w:pPr>
        <w:pStyle w:val="BodyText"/>
      </w:pPr>
      <w:r>
        <w:t xml:space="preserve">Looking forward, there is a growing emphasis on whole-child approaches. School Counselors are expanding their roles to include family engagement strategies that empower parents as partners in education. By strengthening home-school connections, they create a more cohesive support system for students navigating the complexities of growing up in United States Chicago.</w:t>
      </w:r>
    </w:p>
    <w:bookmarkEnd w:id="32"/>
    <w:bookmarkEnd w:id="33"/>
    <w:bookmarkStart w:id="35" w:name="conclusion-and-call-to-action"/>
    <w:p>
      <w:pPr>
        <w:pStyle w:val="Heading1"/>
      </w:pPr>
      <w:r>
        <w:t xml:space="preserve">Conclusion and Call to Action</w:t>
      </w:r>
    </w:p>
    <w:bookmarkStart w:id="34" w:name="Xa2b5aa9c773280d3279bd3995a4fb07cef9776a"/>
    <w:p>
      <w:pPr>
        <w:pStyle w:val="Heading2"/>
      </w:pPr>
      <w:r>
        <w:t xml:space="preserve">The Indispensable Value of School Counselors</w:t>
      </w:r>
    </w:p>
    <w:p>
      <w:pPr>
        <w:pStyle w:val="FirstParagraph"/>
      </w:pPr>
      <w:r>
        <w:t xml:space="preserve">In conclusion, this seminar presentation slides series has illustrated that School Counselors are foundational to the educational success and well-being of students in United States Chicago. They are multifaceted professionals who address academic, career, and personal/social development needs in a complex urban environment.</w:t>
      </w:r>
    </w:p>
    <w:p>
      <w:pPr>
        <w:pStyle w:val="BodyText"/>
      </w:pPr>
      <w:r>
        <w:t xml:space="preserve">We call upon community stakeholders—administrators, parents, local businesses, and policymakers—to recognize this value. Adequate funding for staffing ratios that allow School Counselors to practice effectively is paramount. When we invest in School Counselors in United States Chicago, we invest in the future stability and prosperity of our entire city.</w:t>
      </w:r>
    </w:p>
    <w:p>
      <w:pPr>
        <w:pStyle w:val="BodyText"/>
      </w:pPr>
      <w:r>
        <w:t xml:space="preserve">Thank you for your attention. Let us continue to support these dedicated professionals as they guide the next generation of Chicago leaders toward a bright and equitable future.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School Counselors in United States Chicago</dc:title>
  <dc:creator/>
  <dc:language>en</dc:language>
  <cp:keywords/>
  <dcterms:created xsi:type="dcterms:W3CDTF">2026-07-29T21:33:32Z</dcterms:created>
  <dcterms:modified xsi:type="dcterms:W3CDTF">2026-07-29T21:33:32Z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