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School Counselor in Vietnam Ho Chi Minh City</w:t>
      </w:r>
    </w:p>
    <w:p>
      <w:pPr>
        <w:pStyle w:val="BodyText"/>
      </w:pPr>
      <w:r>
        <w:rPr>
          <w:bCs/>
          <w:b/>
        </w:rPr>
        <w:t xml:space="preserve">Presentation Context:</w:t>
      </w:r>
      <w:r>
        <w:t xml:space="preserve"> </w:t>
      </w:r>
      <w:r>
        <w:t xml:space="preserve">An analysis of mental health support within an urban Asian educational framework.</w:t>
      </w:r>
    </w:p>
    <w:bookmarkEnd w:id="20"/>
    <w:bookmarkStart w:id="21" w:name="slide-1-title"/>
    <w:p>
      <w:pPr>
        <w:pStyle w:val="Heading2"/>
      </w:pPr>
      <w:r>
        <w:t xml:space="preserve">Slide 1: Introduction and Contextual Background</w:t>
      </w:r>
    </w:p>
    <w:p>
      <w:pPr>
        <w:pStyle w:val="FirstParagraph"/>
      </w:pPr>
      <w:r>
        <w:t xml:space="preserve">Welcome to this comprehensive seminar presentation dedicated to understanding the critical role of the school counselor in Vietnam Ho Chi Minh City. As we navigate the complexities of modern education, it is essential to recognize that academic success is deeply intertwined with emotional well-being. The vibrant metropolis known as Vietnam Ho Chi Minh City serves as a unique backdrop for this discussion—a city characterized by rapid urbanization, intense economic growth, and fierce educational competition.</w:t>
      </w:r>
    </w:p>
    <w:p>
      <w:pPr>
        <w:pStyle w:val="BodyText"/>
      </w:pPr>
      <w:r>
        <w:t xml:space="preserve">In this presentation titled "Seminar Presentation Slides," we will dissect the historical trajectory and future potential of counseling services in Vietnam Ho Chi Minh City. The school counselor is no longer merely an administrative figure but has become a pivotal advocate for student holistic development. By focusing on Vietnam Ho Chi Minh City, we address specific cultural nuances, including Confucian values and high parental expectations that shape the educational landscape.</w:t>
      </w:r>
    </w:p>
    <w:bookmarkEnd w:id="21"/>
    <w:bookmarkStart w:id="22" w:name="slide-2-title"/>
    <w:p>
      <w:pPr>
        <w:pStyle w:val="Heading2"/>
      </w:pPr>
      <w:r>
        <w:t xml:space="preserve">Slide 2: The Current Educational Landscape of Vietnam Ho Chi Minh City</w:t>
      </w:r>
    </w:p>
    <w:p>
      <w:pPr>
        <w:pStyle w:val="FirstParagraph"/>
      </w:pPr>
      <w:r>
        <w:t xml:space="preserve">To understand why the school counselor is so vital today, we must first examine the environment in which they operate. Vietnam Ho Chi Minh City is one of the most dynamic economic hubs in Southeast Asia. However, this dynamism creates a high-pressure atmosphere for students. The competition to gain entry into prestigious universities and international schools often leads to significant stress levels among youth.</w:t>
      </w:r>
    </w:p>
    <w:p>
      <w:pPr>
        <w:pStyle w:val="BodyText"/>
      </w:pPr>
      <w:r>
        <w:t xml:space="preserve">In this rapidly modernizing part of Vietnam Ho Chi Minh City, students face dual burdens: academic rigor and the complexities of digital connectivity. Cyberbullying, social media anxiety, and the pressure to meet global standards are prevalent issues. The traditional educational structure in Vietnam Ho Chi Minh City has historically prioritized rote memorization over emotional intelligence. Consequently, there is a growing gap between student needs for psychological support and the available resources within schools.</w:t>
      </w:r>
    </w:p>
    <w:bookmarkEnd w:id="22"/>
    <w:bookmarkStart w:id="23" w:name="slide-3-title"/>
    <w:p>
      <w:pPr>
        <w:pStyle w:val="Heading2"/>
      </w:pPr>
      <w:r>
        <w:t xml:space="preserve">Slide 3: Defining the Modern School Counselor in Vietnam Ho Chi Minh City</w:t>
      </w:r>
    </w:p>
    <w:p>
      <w:pPr>
        <w:pStyle w:val="FirstParagraph"/>
      </w:pPr>
      <w:r>
        <w:t xml:space="preserve">The definition of a school counselor has evolved significantly. Traditionally, counselors were seen as disciplinary officers or career advisors. However, in the contemporary context of Vietnam Ho Chi Minh City, the school counselor is redefined as a multifaceted professional who serves as an academic advisor, career planner, and personal/social developer.</w:t>
      </w:r>
    </w:p>
    <w:p>
      <w:pPr>
        <w:pStyle w:val="BodyText"/>
      </w:pPr>
      <w:r>
        <w:t xml:space="preserve">This seminar presentation emphasizes that a modern school counselor in Vietnam Ho Chi Minh City must possess cross-cultural competencies. Many students in this city attend international schools or bilingual programs where Western psychological theories intersect with Eastern family dynamics. The school counselor acts as the bridge between these worlds, helping students navigate identity crises while maintaining strong familial bonds.</w:t>
      </w:r>
    </w:p>
    <w:bookmarkEnd w:id="23"/>
    <w:bookmarkStart w:id="24" w:name="slide-4-title"/>
    <w:p>
      <w:pPr>
        <w:pStyle w:val="Heading2"/>
      </w:pPr>
      <w:r>
        <w:t xml:space="preserve">Slide 4: Key Challenges Faced by Students in Vietnam Ho Chi Minh City</w:t>
      </w:r>
    </w:p>
    <w:p>
      <w:pPr>
        <w:pStyle w:val="FirstParagraph"/>
      </w:pPr>
      <w:r>
        <w:t xml:space="preserve">The specific challenges facing youth in Vietnam Ho Chi Minh City are multifaceted. Firstly, there is the issue of academic burnout. The pressure to excel often leaves little room for play or self-discovery among adolescents in this bustling city.</w:t>
      </w:r>
    </w:p>
    <w:p>
      <w:pPr>
        <w:pStyle w:val="BodyText"/>
      </w:pPr>
      <w:r>
        <w:t xml:space="preserve">Secondly, mental health stigma remains a significant barrier. Despite growing awareness, many families in Vietnam Ho Chi Minh City still view seeking help from a school counselor as a sign of weakness or family failure. This cultural reluctance requires counselors to work meticulously to build trust and normalize mental health care within the school setting.</w:t>
      </w:r>
    </w:p>
    <w:bookmarkEnd w:id="24"/>
    <w:bookmarkStart w:id="25" w:name="slide-5-title"/>
    <w:p>
      <w:pPr>
        <w:pStyle w:val="Heading2"/>
      </w:pPr>
      <w:r>
        <w:t xml:space="preserve">Slide 5: The Role of the School Counselor in Mental Health Intervention</w:t>
      </w:r>
    </w:p>
    <w:p>
      <w:pPr>
        <w:pStyle w:val="FirstParagraph"/>
      </w:pPr>
      <w:r>
        <w:t xml:space="preserve">The primary role of a school counselor in Vietnam Ho Chi Minh City is early identification and intervention for mental health issues. Anxiety, depression, and adjustment disorders are increasingly common. A trained school counselor provides a safe harbor where students can express their vulnerabilities without fear of judgment.</w:t>
      </w:r>
    </w:p>
    <w:p>
      <w:pPr>
        <w:pStyle w:val="BodyText"/>
      </w:pPr>
      <w:r>
        <w:t xml:space="preserve">In this seminar presentation slides overview, we highlight that counselors must be skilled in crisis management. Whether dealing with exam-related stress or personal trauma, the school counselor in Vietnam Ho Chi Minh City serves as the first line of defense against psychological deterioration. They conduct risk assessments and develop individualized support plans tailored to each student’s unique needs.</w:t>
      </w:r>
    </w:p>
    <w:bookmarkEnd w:id="25"/>
    <w:bookmarkStart w:id="26" w:name="slide-6-title"/>
    <w:p>
      <w:pPr>
        <w:pStyle w:val="Heading2"/>
      </w:pPr>
      <w:r>
        <w:t xml:space="preserve">Slide 6: Academic and Career Guidance Services</w:t>
      </w:r>
    </w:p>
    <w:p>
      <w:pPr>
        <w:pStyle w:val="FirstParagraph"/>
      </w:pPr>
      <w:r>
        <w:t xml:space="preserve">Beyond emotional support, the school counselor plays a crucial role in academic planning. In Vietnam Ho Chi Minh City, the transition from secondary to tertiary education is a pivotal moment. School counselors help students understand their strengths, interests, and aptitudes.</w:t>
      </w:r>
    </w:p>
    <w:p>
      <w:pPr>
        <w:pStyle w:val="BodyText"/>
      </w:pPr>
      <w:r>
        <w:t xml:space="preserve">This section of our seminar presentation slides discusses career exploration. With an economy that is shifting towards technology and services, school counselors in Vietnam Ho Chi Minh City provide invaluable guidance on future pathways. They assist students in selecting appropriate university majors and preparing for competitive admission processes abroad or locally.</w:t>
      </w:r>
    </w:p>
    <w:bookmarkEnd w:id="26"/>
    <w:bookmarkStart w:id="27" w:name="slide-7-title"/>
    <w:p>
      <w:pPr>
        <w:pStyle w:val="Heading2"/>
      </w:pPr>
      <w:r>
        <w:t xml:space="preserve">Slide 7: Collaboration with Families and Communities in Vietnam Ho Chi Minh City</w:t>
      </w:r>
    </w:p>
    <w:p>
      <w:pPr>
        <w:pStyle w:val="FirstParagraph"/>
      </w:pPr>
      <w:r>
        <w:t xml:space="preserve">The family unit is central to Vietnamese culture. Therefore, a school counselor cannot operate in isolation. Effective collaboration with parents and guardians is essential for the success of any counseling intervention in Vietnam Ho Chi Minh City.</w:t>
      </w:r>
    </w:p>
    <w:p>
      <w:pPr>
        <w:pStyle w:val="BodyText"/>
      </w:pPr>
      <w:r>
        <w:t xml:space="preserve">Counselors act as educators for parents, helping them understand modern developmental psychology. Workshops and seminars led by school counselors aim to bridge communication gaps between generations. By fostering a supportive home environment, the impact of school-based interventions is greatly amplified within the broader community of Vietnam Ho Chi Minh City.</w:t>
      </w:r>
    </w:p>
    <w:bookmarkEnd w:id="27"/>
    <w:bookmarkStart w:id="28" w:name="slide-8-title"/>
    <w:p>
      <w:pPr>
        <w:pStyle w:val="Heading2"/>
      </w:pPr>
      <w:r>
        <w:t xml:space="preserve">Slide 8: Strategies for Implementation and Professional Development</w:t>
      </w:r>
    </w:p>
    <w:p>
      <w:pPr>
        <w:pStyle w:val="FirstParagraph"/>
      </w:pPr>
      <w:r>
        <w:t xml:space="preserve">To truly enhance the impact of this seminar presentation slides topic, we must look at professional development. Schools in Vietnam Ho Chi Minh City must invest in continuous training for their counseling staff.</w:t>
      </w:r>
    </w:p>
    <w:p>
      <w:pPr>
        <w:pStyle w:val="BodyText"/>
      </w:pPr>
      <w:r>
        <w:t xml:space="preserve">This includes staying updated on global best practices while adapting them to local cultural contexts. School counselors need supervision and peer support networks to prevent burnout themselves. Establishing robust protocols within schools ensures that the school counselor has the authority and resources needed to effectively serve students across Vietnam Ho Chi Minh City.</w:t>
      </w:r>
    </w:p>
    <w:bookmarkEnd w:id="28"/>
    <w:bookmarkStart w:id="29" w:name="slide-9-title"/>
    <w:p>
      <w:pPr>
        <w:pStyle w:val="Heading2"/>
      </w:pPr>
      <w:r>
        <w:t xml:space="preserve">Slide 9: The Future Vision for School Counseling</w:t>
      </w:r>
    </w:p>
    <w:p>
      <w:pPr>
        <w:pStyle w:val="FirstParagraph"/>
      </w:pPr>
      <w:r>
        <w:t xml:space="preserve">The future of education in Vietnam Ho Chi Minh City relies heavily on a well-supported counseling infrastructure. We envision a future where every school has adequately staffed, trained counselors who are integral to the educational team.</w:t>
      </w:r>
    </w:p>
    <w:p>
      <w:pPr>
        <w:pStyle w:val="BodyText"/>
      </w:pPr>
      <w:r>
        <w:t xml:space="preserve">This vision includes integrating social-emotional learning (SEL) into the core curriculum. By normalizing mental health discussions early on, we can dismantle stigma and create a healthier generation of leaders in Vietnam Ho Chi Minh City. The school counselor will continue to be at the forefront of this cultural shift.</w:t>
      </w:r>
    </w:p>
    <w:bookmarkEnd w:id="29"/>
    <w:bookmarkStart w:id="30" w:name="slide-10-title"/>
    <w:p>
      <w:pPr>
        <w:pStyle w:val="Heading2"/>
      </w:pPr>
      <w:r>
        <w:t xml:space="preserve">Slide 10: Conclusion and Call to Action</w:t>
      </w:r>
    </w:p>
    <w:p>
      <w:pPr>
        <w:pStyle w:val="FirstParagraph"/>
      </w:pPr>
      <w:r>
        <w:t xml:space="preserve">In conclusion, this seminar presentation slides document has outlined the critical importance of the school counselor in Vietnam Ho Chi Minh City. The role is dynamic, challenging, and indispensable for holistic student development.</w:t>
      </w:r>
    </w:p>
    <w:p>
      <w:pPr>
        <w:pStyle w:val="BodyText"/>
      </w:pPr>
      <w:r>
        <w:t xml:space="preserve">We call upon educational policymakers, school administrators in Vietnam Ho Chi Minh City, and parents to recognize counseling as a vital service. By investing in our counselors, we invest in the well-being of the next generation of citizens who will shape the future of this magnificent city. Let us embrace change and prioritize mental wellness.</w:t>
      </w:r>
    </w:p>
    <w:bookmarkEnd w:id="30"/>
    <w:bookmarkStart w:id="31" w:name="slide-11-title"/>
    <w:p>
      <w:pPr>
        <w:pStyle w:val="Heading2"/>
      </w:pPr>
      <w:r>
        <w:t xml:space="preserve">Slide 11: Q&amp;A Session</w:t>
      </w:r>
    </w:p>
    <w:p>
      <w:pPr>
        <w:pStyle w:val="FirstParagraph"/>
      </w:pPr>
      <w:r>
        <w:t xml:space="preserve">We now open the floor for questions regarding the implementation of these strategies in Vietnam Ho Chi Minh City and the broader role of the school counselor.</w:t>
      </w:r>
    </w:p>
    <w:bookmarkEnd w:id="31"/>
    <w:bookmarkStart w:id="32" w:name="slide-12-title"/>
    <w:p>
      <w:pPr>
        <w:pStyle w:val="Heading2"/>
      </w:pPr>
      <w:r>
        <w:t xml:space="preserve">Slide 12: References and Resources</w:t>
      </w:r>
    </w:p>
    <w:p>
      <w:pPr>
        <w:pStyle w:val="FirstParagraph"/>
      </w:pPr>
      <w:r>
        <w:t xml:space="preserve">A list of academic papers, Ministry of Education guidelines from Vietnam Ho Chi Minh City, and international counseling associations providing frameworks for this seminar presentation slides topic.</w:t>
      </w:r>
    </w:p>
    <w:bookmarkEnd w:id="32"/>
    <w:bookmarkStart w:id="33" w:name="slide-13-title"/>
    <w:p>
      <w:pPr>
        <w:pStyle w:val="Heading2"/>
      </w:pPr>
      <w:r>
        <w:t xml:space="preserve">Slide 13: Final Thoughts</w:t>
      </w:r>
    </w:p>
    <w:p>
      <w:pPr>
        <w:pStyle w:val="FirstParagraph"/>
      </w:pPr>
      <w:r>
        <w:t xml:space="preserve">The journey of integrating comprehensive school counseling services in Vietnam Ho Chi Minh City is ongoing. It requires patience, understanding, and unwavering commitment from all stakeholders.</w:t>
      </w:r>
    </w:p>
    <w:bookmarkEnd w:id="33"/>
    <w:bookmarkStart w:id="34" w:name="slide-14-title"/>
    <w:p>
      <w:pPr>
        <w:pStyle w:val="Heading2"/>
      </w:pPr>
      <w:r>
        <w:t xml:space="preserve">Slide 14: Thank You!</w:t>
      </w:r>
    </w:p>
    <w:p>
      <w:pPr>
        <w:pStyle w:val="FirstParagraph"/>
      </w:pPr>
      <w:r>
        <w:t xml:space="preserve">We appreciate your attention to this seminar presentation slides topic concerning the school counselor in Vietnam Ho Chi Minh City. Together, we can build a healthier educational system.</w:t>
      </w:r>
    </w:p>
    <w:bookmarkEnd w:id="34"/>
    <w:bookmarkStart w:id="35" w:name="slide-15-title"/>
    <w:p>
      <w:pPr>
        <w:pStyle w:val="Heading2"/>
      </w:pPr>
      <w:r>
        <w:t xml:space="preserve">Slide 15: Contact Information</w:t>
      </w:r>
    </w:p>
    <w:p>
      <w:pPr>
        <w:pStyle w:val="FirstParagraph"/>
      </w:pPr>
      <w:r>
        <w:t xml:space="preserve">Please reach out for further discussions on school counseling initiatives in Vietnam Ho Chi Minh City.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Vietnam Ho Chi Minh City</dc:title>
  <dc:creator/>
  <dc:language>en</dc:language>
  <cp:keywords/>
  <dcterms:created xsi:type="dcterms:W3CDTF">2026-07-29T19:56:23Z</dcterms:created>
  <dcterms:modified xsi:type="dcterms:W3CDTF">2026-07-29T19:56:23Z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