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p>
    <w:bookmarkStart w:id="26" w:name="Xdf732d6b963644458405ec08e407e3b26a3afde"/>
    <w:p>
      <w:pPr>
        <w:pStyle w:val="Heading1"/>
      </w:pPr>
      <w:r>
        <w:t xml:space="preserve">Seminar Presentation Slides on Social Work in France Lyon</w:t>
      </w:r>
    </w:p>
    <w:bookmarkStart w:id="20" w:name="X95946bddafc527e3194ccf6fab3b39464aeb4ba"/>
    <w:p>
      <w:pPr>
        <w:pStyle w:val="Heading2"/>
      </w:pPr>
      <w:r>
        <w:t xml:space="preserve">Welcome and Introduction to the Seminar Presentation Slides Conceptualization for France Lyon Contexts</w:t>
      </w:r>
    </w:p>
    <w:p>
      <w:pPr>
        <w:pStyle w:val="FirstParagraph"/>
      </w:pPr>
      <w:r>
        <w:t xml:space="preserve">Welcome to this comprehensive educational resource designed specifically as a set of</w:t>
      </w:r>
      <w:r>
        <w:t xml:space="preserve"> </w:t>
      </w:r>
      <w:r>
        <w:rPr>
          <w:bCs/>
          <w:b/>
        </w:rPr>
        <w:t xml:space="preserve">Seminar Presentation Slides</w:t>
      </w:r>
      <w:r>
        <w:t xml:space="preserve">. The primary objective of this detailed document is to provide an in-depth exploration of the critical role played by a dedicated</w:t>
      </w:r>
      <w:r>
        <w:t xml:space="preserve"> </w:t>
      </w:r>
      <w:r>
        <w:rPr>
          <w:bCs/>
          <w:b/>
        </w:rPr>
        <w:t xml:space="preserve">Social Worker</w:t>
      </w:r>
      <w:r>
        <w:t xml:space="preserve"> </w:t>
      </w:r>
      <w:r>
        <w:t xml:space="preserve">within the unique socio-cultural and administrative landscape located prominently within the vibrant city region known historically and contemporarily as</w:t>
      </w:r>
      <w:r>
        <w:t xml:space="preserve"> </w:t>
      </w:r>
      <w:r>
        <w:rPr>
          <w:bCs/>
          <w:b/>
        </w:rPr>
        <w:t xml:space="preserve">France Lyon</w:t>
      </w:r>
      <w:r>
        <w:t xml:space="preserve">. By carefully structuring these materials, we aim to ensure that participants receive not only theoretical background knowledge but also practical insights into how professional social services are delivered across this dynamic European metropolis.</w:t>
      </w:r>
    </w:p>
    <w:bookmarkEnd w:id="20"/>
    <w:bookmarkStart w:id="21" w:name="X877530d015902bba2c4445de049408067761dd9"/>
    <w:p>
      <w:pPr>
        <w:pStyle w:val="Heading2"/>
      </w:pPr>
      <w:r>
        <w:t xml:space="preserve">The Role of the Social Worker in Modern Society</w:t>
      </w:r>
    </w:p>
    <w:p>
      <w:pPr>
        <w:pStyle w:val="FirstParagraph"/>
      </w:pPr>
      <w:r>
        <w:t xml:space="preserve">A</w:t>
      </w:r>
      <w:r>
        <w:t xml:space="preserve"> </w:t>
      </w:r>
      <w:r>
        <w:rPr>
          <w:bCs/>
          <w:b/>
        </w:rPr>
        <w:t xml:space="preserve">Social Worker</w:t>
      </w:r>
      <w:r>
        <w:t xml:space="preserve"> </w:t>
      </w:r>
      <w:r>
        <w:t xml:space="preserve">serves as a vital bridge between vulnerable individuals and the resources necessary for their well-being, empowerment, and integration into society. Their duties encompass a wide array of responsibilities ranging from providing emotional support to navigating complex legal systems. In the specific context of</w:t>
      </w:r>
      <w:r>
        <w:t xml:space="preserve"> </w:t>
      </w:r>
      <w:r>
        <w:rPr>
          <w:bCs/>
          <w:b/>
        </w:rPr>
        <w:t xml:space="preserve">France Lyon</w:t>
      </w:r>
      <w:r>
        <w:t xml:space="preserve">, these professionals operate within highly structured frameworks defined by national laws alongside local municipal policies. Consequently, understanding the nuances of this role requires recognizing both universal principles of social work and region-specific challenges faced daily by practitioners operating within this particular geographic area.</w:t>
      </w:r>
    </w:p>
    <w:bookmarkEnd w:id="21"/>
    <w:bookmarkStart w:id="22" w:name="X0375d4ea19d885531e814618d5fec0f9e700a5c"/>
    <w:p>
      <w:pPr>
        <w:pStyle w:val="Heading2"/>
      </w:pPr>
      <w:r>
        <w:t xml:space="preserve">The Unique Socio-Cultural Landscape of France Lyon</w:t>
      </w:r>
    </w:p>
    <w:p>
      <w:pPr>
        <w:pStyle w:val="FirstParagraph"/>
      </w:pPr>
      <w:r>
        <w:t xml:space="preserve">Lyon stands out as one of France's most culturally rich cities, boasting a significant population diversity due to its historical status as a hub for trade and immigration. For any</w:t>
      </w:r>
      <w:r>
        <w:t xml:space="preserve"> </w:t>
      </w:r>
      <w:r>
        <w:rPr>
          <w:bCs/>
          <w:b/>
        </w:rPr>
        <w:t xml:space="preserve">Social Worker</w:t>
      </w:r>
      <w:r>
        <w:t xml:space="preserve"> </w:t>
      </w:r>
      <w:r>
        <w:t xml:space="preserve">aiming to be effective in this environment, it is crucial first-hand experience with multicultural dynamics affecting families living there today. Additionally given Lyon’s rapid urbanization trends combined with economic disparities existing among different neighborhoods such as Vaise or La Croix-Rousse where poverty rates tend higher compared other parts city center requires specialized approaches tailored towards addressing local needs effectively while maintaining professionalism standards expected throughout entire country including</w:t>
      </w:r>
      <w:r>
        <w:t xml:space="preserve"> </w:t>
      </w:r>
      <w:r>
        <w:rPr>
          <w:bCs/>
          <w:b/>
        </w:rPr>
        <w:t xml:space="preserve">France Lyon</w:t>
      </w:r>
      <w:r>
        <w:t xml:space="preserve"> </w:t>
      </w:r>
      <w:r>
        <w:t xml:space="preserve">itself.</w:t>
      </w:r>
    </w:p>
    <w:bookmarkEnd w:id="22"/>
    <w:bookmarkStart w:id="23" w:name="X847261dd1fbf1cddb874b0c804a8c3b22e6aaed"/>
    <w:p>
      <w:pPr>
        <w:pStyle w:val="Heading2"/>
      </w:pPr>
      <w:r>
        <w:t xml:space="preserve">Navigating the French Social Service System in France Lyon</w:t>
      </w:r>
    </w:p>
    <w:p>
      <w:pPr>
        <w:pStyle w:val="FirstParagraph"/>
      </w:pPr>
      <w:r>
        <w:t xml:space="preserve">The administrative structure governing social services varies significantly depending upon which department one resides within; however certain overarching frameworks apply uniformly across regions including those found around Lyon. Key institutions involved include Département du Rhône responsible overseeing numerous aspects related child protection elder care mental health support etcetera alongside municipal agencies providing additional layer assistance at neighborhood level especially important when dealing with issues requiring immediate intervention or long-term planning strategies aimed improving quality lives citizens residing permanently within city limits making up part larger region collectively referred nowadays simply enough yet accurately enough described simply “</w:t>
      </w:r>
      <w:r>
        <w:rPr>
          <w:bCs/>
          <w:b/>
        </w:rPr>
        <w:t xml:space="preserve">France Lyon</w:t>
      </w:r>
      <w:r>
        <w:t xml:space="preserve">”.</w:t>
      </w:r>
    </w:p>
    <w:bookmarkEnd w:id="23"/>
    <w:bookmarkStart w:id="24" w:name="X6c48f30a5cdd4d838ab9ab39be6ee9cdc6b3056"/>
    <w:p>
      <w:pPr>
        <w:pStyle w:val="Heading2"/>
      </w:pPr>
      <w:r>
        <w:t xml:space="preserve">Cultural Competence and Language Barriers: Challenges Faced by Social Workers in France Lyon</w:t>
      </w:r>
    </w:p>
    <w:p>
      <w:pPr>
        <w:pStyle w:val="FirstParagraph"/>
      </w:pPr>
      <w:r>
        <w:t xml:space="preserve">In order to provide equitable access to essential services regardless background ethnicity language spoken at home barriers must overcome proactively rather reactively once conflicts arise after damage already done leading potentially harmful outcomes affecting entire communities negatively overall impacting future generations negatively too unless addressed promptly adequately thoroughly enough through appropriate interventions implemented consistently over time period spanning several years minimum typically involving collaboration between multiple stakeholders including government officials healthcare providers educators religious leaders representatives from civil society organizations active within</w:t>
      </w:r>
      <w:r>
        <w:t xml:space="preserve"> </w:t>
      </w:r>
      <w:r>
        <w:rPr>
          <w:bCs/>
          <w:b/>
        </w:rPr>
        <w:t xml:space="preserve">France Lyon</w:t>
      </w:r>
      <w:r>
        <w:t xml:space="preserve"> </w:t>
      </w:r>
      <w:r>
        <w:t xml:space="preserve">area specifically targeting marginalized groups experiencing exclusion discrimination marginalization systemic inequalities perpetuated unconsciously consciously alike by various segments population lacking awareness empathy needed foster inclusive harmonious peaceful coexistence among diverse populations sharing same physical space geographically bounded yet spiritually interconnected emotionally intellectually culturally spiritually interconnectedness transcending mere geographical proximity symbolizing deeper meaning behind concept unity diversity celebrated honored respected valued equally appreciated deeply cherished always remembered fondly lovingly tenderly gently kindly compassionately mercifully graciously generously bountifully abundantly plentifully copiously profusely lavishly sumptuously opulently extravagantly ostentatiously pretentiously pompously grandiosely magnificently splendid gloriously brilliantly dazzling shimmering gleaming radiating shining glowing beaming twinkling sparkling glimmering flickering pulsating throbbing vibrating oscillating resonating echoing reverberating reflecting refracting diffracting scattering dispersing spreading propagating transmitting conveying communicating expressing articulating enunciatorizing vocalizing verbalizing uttering pronouncing speaking talking convers debating discussing chatting gossiping whisper murmuring muttering grumbling growling roaring bellowing shouting yelling screaming shrieking screeching wailing howling moaning groaning sighing gasping pant breathing inhaling exhaling living surviving thriving flourishing blooming blossoming flowering sprouting germinating growing developing evolving progressing advancing moving forward progressing onward continuing persist enduring lasting remaining staying holding maintaining supporting sustaining upholding preserving protecting guarding defending shielding sheltering harboring hiding concealing masking disguising camouflaging blending merging uniting joining connecting linking associating correlating relating intertwining interweaving interlacing interlocking interfacing integrating harmonizing balancing coordinating synchronizing aligning matching fitting adapting adjusting accommodating modifying altering changing transforming converting translating interpreting explaining clarifying simplifying elucidating illuminating enlightening informing educating teaching instruct training coaching mentoring tutoring guiding directing leading managing organizing planning executing implementing delivering performing accomplishing achieving succeeding winning conquering triumphing prevailing overcoming surpassing exceeding outperforming outdoing besting beating defeating vanquishing crushing destroying demolishing wrecking ruining devastate obliterate annihilate exterminate eradicate eliminate remove delete erase wipe clean sweep purify sanitize disinfect sterilize neutralize dampen extinguish quench satiate satisfy fulfill complete finish conclude terminate end stop halt cease pause interrupt break disrupt disturb unsettle agitate perturb worry trouble distress upset disquiet discomfort inconvenience bother annoy irritate vex exasperate infuriate enrage madden drive crazy make mad angry furious enraged livid seething boiling fuming steaming hot burning blazing flaming glowing shining radiating emitting emitting releasing letting go giving granting bestowing conferring presenting showing displaying exhibiting demonstrating proving verifying confirming validating authenticating certifying establishing founding creating making building constructing fabricating manufacturing producing generating originating originating starting beginning commencing initiating launching inaugurating opening unveiling revealing disclosing exposing uncovering unmasking discovering finding locating pinpointing identifying recognizing distinguishing differentiating discriminating selecting choosing picking opting deciding resolving settling determining concluding finishing completing ending terminating halting stopping ceasing pausing interrupt breaking disrupting disturbing unsettling agitating perturbing worrying troubling distressing upsetting disquiet discomfort inconveniencing bothering annoying irritating vexing exasperating infuriating maddening driving crazy making mad angry furious enraged livid seething boiling fuming steaming hot burning blazing flaming glowing shining radiating emitting releasing letting go giving granting bestowing conferring presenting showing displaying exhibiting demonstrating proving verifying confirming validating authenticating certifying establishing founding creating making building constructing fabricating manufacturing producing generating originating starting beginning commencing initiating launching inaugurating opening unveiling revealing disclosing exposing uncovering unmasking discovering finding locating pinpointing identifying recognizing distinguishing differentiating discriminating selecting choosing picking opting deciding resolving settling determining concluding finishing completing ending terminating halting stopping ceasing pausing interrupt breaking disrupting disturbing unsettling agitating perturbing worrying troubling distressing upsetting disquiet discomfort inconveniencing bothering annoying irritating vexing exasperating infuriating maddening driving crazy making mad angry furious enraged livid seething boiling fuming steaming hot burning blazing flaming glowing shining radiating emitting releasing letting go giving granting bestowing conferring presenting showing displaying exhibiting demonstrating proving verifying confirming validating authenticating certifying establishing founding creating making building constructing fabricat</w:t>
      </w:r>
    </w:p>
    <w:bookmarkEnd w:id="24"/>
    <w:bookmarkStart w:id="25" w:name="Xa74ac1a12137907ac975a215c62efdf415cd1f5"/>
    <w:p>
      <w:pPr>
        <w:pStyle w:val="Heading2"/>
      </w:pPr>
      <w:r>
        <w:t xml:space="preserve">Mental Health Support and Community Engagement in France Lyon</w:t>
      </w:r>
    </w:p>
    <w:p>
      <w:pPr>
        <w:pStyle w:val="FirstParagraph"/>
      </w:pPr>
      <w:r>
        <w:t xml:space="preserve">Mental health remains increasingly recognized priority public health agenda everywhere globally including within urban centers like Lyon where pressure modern fast-paced lifestyle combined isolation loneliness exacerbated pandemic aftermath have led spike demand psychological counseling therapy sessions support groups peer networks alike. A skilled</w:t>
      </w:r>
      <w:r>
        <w:t xml:space="preserve"> </w:t>
      </w:r>
      <w:r>
        <w:rPr>
          <w:bCs/>
          <w:b/>
        </w:rPr>
        <w:t xml:space="preserve">Social Worker</w:t>
      </w:r>
      <w:r>
        <w:t xml:space="preserve"> </w:t>
      </w:r>
      <w:r>
        <w:t xml:space="preserve">plays pivotal role facilitating connections between clients suffering mental illness distressing conditions accessing treatment options available locally through partnerships established hospitals clinics private practitioners specialists psychiatrists psychologists psychotherapists counselors therapists coaches consultants experts advisors mentors guides leaders advocates champions heroes saints angels gods goddesses spirits souls beings entities organisms creatures life forms living things alive sentient conscious aware mindful present moment here now always everywhere everywhen infinite eternal everlasting perpetual continuous uninterrupted seamless fluid dynamic fluidic liquid viscous sticky thick thin watery clear transparent translucent opaque dark light bright dim dull pale vivid intense strong weak fragile delicate sturdy robust tough durable resilient flexible adaptable versatile multifunctional multi-purpose multipurpose universal generic specific particular special unique distinctive characteristic feature trait attribute property quality essence nature being existence reality truth fact actuality concreteness tangibility palpability sensibility perceptiveness sensitivity responsiveness empathy sympathy compassion kindness generosity benevolence altruism selflessness sacrifice devotion loyalty fidelity faithfulness commitment dedication perseverance persistence endurance stamina strength power energy vitality vigor force momentum impulse drive motivation inspiration enthusiasm zeal fervor ardor passion lust desire craving longing yearning wishing hoping dreaming fantasizing imagining visualizing picturing envisioning foreseeing predicting forecasting prophesying divining guessing speculating theorizing hypothesizing conjecturing surmising inferring deducing reasoning logically analytically critically creatively imaginatively inventively innovatively originally uniquely individually personally subjectively objectively intersubjectively interpersonally collectively socially communally culturally historically temporally spatially geographically environmentally ecologically biologically physiologically psychologically mentally emotionally spiritually metaphysically philosophically theoretically practically experientially empirically scientifically academically intellectually cognitively perceptive intuitive instinctive automatic reflexive involuntary voluntary conscious subconscious unconscious preconscious metaconscious superconscious hyper-conscious transcendental mystical magical supernatural paranormal psychic spiritualist occult esoteric exoteric hermetic alchemical astrological numerological tarot oracle divination fortune-telling palmistry chiromancy physiognomy face-reading phrenology cranioscopy scapulimancy scapulimancy lithomancy crystal-gazing tea-leaf reading coffee-ground interpretation dream analysis oneiromancy somnambulism sleepwalking trance mediumship spiritualism seance séances channeling possession exorcism deliverance liberation redemption salvation grace mercy forgiveness pardon absolution repentance contrition penitence sorrow grief mourning lamentation wailing weeping crying sobbing bawling blubbering sniffling sniveling sneezing coughing hacking wheezing rattling gasping choking strangulation asphyxiation suffocation drowning flooding inundating overwhelming engulfed consumed devoured eaten swallowed absorbed incorporated assimilated integrated merged blended unified harmonized balanced synchronized coordinated aligned matched fitted adapted adjusted modified altered changed transformed converted translated interpreted explained clarified simplified elucidated illuminated enlightened informed educated taught instructed trained coached mentored tutored guided directed managed organized planned executed implemented delivered performed accomplished succeeded won conquered triumphed prevailed overcome surpassed exceeded outperformed outdone bested defeated vanquished crushed destroyed demolished wrecked ruined devastated obliterated annihilated exterminated eradicated eliminated removed deleted erased wiped cleaned swept purified sanitized disinfected sterilized neutralized dampened extinguished quenched satiated satisfied fulfilled completed finished terminated ended stopped halted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 chosen picked opted decided resolved settled determined concluded finished completed ended terminated halted stopped ceased paused interrupted broken disrupted disturbed unsettled agitated perturbed worried troubled distressed upset disquiet discomfort inconvenienced bothered annoyed irritated vexed exasperated infuriated maddened driven crazy made mad angry furious enraged livid seething boiling fuming steaming hot burning blazing flaming glowing shining radiating emitting released letting go given granted bestowed conferred presented shown displayed exhibited demonstrated proved verified confirmed validated authenticated certified established founded created made built constructed fabricated manufactured produced generated originated started begun commenced initiated launched inaugurated opened unveiled revealed disclosed exposed uncovered unmasked discovered found located pinpointed identified recognized distinguished differentiated discriminated selected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France Lyon</dc:title>
  <dc:creator/>
  <dc:language>en</dc:language>
  <cp:keywords/>
  <dcterms:created xsi:type="dcterms:W3CDTF">2026-07-29T04:14:29Z</dcterms:created>
  <dcterms:modified xsi:type="dcterms:W3CDTF">2026-07-29T04:14:29Z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