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Software</w:t>
      </w:r>
      <w:r>
        <w:t xml:space="preserve"> </w:t>
      </w:r>
      <w:r>
        <w:t xml:space="preserve">Engineer</w:t>
      </w:r>
      <w:r>
        <w:t xml:space="preserve"> </w:t>
      </w:r>
      <w:r>
        <w:t xml:space="preserve">in</w:t>
      </w:r>
      <w:r>
        <w:t xml:space="preserve"> </w:t>
      </w:r>
      <w:r>
        <w:t xml:space="preserve">Brazil</w:t>
      </w:r>
      <w:r>
        <w:t xml:space="preserve"> </w:t>
      </w:r>
      <w:r>
        <w:t xml:space="preserve">São</w:t>
      </w:r>
      <w:r>
        <w:t xml:space="preserve"> </w:t>
      </w:r>
      <w:r>
        <w:t xml:space="preserve">Paulo</w:t>
      </w:r>
    </w:p>
    <w:bookmarkStart w:id="21" w:name="seminar-presentation-slides"/>
    <w:p>
      <w:pPr>
        <w:pStyle w:val="Heading1"/>
      </w:pPr>
      <w:r>
        <w:t xml:space="preserve">Seminar Presentation Slides</w:t>
      </w:r>
    </w:p>
    <w:bookmarkStart w:id="20" w:name="Xa24815337e4ed62351fe58d766d0ef4d7a6e2f7"/>
    <w:p>
      <w:pPr>
        <w:pStyle w:val="Heading3"/>
      </w:pPr>
      <w:r>
        <w:t xml:space="preserve">The Evolving Role of the Software Engineer in Brazil São Paulo</w:t>
      </w:r>
    </w:p>
    <w:p>
      <w:pPr>
        <w:pStyle w:val="FirstParagraph"/>
      </w:pPr>
      <w:r>
        <w:rPr>
          <w:iCs/>
          <w:i/>
        </w:rPr>
        <w:t xml:space="preserve">A Comprehensive Analysis of Technology, Culture, and Industry Demand</w:t>
      </w:r>
    </w:p>
    <w:bookmarkEnd w:id="20"/>
    <w:bookmarkEnd w:id="21"/>
    <w:bookmarkStart w:id="22" w:name="Xaf19c4be4b8593fae6758e1bfdeacc3e8e54959"/>
    <w:p>
      <w:pPr>
        <w:pStyle w:val="Heading2"/>
      </w:pPr>
      <w:r>
        <w:t xml:space="preserve">Slide 1: Introduction to the Seminar Presentation Slides</w:t>
      </w:r>
    </w:p>
    <w:p>
      <w:pPr>
        <w:pStyle w:val="FirstParagraph"/>
      </w:pPr>
      <w:r>
        <w:t xml:space="preserve">Welcome to this comprehensive set of</w:t>
      </w:r>
      <w:r>
        <w:t xml:space="preserve"> </w:t>
      </w:r>
      <w:r>
        <w:rPr>
          <w:bCs/>
          <w:b/>
        </w:rPr>
        <w:t xml:space="preserve">Seminar Presentation Slides</w:t>
      </w:r>
      <w:r>
        <w:t xml:space="preserve"> </w:t>
      </w:r>
      <w:r>
        <w:t xml:space="preserve">designed specifically for an audience located in the heart of South America's economic powerhouse. Today, we delve into the intricate dynamics shaping the tech industry in one of the most vibrant technology hubs on the continent:</w:t>
      </w:r>
      <w:r>
        <w:t xml:space="preserve"> </w:t>
      </w:r>
      <w:r>
        <w:rPr>
          <w:iCs/>
          <w:i/>
        </w:rPr>
        <w:t xml:space="preserve">Brazil São Paulo</w:t>
      </w:r>
      <w:r>
        <w:t xml:space="preserve">. As globalization accelerates and digital transformation becomes ubiquitous, understanding the local nuances of software development is paramount for both international investors and local professionals.</w:t>
      </w:r>
    </w:p>
    <w:p>
      <w:pPr>
        <w:pStyle w:val="BodyText"/>
      </w:pPr>
      <w:r>
        <w:rPr>
          <w:bCs/>
          <w:b/>
        </w:rPr>
        <w:t xml:space="preserve">Objective:</w:t>
      </w:r>
      <w:r>
        <w:t xml:space="preserve"> </w:t>
      </w:r>
      <w:r>
        <w:t xml:space="preserve">To provide a detailed overview of the current state, challenges, opportunities, and future trajectory of the Software Engineer profession within this specific geographic and cultural context.</w:t>
      </w:r>
    </w:p>
    <w:p>
      <w:pPr>
        <w:pStyle w:val="BodyText"/>
      </w:pPr>
      <w:r>
        <w:rPr>
          <w:bCs/>
          <w:b/>
        </w:rPr>
        <w:t xml:space="preserve">Audience:</w:t>
      </w:r>
      <w:r>
        <w:t xml:space="preserve"> </w:t>
      </w:r>
      <w:r>
        <w:t xml:space="preserve">Tech recruiters, university students in São Paulo, senior developers looking to relocate or collaborate with the region's leading firms (such as those in Faria Lima or Vila Olímpia), and international stakeholders interested in near-shoring software development from Latin America.</w:t>
      </w:r>
    </w:p>
    <w:bookmarkEnd w:id="22"/>
    <w:bookmarkStart w:id="23" w:name="Xe40bb744b28d861fd9de2817017b95f1c31533c"/>
    <w:p>
      <w:pPr>
        <w:pStyle w:val="Heading2"/>
      </w:pPr>
      <w:r>
        <w:t xml:space="preserve">Slide 2: The Landscape of Brazil São Paulo Tech Ecosystem</w:t>
      </w:r>
    </w:p>
    <w:p>
      <w:pPr>
        <w:pStyle w:val="FirstParagraph"/>
      </w:pPr>
      <w:r>
        <w:t xml:space="preserve">Brazil São Paulo is not merely a city; it is the engine of Latin American innovation. Often compared to Silicon Valley in terms of its density of startups and venture capital activity, the ecosystem here has matured significantly over the last decade. The presence of major banks (Itaú, Bradesco), fintech unicorns (Nubank, PagSeguro), and traditional enterprise giants creates a diverse demand for technical talent.</w:t>
      </w:r>
    </w:p>
    <w:p>
      <w:pPr>
        <w:pStyle w:val="BodyText"/>
      </w:pPr>
      <w:r>
        <w:rPr>
          <w:bCs/>
          <w:b/>
        </w:rPr>
        <w:t xml:space="preserve">Economic Impact:</w:t>
      </w:r>
      <w:r>
        <w:t xml:space="preserve"> </w:t>
      </w:r>
      <w:r>
        <w:t xml:space="preserve">The technology sector in this region contributes substantially to the local GDP. The demand for digital services has exploded, particularly post-pandemic, accelerating cloud adoption and remote work infrastructure.</w:t>
      </w:r>
    </w:p>
    <w:p>
      <w:pPr>
        <w:pStyle w:val="BodyText"/>
      </w:pPr>
      <w:r>
        <w:rPr>
          <w:bCs/>
          <w:b/>
        </w:rPr>
        <w:t xml:space="preserve">Infrastructure:</w:t>
      </w:r>
      <w:r>
        <w:t xml:space="preserve"> </w:t>
      </w:r>
      <w:r>
        <w:t xml:space="preserve">With a robust network of tech parks and co-working spaces across neighborhoods like Pinheiros and Itaim Bibi, the physical infrastructure supports rapid prototyping and agile development cycles essential for modern Software Engineers.</w:t>
      </w:r>
    </w:p>
    <w:bookmarkEnd w:id="23"/>
    <w:bookmarkStart w:id="24" w:name="Xe2ca94ead315c93ecee5c1292919dd89d166803"/>
    <w:p>
      <w:pPr>
        <w:pStyle w:val="Heading2"/>
      </w:pPr>
      <w:r>
        <w:t xml:space="preserve">Slide 3: Defining the Modern Software Engineer</w:t>
      </w:r>
    </w:p>
    <w:p>
      <w:pPr>
        <w:pStyle w:val="FirstParagraph"/>
      </w:pPr>
      <w:r>
        <w:t xml:space="preserve">The role of a Software Engineer has evolved beyond writing clean code. In the competitive market of Brazil São Paulo, employers seek full-stack capabilities combined with strong soft skills. The definition now encompasses DevOps practices, data analysis awareness, and product-thinking.</w:t>
      </w:r>
    </w:p>
    <w:p>
      <w:pPr>
        <w:pStyle w:val="BodyText"/>
      </w:pPr>
      <w:r>
        <w:rPr>
          <w:bCs/>
          <w:b/>
        </w:rPr>
        <w:t xml:space="preserve">Technical Proficiency:</w:t>
      </w:r>
      <w:r>
        <w:t xml:space="preserve"> </w:t>
      </w:r>
      <w:r>
        <w:t xml:space="preserve">Mastery of languages such as Java (dominant in corporate banking), Python (growing in data science and AI), and JavaScript/TypeScript (vital for startups) is expected. Knowledge of cloud platforms like AWS, Azure, or Google Cloud is increasingly mandatory.</w:t>
      </w:r>
    </w:p>
    <w:p>
      <w:pPr>
        <w:pStyle w:val="BodyText"/>
      </w:pPr>
      <w:r>
        <w:rPr>
          <w:bCs/>
          <w:b/>
        </w:rPr>
        <w:t xml:space="preserve">Agile Methodologies:</w:t>
      </w:r>
      <w:r>
        <w:t xml:space="preserve"> </w:t>
      </w:r>
      <w:r>
        <w:t xml:space="preserve">Proficiency in Scrum or Kanban is standard. The ability to collaborate in cross-functional teams using tools like Jira and Confluence is a baseline requirement for most mid-to-senior level Software Engineer positions.</w:t>
      </w:r>
    </w:p>
    <w:bookmarkEnd w:id="24"/>
    <w:bookmarkStart w:id="25" w:name="X7b6f508b34ebcc51b2af0f3e4b32003fe201832"/>
    <w:p>
      <w:pPr>
        <w:pStyle w:val="Heading2"/>
      </w:pPr>
      <w:r>
        <w:t xml:space="preserve">Slide 4: Demand Drivers in the Local Market</w:t>
      </w:r>
    </w:p>
    <w:p>
      <w:pPr>
        <w:pStyle w:val="FirstParagraph"/>
      </w:pPr>
      <w:r>
        <w:t xml:space="preserve">The demand for skilled Software Engineers in Brazil São Paulo is driven by several key sectors. Understanding these drivers is crucial for anyone looking to enter or advance within this market.</w:t>
      </w:r>
    </w:p>
    <w:p>
      <w:pPr>
        <w:pStyle w:val="BodyText"/>
      </w:pPr>
      <w:r>
        <w:rPr>
          <w:bCs/>
          <w:b/>
        </w:rPr>
        <w:t xml:space="preserve">Fintech Revolution:</w:t>
      </w:r>
      <w:r>
        <w:t xml:space="preserve"> </w:t>
      </w:r>
      <w:r>
        <w:t xml:space="preserve">The fintech boom in the region has created an insatiable hunger for engineers who can build secure, scalable, and user-friendly financial applications. Security and compliance are paramount here.</w:t>
      </w:r>
    </w:p>
    <w:p>
      <w:pPr>
        <w:pStyle w:val="BodyText"/>
      </w:pPr>
      <w:r>
        <w:rPr>
          <w:bCs/>
          <w:b/>
        </w:rPr>
        <w:t xml:space="preserve">E-Commerce and Logistics:</w:t>
      </w:r>
      <w:r>
        <w:t xml:space="preserve"> </w:t>
      </w:r>
      <w:r>
        <w:t xml:space="preserve">With high internet penetration rates in urban centers like São Paulo, online retail giants require sophisticated backend systems to handle massive transaction volumes during peak sales events like Black Friday.</w:t>
      </w:r>
    </w:p>
    <w:bookmarkEnd w:id="25"/>
    <w:bookmarkStart w:id="31" w:name="slide-5-cultural-nuances-and-soft-skills"/>
    <w:p>
      <w:pPr>
        <w:pStyle w:val="Heading2"/>
      </w:pPr>
      <w:r>
        <w:t xml:space="preserve">Slide 5: Cultural Nuances and Soft Skills</w:t>
      </w:r>
    </w:p>
    <w:p>
      <w:pPr>
        <w:pStyle w:val="FirstParagraph"/>
      </w:pPr>
      <w:r>
        <w:t xml:space="preserve">Tech is global, but execution is local. For a Software Engineer working in Brazil São Paulo, cultural intelligence (CQ) is as important as IQ. Brazilian work culture values interpersonal relationships highly.</w:t>
      </w:r>
    </w:p>
    <w:p>
      <w:pPr>
        <w:pStyle w:val="BodyText"/>
      </w:pPr>
      <w:r>
        <w:rPr>
          <w:bCs/>
          <w:b/>
        </w:rPr>
        <w:t xml:space="preserve">Communication Style:</w:t>
      </w:r>
    </w:p>
    <w:p>
      <w:pPr>
        <w:pStyle w:val="BodyText"/>
      </w:pPr>
      <w:r>
        <w:t xml:space="preserve">Flexibility:</w:t>
      </w:r>
    </w:p>
    <w:bookmarkStart w:id="26" w:name="X00095f0a0036baae9a07abde00df77179c911b1"/>
    <w:p>
      <w:pPr>
        <w:pStyle w:val="Heading2"/>
      </w:pPr>
      <w:r>
        <w:t xml:space="preserve">Slide 6: Remote Work and Global Integration</w:t>
      </w:r>
    </w:p>
    <w:p>
      <w:pPr>
        <w:pStyle w:val="FirstParagraph"/>
      </w:pPr>
      <w:r>
        <w:t xml:space="preserve">The rise of remote work has democratized access to global opportunities. For Software Engineers in Brazil São Paulo, this means they can now work for companies in the US or Europe while living in a high-quality urban environment.</w:t>
      </w:r>
    </w:p>
    <w:p>
      <w:pPr>
        <w:pStyle w:val="BodyText"/>
      </w:pPr>
      <w:r>
        <w:rPr>
          <w:bCs/>
          <w:b/>
        </w:rPr>
        <w:t xml:space="preserve">Time Zone Advantage:</w:t>
      </w:r>
      <w:r>
        <w:t xml:space="preserve">: The time zone difference between São Paulo and major US cities (like New York) is manageable (3-4 hours), making real-time collaboration feasible. This has made the region highly attractive for near-shoring arrangements.</w:t>
      </w:r>
    </w:p>
    <w:p>
      <w:pPr>
        <w:pStyle w:val="BodyText"/>
      </w:pPr>
      <w:r>
        <w:rPr>
          <w:bCs/>
          <w:b/>
        </w:rPr>
        <w:t xml:space="preserve">Language Requirements:</w:t>
      </w:r>
      <w:r>
        <w:t xml:space="preserve">: While English proficiency varies, high-paying remote roles almost universally require fluent English. This has spurred a surge in language learning initiatives and specialized tech bootcamps that emphasize bilingual documentation and communication.</w:t>
      </w:r>
    </w:p>
    <w:bookmarkEnd w:id="26"/>
    <w:bookmarkStart w:id="27" w:name="slide-7-challenges-facing-the-industry"/>
    <w:p>
      <w:pPr>
        <w:pStyle w:val="Heading2"/>
      </w:pPr>
      <w:r>
        <w:t xml:space="preserve">Slide 7: Challenges Facing the Industry</w:t>
      </w:r>
    </w:p>
    <w:p>
      <w:pPr>
        <w:pStyle w:val="FirstParagraph"/>
      </w:pPr>
      <w:r>
        <w:t xml:space="preserve">No market is without its hurdles. The Software Engineer landscape in Brazil São Paulo faces distinct challenges that must be addressed to sustain growth.</w:t>
      </w:r>
    </w:p>
    <w:p>
      <w:pPr>
        <w:pStyle w:val="BodyText"/>
      </w:pPr>
      <w:r>
        <w:rPr>
          <w:bCs/>
          <w:b/>
        </w:rPr>
        <w:t xml:space="preserve">Tax Complexity:</w:t>
      </w:r>
      <w:r>
        <w:t xml:space="preserve">: Engaging international clients involves navigating a complex tax framework for Brazilian companies, which can deter smaller startups from going global without legal support.</w:t>
      </w:r>
    </w:p>
    <w:p>
      <w:pPr>
        <w:pStyle w:val="BodyText"/>
      </w:pPr>
      <w:r>
        <w:rPr>
          <w:bCs/>
          <w:b/>
        </w:rPr>
        <w:t xml:space="preserve">Infrastructure Inequality:</w:t>
      </w:r>
      <w:r>
        <w:t xml:space="preserve">: While São Paulo is well-connected, the disparity between the city center and peripheral areas remains an issue. Reliable high-speed internet access is not uniform across all districts, affecting hybrid work setups for some developers.</w:t>
      </w:r>
    </w:p>
    <w:p>
      <w:pPr>
        <w:pStyle w:val="BodyText"/>
      </w:pPr>
      <w:r>
        <w:rPr>
          <w:bCs/>
          <w:b/>
        </w:rPr>
        <w:t xml:space="preserve">Talent Retention:</w:t>
      </w:r>
      <w:r>
        <w:t xml:space="preserve">: High demand has led to increased job mobility. Companies struggle with retention, often offering stock options or flexible benefits to keep top-tier Software Engineers from joining competitors.</w:t>
      </w:r>
    </w:p>
    <w:bookmarkEnd w:id="27"/>
    <w:bookmarkStart w:id="28" w:name="X2460e0834e0a651a72ed4d68a4b99e110d3f841"/>
    <w:p>
      <w:pPr>
        <w:pStyle w:val="Heading2"/>
      </w:pPr>
      <w:r>
        <w:t xml:space="preserve">Slide 8: Future Outlook and Strategic Recommendations</w:t>
      </w:r>
    </w:p>
    <w:p>
      <w:pPr>
        <w:pStyle w:val="FirstParagraph"/>
      </w:pPr>
      <w:r>
        <w:t xml:space="preserve">Looking ahead, the trajectory for Software Engineers in Brazil São Paulo is positive but requires adaptation. The focus is shifting towards AI integration, cybersecurity, and sustainable software engineering practices.</w:t>
      </w:r>
    </w:p>
    <w:p>
      <w:pPr>
        <w:pStyle w:val="BodyText"/>
      </w:pPr>
      <w:r>
        <w:rPr>
          <w:bCs/>
          <w:b/>
        </w:rPr>
        <w:t xml:space="preserve">Lifelong Learning:</w:t>
      </w:r>
      <w:r>
        <w:t xml:space="preserve">: Technology changes rapidly. Professionals must commit to continuous upskilling, particularly in emerging fields like Machine Learning Ops (MLOps) and Blockchain applications beyond crypto.</w:t>
      </w:r>
    </w:p>
    <w:p>
      <w:pPr>
        <w:pStyle w:val="BodyText"/>
      </w:pPr>
      <w:r>
        <w:rPr>
          <w:bCs/>
          <w:b/>
        </w:rPr>
        <w:t xml:space="preserve">Diversity and Inclusion:</w:t>
      </w:r>
      <w:r>
        <w:t xml:space="preserve">: The industry is increasingly recognizing the value of diverse teams. Initiatives to encourage women and underrepresented groups in tech are gaining momentum, broadening the talent pool for Software Engineer roles.</w:t>
      </w:r>
    </w:p>
    <w:bookmarkEnd w:id="28"/>
    <w:bookmarkStart w:id="29" w:name="slide-9-conclusion"/>
    <w:p>
      <w:pPr>
        <w:pStyle w:val="Heading2"/>
      </w:pPr>
      <w:r>
        <w:t xml:space="preserve">Slide 9: Conclusion</w:t>
      </w:r>
    </w:p>
    <w:p>
      <w:pPr>
        <w:pStyle w:val="FirstParagraph"/>
      </w:pPr>
      <w:r>
        <w:t xml:space="preserve">In conclusion, the role of the Software Engineer in Brazil São Paulo is dynamic, challenging, and rewarding. It sits at the intersection of global technological trends and local cultural richness.</w:t>
      </w:r>
    </w:p>
    <w:p>
      <w:pPr>
        <w:pStyle w:val="BodyText"/>
      </w:pPr>
      <w:r>
        <w:t xml:space="preserve">For those seeking to enter this market: Focus on English proficiency and cloud certifications.</w:t>
      </w:r>
    </w:p>
    <w:p>
      <w:pPr>
        <w:pStyle w:val="BodyText"/>
      </w:pPr>
      <w:r>
        <w:t xml:space="preserve">For companies looking to hire here: Understand the cultural nuances of management and offer competitive, flexible benefits.</w:t>
      </w:r>
    </w:p>
    <w:p>
      <w:pPr>
        <w:pStyle w:val="BodyText"/>
      </w:pPr>
      <w:r>
        <w:t xml:space="preserve">The future is bright for those who embrace both the technical rigor and the human elements of software development in this vibrant metropolis.</w:t>
      </w:r>
    </w:p>
    <w:bookmarkEnd w:id="29"/>
    <w:bookmarkStart w:id="30" w:name="slide-10-qa"/>
    <w:p>
      <w:pPr>
        <w:pStyle w:val="Heading2"/>
      </w:pPr>
      <w:r>
        <w:t xml:space="preserve">Slide 10: Q&amp;A</w:t>
      </w:r>
    </w:p>
    <w:p>
      <w:pPr>
        <w:pStyle w:val="FirstParagraph"/>
      </w:pPr>
      <w:r>
        <w:t xml:space="preserve">Thank You!</w:t>
      </w:r>
    </w:p>
    <w:p>
      <w:pPr>
        <w:pStyle w:val="BodyText"/>
      </w:pPr>
      <w:r>
        <w:t xml:space="preserve">We now open the floor for questions regarding the Software Engineer market in Brazil São Paulo.</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Software Engineer in Brazil São Paulo</dc:title>
  <dc:creator/>
  <dc:language>en</dc:language>
  <cp:keywords/>
  <dcterms:created xsi:type="dcterms:W3CDTF">2026-07-29T10:37:48Z</dcterms:created>
  <dcterms:modified xsi:type="dcterms:W3CDTF">2026-07-29T10:37:48Z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