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368cdaf4959a000e0eea77182d30afbff504fdb"/>
    <w:p>
      <w:pPr>
        <w:pStyle w:val="Heading2"/>
      </w:pPr>
      <w:r>
        <w:t xml:space="preserve">Seminar Presentation Slides: The Evolving Role of the Software Engineer in Canada Vancouver</w:t>
      </w:r>
    </w:p>
    <w:bookmarkEnd w:id="20"/>
    <w:p>
      <w:pPr>
        <w:pStyle w:val="FirstParagraph"/>
      </w:pPr>
      <w:r>
        <w:t xml:space="preserve">Welcome to this comprehensive analysis of the current landscape for software engineers within one of North America's most dynamic tech hubs. This seminar aims to dissect the multifaceted career opportunities, cultural nuances, and strategic advantages that define working as a Software Engineer in Canada Vancouver. As we navigate through these slides, we will explore how global tech trends intersect with local industry demands, providing a roadmap for both aspiring and experienced professionals looking to establish or advance their careers in this vibrant region.</w:t>
      </w:r>
    </w:p>
    <w:p>
      <w:pPr>
        <w:numPr>
          <w:ilvl w:val="0"/>
          <w:numId w:val="1001"/>
        </w:numPr>
        <w:pStyle w:val="Compact"/>
      </w:pPr>
      <w:r>
        <w:rPr>
          <w:bCs/>
          <w:b/>
        </w:rPr>
        <w:t xml:space="preserve">Presentation Overview:</w:t>
      </w:r>
      <w:r>
        <w:t xml:space="preserve"> </w:t>
      </w:r>
      <w:r>
        <w:t xml:space="preserve">This document serves as a detailed guide for understanding the professional ecosystem of software engineering in Vancouver, British Columbia.</w:t>
      </w:r>
    </w:p>
    <w:p>
      <w:pPr>
        <w:numPr>
          <w:ilvl w:val="0"/>
          <w:numId w:val="1001"/>
        </w:numPr>
        <w:pStyle w:val="Compact"/>
      </w:pPr>
      <w:r>
        <w:rPr>
          <w:bCs/>
          <w:b/>
        </w:rPr>
        <w:t xml:space="preserve">The Intersection of Talent and Opportunity:</w:t>
      </w:r>
      <w:r>
        <w:t xml:space="preserve">We will examine how Canada's immigration policies and Vancouver's tech infrastructure create a unique synergy for global talent.</w:t>
      </w:r>
    </w:p>
    <w:bookmarkStart w:id="21" w:name="X06018cf06088baaba42f14ea16f9608d0721e1c"/>
    <w:p>
      <w:pPr>
        <w:pStyle w:val="Heading2"/>
      </w:pPr>
      <w:r>
        <w:t xml:space="preserve">The Canadian Tech Landscape: A Strategic Overview</w:t>
      </w:r>
    </w:p>
    <w:bookmarkEnd w:id="21"/>
    <w:p>
      <w:pPr>
        <w:pStyle w:val="FirstParagraph"/>
      </w:pPr>
      <w:r>
        <w:t xml:space="preserve">To understand the specific opportunities in Vancouver, one must first appreciate the broader context of Canada's rapidly expanding technology sector. The Canadian government has implemented robust policies to attract high-skilled workers, making it a premier destination for software development professionals. From tax incentives for research and development to supportive visa programs like the Global Talent Stream, the national framework is designed to foster innovation. This macroeconomic stability provides a solid foundation for individual career growth, ensuring that Software Engineers are not just participants but key drivers of economic progress.</w:t>
      </w:r>
    </w:p>
    <w:p>
      <w:pPr>
        <w:numPr>
          <w:ilvl w:val="0"/>
          <w:numId w:val="1002"/>
        </w:numPr>
        <w:pStyle w:val="Compact"/>
      </w:pPr>
      <w:r>
        <w:rPr>
          <w:bCs/>
          <w:b/>
        </w:rPr>
        <w:t xml:space="preserve">National Support Systems:</w:t>
      </w:r>
      <w:r>
        <w:t xml:space="preserve">Canada offers various provincial and federal incentives that lower barriers to entry for foreign talent and support local startups.</w:t>
      </w:r>
    </w:p>
    <w:p>
      <w:pPr>
        <w:numPr>
          <w:ilvl w:val="0"/>
          <w:numId w:val="1002"/>
        </w:numPr>
        <w:pStyle w:val="Compact"/>
      </w:pPr>
      <w:r>
        <w:rPr>
          <w:bCs/>
          <w:b/>
        </w:rPr>
        <w:t xml:space="preserve">Economic Resilience:</w:t>
      </w:r>
      <w:r>
        <w:t xml:space="preserve">The Canadian tech sector has shown remarkable resilience, outperforming many other global markets during recent economic fluctuations.</w:t>
      </w:r>
    </w:p>
    <w:bookmarkStart w:id="22" w:name="vancouver-the-pacific-northwest-tech-hub"/>
    <w:p>
      <w:pPr>
        <w:pStyle w:val="Heading2"/>
      </w:pPr>
      <w:r>
        <w:t xml:space="preserve">Vancouver: The Pacific Northwest Tech Hub</w:t>
      </w:r>
    </w:p>
    <w:bookmarkEnd w:id="22"/>
    <w:p>
      <w:pPr>
        <w:pStyle w:val="FirstParagraph"/>
      </w:pPr>
      <w:r>
        <w:t xml:space="preserve">&lt;</w:t>
      </w:r>
    </w:p>
    <w:p>
      <w:pPr>
        <w:pStyle w:val="BodyText"/>
      </w:pPr>
      <w:r>
        <w:t xml:space="preserve">Vancouver has firmly established itself as a leading technology hub, often referred to as the "Pacific Rim's Silicon Valley." Unlike traditional tech hubs that focus solely on financial districts, Vancouver integrates nature with urban development, creating a lifestyle that attracts top-tier talent. The city is home to thousands of technology companies ranging from massive multinational corporations like Amazon and Microsoft to innovative startups in gaming, fintech, and clean energy. For a Software Engineer based in Canada Vancouver offers an unparalleled blend of professional challenge and personal well-being.</w:t>
      </w:r>
    </w:p>
    <w:p>
      <w:pPr>
        <w:numPr>
          <w:ilvl w:val="0"/>
          <w:numId w:val="1003"/>
        </w:numPr>
        <w:pStyle w:val="Compact"/>
      </w:pPr>
      <w:r>
        <w:rPr>
          <w:bCs/>
          <w:b/>
        </w:rPr>
        <w:t xml:space="preserve">Diverse Industry Presence:</w:t>
      </w:r>
      <w:r>
        <w:t xml:space="preserve">Vancouver hosts significant R&amp;D centers for global giants as well as a thriving ecosystem of homegrown tech unicorns.</w:t>
      </w:r>
    </w:p>
    <w:p>
      <w:pPr>
        <w:numPr>
          <w:ilvl w:val="0"/>
          <w:numId w:val="1003"/>
        </w:numPr>
        <w:pStyle w:val="Compact"/>
      </w:pPr>
      <w:r>
        <w:rPr>
          <w:bCs/>
          <w:b/>
        </w:rPr>
        <w:t xml:space="preserve">Lifestyle Integration:</w:t>
      </w:r>
      <w:r>
        <w:t xml:space="preserve">The proximity to mountains and ocean enhances work-life balance, reducing burnout rates common in other major tech cities.</w:t>
      </w:r>
    </w:p>
    <w:bookmarkStart w:id="23" w:name="key-industries-hiring-software-engineers"/>
    <w:p>
      <w:pPr>
        <w:pStyle w:val="Heading2"/>
      </w:pPr>
      <w:r>
        <w:t xml:space="preserve">Key Industries Hiring Software Engineers</w:t>
      </w:r>
    </w:p>
    <w:bookmarkEnd w:id="23"/>
    <w:p>
      <w:pPr>
        <w:pStyle w:val="FirstParagraph"/>
      </w:pPr>
      <w:r>
        <w:t xml:space="preserve">The demand for skilled developers in Vancouver is driven by several key sectors. While gaming remains a historic stronghold, with companies like EA and Sony maintaining a significant presence, the horizon has expanded significantly. Fintech is booming due to Vancouver's strategic time zone connecting North American and Asian markets. Additionally, the green tech sector is gaining momentum as Canada commits to sustainable development goals. Understanding these industry verticals allows a Software Engineer in Canada Vancouver to tailor their skill set for maximum impact and employability.</w:t>
      </w:r>
    </w:p>
    <w:p>
      <w:pPr>
        <w:numPr>
          <w:ilvl w:val="0"/>
          <w:numId w:val="1004"/>
        </w:numPr>
        <w:pStyle w:val="Compact"/>
      </w:pPr>
      <w:r>
        <w:rPr>
          <w:bCs/>
          <w:b/>
        </w:rPr>
        <w:t xml:space="preserve">Gaming and Entertainment:</w:t>
      </w:r>
      <w:r>
        <w:t xml:space="preserve">Vancouver is one of the top three gaming hubs globally, offering roles in graphics programming, AI for NPC behaviors, and multiplayer backend systems.</w:t>
      </w:r>
    </w:p>
    <w:p>
      <w:pPr>
        <w:numPr>
          <w:ilvl w:val="0"/>
          <w:numId w:val="1004"/>
        </w:numPr>
        <w:pStyle w:val="Compact"/>
      </w:pPr>
      <w:r>
        <w:rPr>
          <w:bCs/>
          <w:b/>
        </w:rPr>
        <w:t xml:space="preserve">Fintech and Blockchain:</w:t>
      </w:r>
      <w:r>
        <w:t xml:space="preserve">The city is a hotspot for financial innovation, requiring engineers proficient in secure coding practices and distributed ledger technologies.</w:t>
      </w:r>
    </w:p>
    <w:bookmarkStart w:id="24" w:name="X0bf6e9365a421dcbe263b1b6c29cf6a277fc11a"/>
    <w:p>
      <w:pPr>
        <w:pStyle w:val="Heading2"/>
      </w:pPr>
      <w:r>
        <w:t xml:space="preserve">Required Skill Sets for the Modern Engineer</w:t>
      </w:r>
    </w:p>
    <w:bookmarkEnd w:id="24"/>
    <w:p>
      <w:pPr>
        <w:pStyle w:val="FirstParagraph"/>
      </w:pPr>
      <w:r>
        <w:t xml:space="preserve">The profile of a successful Software Engineer in Canada Vancouver has evolved. While core proficiency in languages such as Python, Java, C++, and JavaScript remains non-negotiable, employers now heavily weight cloud computing expertise. With AWS and Azure having major regions accessible to this market, knowledge of containerization via Docker and orchestration with Kubernetes is highly prized. Furthermore, soft skills are critical; the collaborative culture of Vancouver tech companies demands strong communication abilities and adaptability to agile methodologies.</w:t>
      </w:r>
    </w:p>
    <w:p>
      <w:pPr>
        <w:numPr>
          <w:ilvl w:val="0"/>
          <w:numId w:val="1005"/>
        </w:numPr>
        <w:pStyle w:val="Compact"/>
      </w:pPr>
      <w:r>
        <w:rPr>
          <w:bCs/>
          <w:b/>
        </w:rPr>
        <w:t xml:space="preserve">Cloud Native Development:</w:t>
      </w:r>
      <w:r>
        <w:t xml:space="preserve">Mastery of cloud services is no longer optional but expected for mid-to-senior level positions.</w:t>
      </w:r>
    </w:p>
    <w:p>
      <w:pPr>
        <w:numPr>
          <w:ilvl w:val="0"/>
          <w:numId w:val="1005"/>
        </w:numPr>
        <w:pStyle w:val="Compact"/>
      </w:pPr>
      <w:r>
        <w:rPr>
          <w:bCs/>
          <w:b/>
        </w:rPr>
        <w:t xml:space="preserve">Data Engineering:</w:t>
      </w:r>
      <w:r>
        <w:t xml:space="preserve">The ability to handle large datasets and implement machine learning pipelines is increasingly valuable across all sectors.</w:t>
      </w:r>
    </w:p>
    <w:bookmarkStart w:id="25" w:name="cultural-fit-and-workplace-dynamics"/>
    <w:p>
      <w:pPr>
        <w:pStyle w:val="Heading2"/>
      </w:pPr>
      <w:r>
        <w:t xml:space="preserve">Cultural Fit and Workplace Dynamics</w:t>
      </w:r>
    </w:p>
    <w:bookmarkEnd w:id="25"/>
    <w:p>
      <w:pPr>
        <w:pStyle w:val="FirstParagraph"/>
      </w:pPr>
      <w:r>
        <w:t xml:space="preserve">Working in Vancouver requires an understanding of the local workplace culture, which tends to be egalitarian and inclusive. Hierarchies are generally flatter than in many other Asian or European corporate structures, encouraging open dialogue and innovation from junior staff. For international engineers moving to Canada Vancouver serves as a welcoming community that values diversity. Building networks through local meetups, hackathons, and tech conferences is essential for career advancement in this tight-knit professional environment.</w:t>
      </w:r>
    </w:p>
    <w:p>
      <w:pPr>
        <w:numPr>
          <w:ilvl w:val="0"/>
          <w:numId w:val="1006"/>
        </w:numPr>
        <w:pStyle w:val="Compact"/>
      </w:pPr>
      <w:r>
        <w:rPr>
          <w:bCs/>
          <w:b/>
        </w:rPr>
        <w:t xml:space="preserve">Inclusivity and Diversity:</w:t>
      </w:r>
      <w:r>
        <w:t xml:space="preserve">Companies actively promote diverse hiring practices, creating environments where varied perspectives are valued.</w:t>
      </w:r>
    </w:p>
    <w:p>
      <w:pPr>
        <w:numPr>
          <w:ilvl w:val="0"/>
          <w:numId w:val="1006"/>
        </w:numPr>
        <w:pStyle w:val="Compact"/>
      </w:pPr>
      <w:r>
        <w:rPr>
          <w:bCs/>
          <w:b/>
        </w:rPr>
        <w:t xml:space="preserve">Collaborative Spirit:</w:t>
      </w:r>
      <w:r>
        <w:t xml:space="preserve">The emphasis on teamwork means that individual ego is often secondary to project success and collective problem-solving.</w:t>
      </w:r>
    </w:p>
    <w:bookmarkStart w:id="26" w:name="compensation-benefits-and-cost-of-living"/>
    <w:p>
      <w:pPr>
        <w:pStyle w:val="Heading2"/>
      </w:pPr>
      <w:r>
        <w:t xml:space="preserve">Compensation, Benefits, and Cost of Living</w:t>
      </w:r>
    </w:p>
    <w:bookmarkEnd w:id="26"/>
    <w:p>
      <w:pPr>
        <w:pStyle w:val="FirstParagraph"/>
      </w:pPr>
      <w:r>
        <w:t xml:space="preserve">While the salary packages for Software Engineers in Canada are competitive globally, Vancouver presents a unique economic reality. The cost of living, particularly housing, is high. However compensation packages often include comprehensive benefits such as health insurance, wellness stipends, and equity options that can mitigate these costs. Understanding the total rewards package is crucial when negotiating offers. It is also important to consider the long-term financial planning aspects available through Canadian pension plans and tax structures for expatriates.</w:t>
      </w:r>
    </w:p>
    <w:p>
      <w:pPr>
        <w:numPr>
          <w:ilvl w:val="0"/>
          <w:numId w:val="1007"/>
        </w:numPr>
        <w:pStyle w:val="Compact"/>
      </w:pPr>
      <w:r>
        <w:rPr>
          <w:bCs/>
          <w:b/>
        </w:rPr>
        <w:t xml:space="preserve">Competitive Salaries:</w:t>
      </w:r>
      <w:r>
        <w:t xml:space="preserve">Tech salaries in Vancouver are among the highest in Canada, rivaling those in Toronto and Montreal.</w:t>
      </w:r>
    </w:p>
    <w:p>
      <w:pPr>
        <w:numPr>
          <w:ilvl w:val="0"/>
          <w:numId w:val="1007"/>
        </w:numPr>
        <w:pStyle w:val="Compact"/>
      </w:pPr>
      <w:r>
        <w:rPr>
          <w:bCs/>
          <w:b/>
        </w:rPr>
        <w:t xml:space="preserve">Housing Market Considerations:</w:t>
      </w:r>
      <w:r>
        <w:t xml:space="preserve">Newcomers should budget carefully for real estate or rental markets, which have seen significant growth.</w:t>
      </w:r>
    </w:p>
    <w:bookmarkStart w:id="27" w:name="X53dc14bab8ffb98313a2bb2910511a4183a3f66"/>
    <w:p>
      <w:pPr>
        <w:pStyle w:val="Heading2"/>
      </w:pPr>
      <w:r>
        <w:t xml:space="preserve">Conclusion: Future Outlook and Strategic Advice</w:t>
      </w:r>
    </w:p>
    <w:bookmarkEnd w:id="27"/>
    <w:p>
      <w:pPr>
        <w:pStyle w:val="FirstParagraph"/>
      </w:pPr>
      <w:r>
        <w:t xml:space="preserve">In conclusion, the role of a Software Engineer in Canada Vancouver offers a compelling blend of professional growth, cultural richness, and lifestyle benefits. As the tech industry continues to evolve with AI and quantum computing on the horizon, Vancouver is positioning itself to remain at the forefront. For those considering this path, early engagement with local communities upskilling in cloud technologies and building a strong network are key strategies for success.</w:t>
      </w:r>
    </w:p>
    <w:p>
      <w:pPr>
        <w:numPr>
          <w:ilvl w:val="0"/>
          <w:numId w:val="1008"/>
        </w:numPr>
        <w:pStyle w:val="Compact"/>
      </w:pPr>
      <w:r>
        <w:rPr>
          <w:bCs/>
          <w:b/>
        </w:rPr>
        <w:t xml:space="preserve">Actionable Advice:</w:t>
      </w:r>
      <w:r>
        <w:t xml:space="preserve">Engage with local tech groups before relocating to build a support network.</w:t>
      </w:r>
    </w:p>
    <w:p>
      <w:pPr>
        <w:numPr>
          <w:ilvl w:val="0"/>
          <w:numId w:val="1008"/>
        </w:numPr>
        <w:pStyle w:val="Compact"/>
      </w:pPr>
      <w:r>
        <w:rPr>
          <w:bCs/>
          <w:b/>
        </w:rPr>
        <w:t xml:space="preserve">Visionary Outlook:</w:t>
      </w:r>
      <w:r>
        <w:t xml:space="preserve">The future of tech in Vancouver is bright, offering sustainable and rewarding career pathways for dedicated engineers.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Canada Vancouver</dc:title>
  <dc:creator/>
  <dc:language>en</dc:language>
  <cp:keywords/>
  <dcterms:created xsi:type="dcterms:W3CDTF">2026-07-29T01:46:57Z</dcterms:created>
  <dcterms:modified xsi:type="dcterms:W3CDTF">2026-07-29T01:46:57Z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