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Japan</w:t>
      </w:r>
      <w:r>
        <w:t xml:space="preserve"> </w:t>
      </w:r>
      <w:r>
        <w:t xml:space="preserve">Kyoto</w:t>
      </w:r>
    </w:p>
    <w:bookmarkStart w:id="36" w:name="X479396141550eaf5aa7cdee827bb687325a67a4"/>
    <w:p>
      <w:pPr>
        <w:pStyle w:val="Heading1"/>
      </w:pPr>
      <w:r>
        <w:t xml:space="preserve">Seminar Presentation Slides: The Modern Software Engineer in Japan Kyoto</w:t>
      </w:r>
    </w:p>
    <w:bookmarkStart w:id="20" w:name="slide-1-title-and-introduction"/>
    <w:p>
      <w:pPr>
        <w:pStyle w:val="Heading2"/>
      </w:pPr>
      <w:r>
        <w:t xml:space="preserve">Slide 1: Title and Introduction</w:t>
      </w:r>
    </w:p>
    <w:p>
      <w:pPr>
        <w:pStyle w:val="FirstParagraph"/>
      </w:pPr>
      <w:r>
        <w:rPr>
          <w:bCs/>
          <w:b/>
        </w:rPr>
        <w:t xml:space="preserve">Welcome to this comprehensive Seminar Presentation Slides document.</w:t>
      </w:r>
    </w:p>
    <w:p>
      <w:pPr>
        <w:pStyle w:val="BodyText"/>
      </w:pPr>
      <w:r>
        <w:t xml:space="preserve">This presentation is designed specifically for an audience located in the historic and cultural heart of the Japanese archipelago. Our primary focus today is analyzing the role, responsibilities, and future trajectory of a</w:t>
      </w:r>
      <w:r>
        <w:t xml:space="preserve"> </w:t>
      </w:r>
      <w:r>
        <w:t xml:space="preserve">Software Engineer</w:t>
      </w:r>
      <w:r>
        <w:t xml:space="preserve"> </w:t>
      </w:r>
      <w:r>
        <w:t xml:space="preserve">within a specific context:</w:t>
      </w:r>
      <w:r>
        <w:t xml:space="preserve"> </w:t>
      </w:r>
      <w:r>
        <w:t xml:space="preserve">Japan Kyoto</w:t>
      </w:r>
      <w:r>
        <w:t xml:space="preserve">. As we embark on this journey through digital transformation in one of Japan's most traditional cities, it is crucial to understand how ancient heritage intersects with cutting-edge technology.</w:t>
      </w:r>
    </w:p>
    <w:p>
      <w:pPr>
        <w:pStyle w:val="BodyText"/>
      </w:pPr>
      <w:r>
        <w:t xml:space="preserve">Kyoto is not merely a tourist destination; it is rapidly becoming a hub for "Society 5.0," Japan’s national strategy for integrating cyberspace and physical space. For any</w:t>
      </w:r>
      <w:r>
        <w:t xml:space="preserve"> </w:t>
      </w:r>
      <w:r>
        <w:t xml:space="preserve">Software Engineer</w:t>
      </w:r>
      <w:r>
        <w:t xml:space="preserve"> </w:t>
      </w:r>
      <w:r>
        <w:t xml:space="preserve">looking to work in this region, understanding the unique cultural and technological landscape of</w:t>
      </w:r>
      <w:r>
        <w:t xml:space="preserve"> </w:t>
      </w:r>
      <w:r>
        <w:t xml:space="preserve">Japan Kyoto</w:t>
      </w:r>
      <w:r>
        <w:t xml:space="preserve"> </w:t>
      </w:r>
      <w:r>
        <w:t xml:space="preserve">is paramount.</w:t>
      </w:r>
    </w:p>
    <w:bookmarkEnd w:id="20"/>
    <w:bookmarkStart w:id="21" w:name="X466609117092443d4990c678dfeb2e895e70753"/>
    <w:p>
      <w:pPr>
        <w:pStyle w:val="Heading2"/>
      </w:pPr>
      <w:r>
        <w:t xml:space="preserve">Slide 2: The Context of Kyoto’s Tech Ecosystem</w:t>
      </w:r>
    </w:p>
    <w:p>
      <w:pPr>
        <w:pStyle w:val="FirstParagraph"/>
      </w:pPr>
      <w:r>
        <w:t xml:space="preserve">To understand the role of a</w:t>
      </w:r>
      <w:r>
        <w:t xml:space="preserve"> </w:t>
      </w:r>
      <w:r>
        <w:t xml:space="preserve">Software Engineer</w:t>
      </w:r>
      <w:r>
        <w:t xml:space="preserve">, one must first appreciate the environment. Unlike Tokyo, which is often compared to Silicon Valley due to its high density of startups and venture capital,</w:t>
      </w:r>
      <w:r>
        <w:t xml:space="preserve"> </w:t>
      </w:r>
      <w:r>
        <w:t xml:space="preserve">Japan Kyoto</w:t>
      </w:r>
      <w:r>
        <w:t xml:space="preserve"> </w:t>
      </w:r>
      <w:r>
        <w:t xml:space="preserve">offers a different narrative. Kyoto’s tech ecosystem is deeply rooted in hardware manufacturing, traditional crafts digitization, and tourism technology.</w:t>
      </w:r>
    </w:p>
    <w:p>
      <w:pPr>
        <w:pStyle w:val="BodyText"/>
      </w:pPr>
      <w:r>
        <w:t xml:space="preserve">The city serves as a bridge between the past and the future. Here, a</w:t>
      </w:r>
      <w:r>
        <w:t xml:space="preserve"> </w:t>
      </w:r>
      <w:r>
        <w:t xml:space="preserve">Software Engineer</w:t>
      </w:r>
      <w:r>
        <w:t xml:space="preserve"> </w:t>
      </w:r>
      <w:r>
        <w:t xml:space="preserve">might find themselves working on IoT (Internet of Things) solutions for century-old temples or developing augmented reality applications that enhance the visitor experience at historic shrines. The demand in</w:t>
      </w:r>
      <w:r>
        <w:t xml:space="preserve"> </w:t>
      </w:r>
      <w:r>
        <w:t xml:space="preserve">Japan Kyoto</w:t>
      </w:r>
      <w:r>
        <w:t xml:space="preserve"> </w:t>
      </w:r>
      <w:r>
        <w:t xml:space="preserve">is shifting from pure software development to "Phygital" engineering—combining physical and digital experiences.</w:t>
      </w:r>
    </w:p>
    <w:p>
      <w:pPr>
        <w:numPr>
          <w:ilvl w:val="0"/>
          <w:numId w:val="1001"/>
        </w:numPr>
        <w:pStyle w:val="Compact"/>
      </w:pPr>
      <w:r>
        <w:rPr>
          <w:bCs/>
          <w:b/>
        </w:rPr>
        <w:t xml:space="preserve">Kyoto Smart City Project:</w:t>
      </w:r>
      <w:r>
        <w:t xml:space="preserve"> </w:t>
      </w:r>
      <w:r>
        <w:t xml:space="preserve">Aiming to solve social issues like aging populations and labor shortages through AI and big data.</w:t>
      </w:r>
    </w:p>
    <w:p>
      <w:pPr>
        <w:numPr>
          <w:ilvl w:val="0"/>
          <w:numId w:val="1001"/>
        </w:numPr>
        <w:pStyle w:val="Compact"/>
      </w:pPr>
      <w:r>
        <w:rPr>
          <w:bCs/>
          <w:b/>
        </w:rPr>
        <w:t xml:space="preserve">Tourism Tech:</w:t>
      </w:r>
      <w:r>
        <w:t xml:space="preserve"> </w:t>
      </w:r>
      <w:r>
        <w:t xml:space="preserve">Developing platforms that manage the influx of international tourists while preserving local culture.</w:t>
      </w:r>
    </w:p>
    <w:p>
      <w:pPr>
        <w:numPr>
          <w:ilvl w:val="0"/>
          <w:numId w:val="1001"/>
        </w:numPr>
        <w:pStyle w:val="Compact"/>
      </w:pPr>
      <w:r>
        <w:rPr>
          <w:bCs/>
          <w:b/>
        </w:rPr>
        <w:t xml:space="preserve">Mizuho Financial Group Initiatives:</w:t>
      </w:r>
      <w:r>
        <w:t xml:space="preserve"> </w:t>
      </w:r>
      <w:r>
        <w:t xml:space="preserve">Major banks headquartered in Kyoto are heavily investing in blockchain and fintech, creating roles for specialized engineers.</w:t>
      </w:r>
    </w:p>
    <w:bookmarkEnd w:id="21"/>
    <w:bookmarkStart w:id="25" w:name="Xb14791631be9d0afa2591f8b13741116a289b79"/>
    <w:p>
      <w:pPr>
        <w:pStyle w:val="Heading2"/>
      </w:pPr>
      <w:r>
        <w:t xml:space="preserve">Slide 3: Core Responsibilities of a Software Engineer</w:t>
      </w:r>
    </w:p>
    <w:p>
      <w:pPr>
        <w:pStyle w:val="FirstParagraph"/>
      </w:pPr>
      <w:r>
        <w:t xml:space="preserve">The title of</w:t>
      </w:r>
      <w:r>
        <w:t xml:space="preserve"> </w:t>
      </w:r>
      <w:r>
        <w:t xml:space="preserve">Software Engineer</w:t>
      </w:r>
      <w:r>
        <w:t xml:space="preserve">, while universal, carries specific nuances in this region. In many Japanese companies, including those in Kyoto, the role is often part of a broader development lifecycle that emphasizes precision and quality assurance over rapid iteration.</w:t>
      </w:r>
    </w:p>
    <w:bookmarkStart w:id="22" w:name="system-design-and-architecture"/>
    <w:p>
      <w:pPr>
        <w:pStyle w:val="Heading3"/>
      </w:pPr>
      <w:r>
        <w:t xml:space="preserve">1. System Design and Architecture</w:t>
      </w:r>
    </w:p>
    <w:p>
      <w:pPr>
        <w:pStyle w:val="FirstParagraph"/>
      </w:pPr>
      <w:r>
        <w:t xml:space="preserve">A</w:t>
      </w:r>
      <w:r>
        <w:t xml:space="preserve"> </w:t>
      </w:r>
      <w:r>
        <w:t xml:space="preserve">Software Engineer</w:t>
      </w:r>
      <w:r>
        <w:t xml:space="preserve">, must design robust systems that can handle high reliability requirements. In the context of Japanese industry, which is known for its "Monozukuri" (craftsmanship) spirit, the code quality and system stability are paramount. Engineers in Kyoto are expected to write clean, maintainable code that adheres to strict standards.</w:t>
      </w:r>
    </w:p>
    <w:bookmarkEnd w:id="22"/>
    <w:bookmarkStart w:id="23" w:name="integration-with-legacy-systems"/>
    <w:p>
      <w:pPr>
        <w:pStyle w:val="Heading3"/>
      </w:pPr>
      <w:r>
        <w:t xml:space="preserve">2. Integration with Legacy Systems</w:t>
      </w:r>
    </w:p>
    <w:p>
      <w:pPr>
        <w:pStyle w:val="FirstParagraph"/>
      </w:pPr>
      <w:r>
        <w:t xml:space="preserve">A significant portion of work for a</w:t>
      </w:r>
      <w:r>
        <w:t xml:space="preserve"> </w:t>
      </w:r>
      <w:r>
        <w:t xml:space="preserve">Software Engineer</w:t>
      </w:r>
      <w:r>
        <w:t xml:space="preserve">, in Japan may involve integrating new software with legacy systems (mainframes). Many established Japanese firms, including those based in Kyoto, still rely on older technologies like COBOL or early Java versions. Modernizing these systems without disrupting operations is a critical skill.</w:t>
      </w:r>
    </w:p>
    <w:bookmarkEnd w:id="23"/>
    <w:bookmarkStart w:id="24" w:name="cross-functional-collaboration"/>
    <w:p>
      <w:pPr>
        <w:pStyle w:val="Heading3"/>
      </w:pPr>
      <w:r>
        <w:t xml:space="preserve">3. Cross-Functional Collaboration</w:t>
      </w:r>
    </w:p>
    <w:p>
      <w:pPr>
        <w:pStyle w:val="FirstParagraph"/>
      </w:pPr>
      <w:r>
        <w:t xml:space="preserve">In the unique culture of</w:t>
      </w:r>
      <w:r>
        <w:t xml:space="preserve"> </w:t>
      </w:r>
      <w:r>
        <w:t xml:space="preserve">Japan Kyoto</w:t>
      </w:r>
      <w:r>
        <w:t xml:space="preserve">, collaboration often involves bridging gaps between technical teams and non-technical stakeholders, such as traditional artisans or government officials. A successful engineer must possess strong communication skills to translate complex technical concepts into understandable terms for diverse groups.</w:t>
      </w:r>
    </w:p>
    <w:bookmarkEnd w:id="24"/>
    <w:bookmarkEnd w:id="25"/>
    <w:bookmarkStart w:id="26" w:name="X2cfccc162f1dcf519bdcb125dbbf1a8aaac79f9"/>
    <w:p>
      <w:pPr>
        <w:pStyle w:val="Heading2"/>
      </w:pPr>
      <w:r>
        <w:t xml:space="preserve">Slide 4: Cultural Nuances and Workplace Ethics</w:t>
      </w:r>
    </w:p>
    <w:p>
      <w:pPr>
        <w:pStyle w:val="FirstParagraph"/>
      </w:pPr>
      <w:r>
        <w:t xml:space="preserve">No discussion about working as a</w:t>
      </w:r>
      <w:r>
        <w:t xml:space="preserve"> </w:t>
      </w:r>
      <w:r>
        <w:t xml:space="preserve">Software Engineer</w:t>
      </w:r>
      <w:r>
        <w:t xml:space="preserve">, in Japan is complete without addressing cultural expectations. Kyoto, being the former imperial capital, retains a more formal and traditional business etiquette compared to other major metropolitan areas.</w:t>
      </w:r>
    </w:p>
    <w:p>
      <w:pPr>
        <w:pStyle w:val="BlockText"/>
      </w:pPr>
      <w:r>
        <w:t xml:space="preserve">"Respect for hierarchy and consensus-building (Ringi) are vital. Decisions are often made collectively after extensive consultation."</w:t>
      </w:r>
    </w:p>
    <w:p>
      <w:pPr>
        <w:pStyle w:val="FirstParagraph"/>
      </w:pPr>
      <w:r>
        <w:rPr>
          <w:bCs/>
          <w:b/>
        </w:rPr>
        <w:t xml:space="preserve">Konbini Culture:</w:t>
      </w:r>
      <w:r>
        <w:t xml:space="preserve"> </w:t>
      </w:r>
      <w:r>
        <w:t xml:space="preserve">The efficiency of convenience store logistics in Japan inspires many software solutions. Engineers here study these processes to optimize local delivery apps and supply chain management tools.</w:t>
      </w:r>
    </w:p>
    <w:p>
      <w:pPr>
        <w:pStyle w:val="BodyText"/>
      </w:pPr>
      <w:r>
        <w:rPr>
          <w:bCs/>
          <w:b/>
        </w:rPr>
        <w:t xml:space="preserve">Omotenashi (Hospitality):</w:t>
      </w:r>
      <w:r>
        <w:t xml:space="preserve">This concept extends to user experience design. A</w:t>
      </w:r>
      <w:r>
        <w:t xml:space="preserve"> </w:t>
      </w:r>
      <w:r>
        <w:t xml:space="preserve">Software Engineer</w:t>
      </w:r>
      <w:r>
        <w:t xml:space="preserve">, creating an app for Kyoto tourism must ensure the interface is intuitive, respectful, and provides a seamless "hospitality" experience to the user, anticipating their needs before they arise.</w:t>
      </w:r>
    </w:p>
    <w:bookmarkEnd w:id="26"/>
    <w:bookmarkStart w:id="27" w:name="X29ea46bd8eb29e53df7c8b8ccc84a54de4b3ea4"/>
    <w:p>
      <w:pPr>
        <w:pStyle w:val="Heading2"/>
      </w:pPr>
      <w:r>
        <w:t xml:space="preserve">Slide 5: Technology Stack Trends in Japan Kyoto</w:t>
      </w:r>
    </w:p>
    <w:p>
      <w:pPr>
        <w:pStyle w:val="FirstParagraph"/>
      </w:pPr>
      <w:r>
        <w:t xml:space="preserve">The technology stack preferred by companies hiring a</w:t>
      </w:r>
      <w:r>
        <w:t xml:space="preserve"> </w:t>
      </w:r>
      <w:r>
        <w:t xml:space="preserve">Software Engineer</w:t>
      </w:r>
      <w:r>
        <w:t xml:space="preserve">, in this region is evolving. While Java and C# remain strong due to enterprise needs, there is a growing demand for modern web technologies.</w:t>
      </w:r>
    </w:p>
    <w:p>
      <w:pPr>
        <w:numPr>
          <w:ilvl w:val="0"/>
          <w:numId w:val="1002"/>
        </w:numPr>
        <w:pStyle w:val="Compact"/>
      </w:pPr>
      <w:r>
        <w:rPr>
          <w:bCs/>
          <w:b/>
        </w:rPr>
        <w:t xml:space="preserve">Ruby on Rails:</w:t>
      </w:r>
      <w:r>
        <w:t xml:space="preserve"> </w:t>
      </w:r>
      <w:r>
        <w:t xml:space="preserve">Japan was the birthplace of Ruby, and Kyoto remains a stronghold for Ruby developers. Companies here value the developer happiness philosophy inherent in the framework.</w:t>
      </w:r>
    </w:p>
    <w:p>
      <w:pPr>
        <w:numPr>
          <w:ilvl w:val="0"/>
          <w:numId w:val="1002"/>
        </w:numPr>
        <w:pStyle w:val="Compact"/>
      </w:pPr>
      <w:r>
        <w:rPr>
          <w:bCs/>
          <w:b/>
        </w:rPr>
        <w:t xml:space="preserve">Azure and AWS:</w:t>
      </w:r>
      <w:r>
        <w:t xml:space="preserve"> </w:t>
      </w:r>
      <w:r>
        <w:t xml:space="preserve">Cloud adoption is accelerating in Kyoto as companies seek scalability. Knowledge of cloud infrastructure is essential for any modern engineer.</w:t>
      </w:r>
    </w:p>
    <w:p>
      <w:pPr>
        <w:numPr>
          <w:ilvl w:val="0"/>
          <w:numId w:val="1002"/>
        </w:numPr>
        <w:pStyle w:val="Compact"/>
      </w:pPr>
      <w:r>
        <w:rPr>
          <w:bCs/>
          <w:b/>
        </w:rPr>
        <w:t xml:space="preserve">Salesforce:</w:t>
      </w:r>
      <w:r>
        <w:t xml:space="preserve"> </w:t>
      </w:r>
      <w:r>
        <w:t xml:space="preserve">CRM solutions are highly popular among Japanese SMEs (Small and Medium Enterprises) in Kyoto, requiring engineers skilled in Apex and Lightning Web Components.</w:t>
      </w:r>
    </w:p>
    <w:p>
      <w:pPr>
        <w:numPr>
          <w:ilvl w:val="0"/>
          <w:numId w:val="1002"/>
        </w:numPr>
        <w:pStyle w:val="Compact"/>
      </w:pPr>
      <w:r>
        <w:rPr>
          <w:bCs/>
          <w:b/>
        </w:rPr>
        <w:t xml:space="preserve">Kotlin and Android:</w:t>
      </w:r>
      <w:r>
        <w:t xml:space="preserve"> </w:t>
      </w:r>
      <w:r>
        <w:t xml:space="preserve">With high mobile penetration, native app development remains a viable career path for engineers specializing in the region.</w:t>
      </w:r>
    </w:p>
    <w:bookmarkEnd w:id="27"/>
    <w:bookmarkStart w:id="30" w:name="Xa7822bd92fa1380f841feb27d69183f44b5a187"/>
    <w:p>
      <w:pPr>
        <w:pStyle w:val="Heading2"/>
      </w:pPr>
      <w:r>
        <w:t xml:space="preserve">Slide 6: Challenges Facing the Modern Software Engineer</w:t>
      </w:r>
    </w:p>
    <w:p>
      <w:pPr>
        <w:pStyle w:val="FirstParagraph"/>
      </w:pPr>
      <w:r>
        <w:t xml:space="preserve">The role of a</w:t>
      </w:r>
      <w:r>
        <w:t xml:space="preserve"> </w:t>
      </w:r>
      <w:r>
        <w:t xml:space="preserve">Software Engineer</w:t>
      </w:r>
      <w:r>
        <w:t xml:space="preserve">, in Japan faces distinct challenges, particularly in a city like Kyoto. These are not just technical hurdles but societal ones.</w:t>
      </w:r>
    </w:p>
    <w:bookmarkStart w:id="28" w:name="labor-shortage-and-aging-population"/>
    <w:p>
      <w:pPr>
        <w:pStyle w:val="Heading3"/>
      </w:pPr>
      <w:r>
        <w:t xml:space="preserve">Labor Shortage and Aging Population</w:t>
      </w:r>
    </w:p>
    <w:p>
      <w:pPr>
        <w:pStyle w:val="FirstParagraph"/>
      </w:pPr>
      <w:r>
        <w:t xml:space="preserve">Kyoto, like much of rural and semi-urban Japan, is dealing with an aging population. This creates a dual challenge: there are fewer young people entering the tech workforce, but simultaneously, there is a greater need for technology to support elderly care (Silver Tech). A</w:t>
      </w:r>
      <w:r>
        <w:t xml:space="preserve"> </w:t>
      </w:r>
      <w:r>
        <w:t xml:space="preserve">Software Engineer</w:t>
      </w:r>
      <w:r>
        <w:t xml:space="preserve">, here might develop health-monitoring AI or telemedicine platforms.</w:t>
      </w:r>
    </w:p>
    <w:bookmarkEnd w:id="28"/>
    <w:bookmarkStart w:id="29" w:name="digital-literacy-gap"/>
    <w:p>
      <w:pPr>
        <w:pStyle w:val="Heading3"/>
      </w:pPr>
      <w:r>
        <w:t xml:space="preserve">Digital Literacy Gap</w:t>
      </w:r>
    </w:p>
    <w:p>
      <w:pPr>
        <w:pStyle w:val="FirstParagraph"/>
      </w:pPr>
      <w:r>
        <w:t xml:space="preserve">Bridging the digital literacy gap among older business owners in Kyoto is a common task. Engineers must be patient educators, helping traditional businesses understand the benefits of digital transformation (DX).</w:t>
      </w:r>
    </w:p>
    <w:bookmarkEnd w:id="29"/>
    <w:bookmarkEnd w:id="30"/>
    <w:bookmarkStart w:id="34" w:name="slide-7-opportunities-and-future-outlook"/>
    <w:p>
      <w:pPr>
        <w:pStyle w:val="Heading2"/>
      </w:pPr>
      <w:r>
        <w:t xml:space="preserve">Slide 7: Opportunities and Future Outlook</w:t>
      </w:r>
    </w:p>
    <w:p>
      <w:pPr>
        <w:pStyle w:val="FirstParagraph"/>
      </w:pPr>
      <w:r>
        <w:t xml:space="preserve">The future for a</w:t>
      </w:r>
      <w:r>
        <w:t xml:space="preserve"> </w:t>
      </w:r>
      <w:r>
        <w:t xml:space="preserve">Software Engineer</w:t>
      </w:r>
      <w:r>
        <w:t xml:space="preserve">, in Japan Kyoto is bright, driven by government incentives and global interest in Japanese innovation.</w:t>
      </w:r>
    </w:p>
    <w:bookmarkStart w:id="31" w:name="tourism-recovery-and-expansion"/>
    <w:p>
      <w:pPr>
        <w:pStyle w:val="Heading3"/>
      </w:pPr>
      <w:r>
        <w:t xml:space="preserve">Tourism Recovery and Expansion</w:t>
      </w:r>
    </w:p>
    <w:p>
      <w:pPr>
        <w:pStyle w:val="FirstParagraph"/>
      </w:pPr>
      <w:r>
        <w:t xml:space="preserve">Post-pandemic, tourism to Kyoto has surged. This drives demand for software solutions managing crowd control, reservation systems for traditional Ryokans (inns), and multilingual support tools. Engineers specializing in these areas are in high demand.</w:t>
      </w:r>
    </w:p>
    <w:bookmarkEnd w:id="31"/>
    <w:bookmarkStart w:id="32" w:name="gaming-and-anime-industry"/>
    <w:p>
      <w:pPr>
        <w:pStyle w:val="Heading3"/>
      </w:pPr>
      <w:r>
        <w:t xml:space="preserve">Gaming and Anime Industry</w:t>
      </w:r>
    </w:p>
    <w:p>
      <w:pPr>
        <w:pStyle w:val="FirstParagraph"/>
      </w:pPr>
      <w:r>
        <w:t xml:space="preserve">Kyoto is home to legendary game developers like Nintendo. The gaming industry continues to be a major employer for specialized software engineers, particularly those skilled in C++, graphics programming, and physics engines.</w:t>
      </w:r>
    </w:p>
    <w:bookmarkEnd w:id="32"/>
    <w:bookmarkStart w:id="33" w:name="cross-border-collaboration"/>
    <w:p>
      <w:pPr>
        <w:pStyle w:val="Heading3"/>
      </w:pPr>
      <w:r>
        <w:t xml:space="preserve">Cross-Border Collaboration</w:t>
      </w:r>
    </w:p>
    <w:p>
      <w:pPr>
        <w:pStyle w:val="FirstParagraph"/>
      </w:pPr>
      <w:r>
        <w:t xml:space="preserve">Kyoto’s universities are fostering international research collaborations. Engineers with English proficiency who can work on global projects while living in Kyoto have a unique advantage.</w:t>
      </w:r>
    </w:p>
    <w:bookmarkEnd w:id="33"/>
    <w:bookmarkEnd w:id="34"/>
    <w:bookmarkStart w:id="35" w:name="slide-8-conclusion-and-call-to-action"/>
    <w:p>
      <w:pPr>
        <w:pStyle w:val="Heading2"/>
      </w:pPr>
      <w:r>
        <w:t xml:space="preserve">Slide 8: Conclusion and Call to Action</w:t>
      </w:r>
    </w:p>
    <w:p>
      <w:pPr>
        <w:pStyle w:val="FirstParagraph"/>
      </w:pPr>
      <w:r>
        <w:t xml:space="preserve">In summary, being a</w:t>
      </w:r>
      <w:r>
        <w:t xml:space="preserve"> </w:t>
      </w:r>
      <w:r>
        <w:t xml:space="preserve">Software Engineer</w:t>
      </w:r>
      <w:r>
        <w:t xml:space="preserve">, in Japan Kyoto is not just about writing code; it is about participating in the cultural and economic revitalization of one of the world’s most beautiful cities. It requires a blend of technical prowess, cultural sensitivity, and innovative thinking.</w:t>
      </w:r>
    </w:p>
    <w:p>
      <w:pPr>
        <w:pStyle w:val="BodyText"/>
      </w:pPr>
      <w:r>
        <w:rPr>
          <w:bCs/>
          <w:b/>
        </w:rPr>
        <w:t xml:space="preserve">Key Takeaways:</w:t>
      </w:r>
    </w:p>
    <w:p>
      <w:pPr>
        <w:numPr>
          <w:ilvl w:val="0"/>
          <w:numId w:val="1003"/>
        </w:numPr>
        <w:pStyle w:val="Compact"/>
      </w:pPr>
      <w:r>
        <w:t xml:space="preserve">The role demands high reliability and attention to detail.</w:t>
      </w:r>
    </w:p>
    <w:p>
      <w:pPr>
        <w:numPr>
          <w:ilvl w:val="0"/>
          <w:numId w:val="1003"/>
        </w:numPr>
        <w:pStyle w:val="Compact"/>
      </w:pPr>
      <w:r>
        <w:t xml:space="preserve">Cultural integration is as important as technical skill.</w:t>
      </w:r>
    </w:p>
    <w:p>
      <w:pPr>
        <w:numPr>
          <w:ilvl w:val="0"/>
          <w:numId w:val="1003"/>
        </w:numPr>
        <w:pStyle w:val="Compact"/>
      </w:pPr>
      <w:r>
        <w:t xml:space="preserve">Kyoto offers unique niches in tourism tech, legacy system modernization, and gaming.</w:t>
      </w:r>
    </w:p>
    <w:p>
      <w:pPr>
        <w:pStyle w:val="FirstParagraph"/>
      </w:pPr>
      <w:r>
        <w:t xml:space="preserve">We invite all attendees to consider how their skills can contribute to the dynamic ecosystem of Japan Kyoto. Whether you are a seasoned veteran or a new graduate, there is a place for your talent here. Let us build the future of digital Kyoto together.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Japan Kyoto</dc:title>
  <dc:creator/>
  <dc:language>en</dc:language>
  <cp:keywords/>
  <dcterms:created xsi:type="dcterms:W3CDTF">2026-07-29T09:38:53Z</dcterms:created>
  <dcterms:modified xsi:type="dcterms:W3CDTF">2026-07-29T09:38:53Z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