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Every Learner: The Role of the Special Education Teacher in Philippines Manila</w:t>
      </w:r>
    </w:p>
    <w:p>
      <w:pPr>
        <w:pStyle w:val="BodyText"/>
      </w:pPr>
      <w:r>
        <w:rPr>
          <w:bCs/>
          <w:b/>
        </w:rPr>
        <w:t xml:space="preserve">Purpose:</w:t>
      </w:r>
    </w:p>
    <w:bookmarkEnd w:id="20"/>
    <w:bookmarkStart w:id="21" w:name="X291909ae8228f8a900d390092a6bac5638db234"/>
    <w:p>
      <w:pPr>
        <w:pStyle w:val="Heading1"/>
      </w:pPr>
      <w:r>
        <w:t xml:space="preserve">Seminar Presentation Slides - Introduction</w:t>
      </w:r>
    </w:p>
    <w:p>
      <w:pPr>
        <w:pStyle w:val="FirstParagraph"/>
      </w:pPr>
      <w:r>
        <w:t xml:space="preserve">The landscape of education in Philippines Manila is undergoing a significant transformation. As we move towards a more inclusive society, the role of the Special Education Teacher has become paramount. These seminars are designed to bridge gaps in knowledge and provide practical strategies for educators working with diverse learners.</w:t>
      </w:r>
    </w:p>
    <w:p>
      <w:pPr>
        <w:numPr>
          <w:ilvl w:val="0"/>
          <w:numId w:val="1001"/>
        </w:numPr>
        <w:pStyle w:val="Compact"/>
      </w:pPr>
      <w:r>
        <w:rPr>
          <w:bCs/>
          <w:b/>
        </w:rPr>
        <w:t xml:space="preserve">Seminar Presentation Slides</w:t>
      </w:r>
    </w:p>
    <w:p>
      <w:pPr>
        <w:numPr>
          <w:ilvl w:val="0"/>
          <w:numId w:val="1001"/>
        </w:numPr>
        <w:pStyle w:val="Compact"/>
      </w:pPr>
      <w:r>
        <w:rPr>
          <w:bCs/>
          <w:b/>
        </w:rPr>
        <w:t xml:space="preserve">Seminar Presentation Slides</w:t>
      </w:r>
    </w:p>
    <w:bookmarkEnd w:id="21"/>
    <w:bookmarkStart w:id="22" w:name="X3d02e4dee8bc62d5a9ee8c5f7502be3f85c52ff"/>
    <w:p>
      <w:pPr>
        <w:pStyle w:val="Heading1"/>
      </w:pPr>
      <w:r>
        <w:t xml:space="preserve">Seminar Presentation Slides - Challenges and Opportunities in Philippines Manila</w:t>
      </w:r>
    </w:p>
    <w:p>
      <w:pPr>
        <w:pStyle w:val="FirstParagraph"/>
      </w:pPr>
      <w:r>
        <w:t xml:space="preserve">In the bustling metropolis of Philippines Manila, Special Education Teachers face unique hurdles. High student-to-teacher ratios and limited resources can be overwhelming. However, this environment also presents a rich tapestry of cultural diversity that enriches the learning process.</w:t>
      </w:r>
    </w:p>
    <w:p>
      <w:pPr>
        <w:numPr>
          <w:ilvl w:val="0"/>
          <w:numId w:val="1002"/>
        </w:numPr>
        <w:pStyle w:val="Compact"/>
      </w:pPr>
      <w:r>
        <w:rPr>
          <w:bCs/>
          <w:b/>
        </w:rPr>
        <w:t xml:space="preserve">Seminar Presentation Slides</w:t>
      </w:r>
    </w:p>
    <w:p>
      <w:pPr>
        <w:numPr>
          <w:ilvl w:val="0"/>
          <w:numId w:val="1002"/>
        </w:numPr>
        <w:pStyle w:val="Compact"/>
      </w:pPr>
      <w:r>
        <w:rPr>
          <w:bCs/>
          <w:b/>
        </w:rPr>
        <w:t xml:space="preserve">The Special Education Teacher</w:t>
      </w:r>
    </w:p>
    <w:bookmarkEnd w:id="22"/>
    <w:bookmarkStart w:id="23" w:name="Xb46d62f4d45be52968aed01fa64848c2624d474"/>
    <w:p>
      <w:pPr>
        <w:pStyle w:val="Heading1"/>
      </w:pPr>
      <w:r>
        <w:t xml:space="preserve">Seminar Presentation Slides - Policy and Advocacy in Philippines Manila</w:t>
      </w:r>
    </w:p>
    <w:p>
      <w:pPr>
        <w:pStyle w:val="FirstParagraph"/>
      </w:pPr>
      <w:r>
        <w:t xml:space="preserve">Navigating the educational policies of Philippines Manila is a critical component of being an effective Special Education Teacher. Understanding the local laws, such as Republic Act 7277 (Magna Carta for Disabled Persons) and international commitments like the UN Convention on the Rights of Persons with Disabilities, provides a framework for advocacy.</w:t>
      </w:r>
    </w:p>
    <w:p>
      <w:pPr>
        <w:numPr>
          <w:ilvl w:val="0"/>
          <w:numId w:val="1003"/>
        </w:numPr>
        <w:pStyle w:val="Compact"/>
      </w:pPr>
      <w:r>
        <w:rPr>
          <w:bCs/>
          <w:b/>
        </w:rPr>
        <w:t xml:space="preserve">Seminar Presentation Slides</w:t>
      </w:r>
    </w:p>
    <w:p>
      <w:pPr>
        <w:numPr>
          <w:ilvl w:val="0"/>
          <w:numId w:val="1003"/>
        </w:numPr>
        <w:pStyle w:val="Compact"/>
      </w:pPr>
      <w:r>
        <w:rPr>
          <w:bCs/>
          <w:b/>
        </w:rPr>
        <w:t xml:space="preserve">The Special Education Teacher</w:t>
      </w:r>
    </w:p>
    <w:bookmarkEnd w:id="23"/>
    <w:bookmarkStart w:id="24" w:name="X0af8f7baf83df6fccf032a2543bbdf0a1527a14"/>
    <w:p>
      <w:pPr>
        <w:pStyle w:val="Heading1"/>
      </w:pPr>
      <w:r>
        <w:t xml:space="preserve">Seminar Presentation Slides - Final Thoughts</w:t>
      </w:r>
    </w:p>
    <w:p>
      <w:pPr>
        <w:pStyle w:val="FirstParagraph"/>
      </w:pPr>
      <w:r>
        <w:t xml:space="preserve">As we conclude this session, remember that these Seminar Presentation Slides are tools to inspire action. Every Special Education Teacher in Philippines Manila holds the power to change lives. By combining policy knowledge with compassionate pedagogy, you pave the way for a truly inclusive educational system.</w:t>
      </w:r>
    </w:p>
    <w:bookmarkEnd w:id="24"/>
    <w:bookmarkStart w:id="25" w:name="seminar-presentation-slides---closing"/>
    <w:p>
      <w:pPr>
        <w:pStyle w:val="Heading1"/>
      </w:pPr>
      <w:r>
        <w:t xml:space="preserve">Seminar Presentation Slides - Closing</w:t>
      </w:r>
    </w:p>
    <w:p>
      <w:pPr>
        <w:pStyle w:val="FirstParagraph"/>
      </w:pPr>
      <w:r>
        <w:rPr>
          <w:bCs/>
          <w:b/>
        </w:rPr>
        <w:t xml:space="preserve">The Special Education Teacher is a beacon of hope in Philippines Manila. Thank you for your dedication and service.</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Philippines Manila</dc:title>
  <dc:creator/>
  <dc:language>en</dc:language>
  <cp:keywords/>
  <dcterms:created xsi:type="dcterms:W3CDTF">2026-07-30T03:59:40Z</dcterms:created>
  <dcterms:modified xsi:type="dcterms:W3CDTF">2026-07-30T03:59:40Z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