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Afghanistan</w:t>
      </w:r>
      <w:r>
        <w:t xml:space="preserve"> </w:t>
      </w:r>
      <w:r>
        <w:t xml:space="preserve">Kabul</w:t>
      </w:r>
    </w:p>
    <w:bookmarkStart w:id="21" w:name="seminar-presentation-slides"/>
    <w:p>
      <w:pPr>
        <w:pStyle w:val="Heading1"/>
      </w:pPr>
      <w:r>
        <w:t xml:space="preserve">Seminar Presentation Slides</w:t>
      </w:r>
    </w:p>
    <w:bookmarkStart w:id="20" w:name="X72964acfd9061f7ccbfaac27e849ec865dcb80f"/>
    <w:p>
      <w:pPr>
        <w:pStyle w:val="Heading2"/>
      </w:pPr>
      <w:r>
        <w:t xml:space="preserve">The Critical Role of the Speech Therapist in Kabul, Afghanistan</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Medical Professionals, Educators, and Policy Makers in Afghanistan Kabul</w:t>
      </w:r>
    </w:p>
    <w:bookmarkEnd w:id="20"/>
    <w:bookmarkEnd w:id="21"/>
    <w:bookmarkStart w:id="22" w:name="title-introduction-to-speech-therapy"/>
    <w:p>
      <w:pPr>
        <w:pStyle w:val="Heading3"/>
      </w:pPr>
      <w:r>
        <w:t xml:space="preserve">Title: Introduction to Speech Therapy</w:t>
      </w:r>
    </w:p>
    <w:p>
      <w:pPr>
        <w:pStyle w:val="FirstParagraph"/>
      </w:pPr>
      <w:r>
        <w:t xml:space="preserve">Welcome to this comprehensive Seminar Presentation Slides document designed specifically for the unique context of Afghanistan Kabul. As we gather here in Kabul, Afghanistan, it is imperative that we recognize the profound impact that communication disorders have on individuals and society at large. This presentation aims to delineate the essential role of a Speech Therapist within our local healthcare infrastructure.</w:t>
      </w:r>
    </w:p>
    <w:p>
      <w:pPr>
        <w:pStyle w:val="BodyText"/>
      </w:pPr>
      <w:r>
        <w:t xml:space="preserve">A Speech Therapist, also known as a speech-language pathologist (SLP), is a qualified professional who diagnoses, treats, and helps people with communication problems. These disorders include speech impediments such as stuttering or articulation disorders; language issues that make it difficult for children to learn to speak or read; swallowing difficulties (dysphagia); voice and resonance problems; and cognitive-communication disorders involving attention, memory, reasoning, problem-solving skills. In the context of Afghanistan Kabul where resource allocation is often critical we must advocate for specialized care that addresses these fundamental human needs.</w:t>
      </w:r>
    </w:p>
    <w:bookmarkEnd w:id="22"/>
    <w:bookmarkStart w:id="23" w:name="Xf0fd534fbca103dfb3056bd968d09439e9ee707"/>
    <w:p>
      <w:pPr>
        <w:pStyle w:val="Heading3"/>
      </w:pPr>
      <w:r>
        <w:t xml:space="preserve">The Context of Healthcare in Afghanistan Kabul</w:t>
      </w:r>
    </w:p>
    <w:p>
      <w:pPr>
        <w:pStyle w:val="FirstParagraph"/>
      </w:pPr>
      <w:r>
        <w:t xml:space="preserve">To understand the necessity of speech therapy in Afghanistan Kabul we must first look at the broader healthcare landscape. For decades, Afghanistan has faced significant challenges due to conflict economic instability and limited access to specialized medical services. In Kabul as in other regions many citizens suffer from untreated conditions that could significantly improve with early intervention.</w:t>
      </w:r>
    </w:p>
    <w:p>
      <w:pPr>
        <w:pStyle w:val="BodyText"/>
      </w:pPr>
      <w:r>
        <w:t xml:space="preserve">In Afghanistan Kabul there is a growing recognition of the need for rehabilitation services especially those targeting children and victims of trauma. War-related injuries, accidents, and congenital conditions contribute to the prevalence of speech and language disorders. Despite these challenges traditional healers often serve as the first point of contact which can sometimes delay access to evidence-based medical treatments like those provided by a Speech Therapist.</w:t>
      </w:r>
    </w:p>
    <w:p>
      <w:pPr>
        <w:pStyle w:val="BodyText"/>
      </w:pPr>
      <w:r>
        <w:t xml:space="preserve">Therefore this Seminar Presentation Slides document emphasizes the urgent need for integrating professional speech therapy services into the mainstream healthcare system in Afghanistan Kabul. By doing so we not only improve individual quality of life but also enhance educational outcomes and social integration within our communities.</w:t>
      </w:r>
    </w:p>
    <w:bookmarkEnd w:id="23"/>
    <w:bookmarkStart w:id="24" w:name="X38a4078d2ccdf4a472b4e89072da91ddc7aecba"/>
    <w:p>
      <w:pPr>
        <w:pStyle w:val="Heading3"/>
      </w:pPr>
      <w:r>
        <w:t xml:space="preserve">Key Responsibilities of a Speech Therapist</w:t>
      </w:r>
    </w:p>
    <w:p>
      <w:pPr>
        <w:pStyle w:val="FirstParagraph"/>
      </w:pPr>
      <w:r>
        <w:t xml:space="preserve">A Speech Therapist performs a variety of critical functions that are vital for holistic health. In Afghanistan Kabul these responsibilities take on added significance due to the specific demographic and environmental factors present.</w:t>
      </w:r>
    </w:p>
    <w:p>
      <w:pPr>
        <w:numPr>
          <w:ilvl w:val="0"/>
          <w:numId w:val="1001"/>
        </w:numPr>
        <w:pStyle w:val="Compact"/>
      </w:pPr>
      <w:r>
        <w:rPr>
          <w:bCs/>
          <w:b/>
        </w:rPr>
        <w:t xml:space="preserve">Evaluation and Assessment:</w:t>
      </w:r>
    </w:p>
    <w:p>
      <w:pPr>
        <w:numPr>
          <w:ilvl w:val="0"/>
          <w:numId w:val="1001"/>
        </w:numPr>
        <w:pStyle w:val="Compact"/>
      </w:pPr>
      <w:r>
        <w:rPr>
          <w:bCs/>
          <w:b/>
        </w:rPr>
        <w:t xml:space="preserve">Treatment Planning:</w:t>
      </w:r>
    </w:p>
    <w:p>
      <w:pPr>
        <w:numPr>
          <w:ilvl w:val="0"/>
          <w:numId w:val="1001"/>
        </w:numPr>
        <w:pStyle w:val="Compact"/>
      </w:pPr>
      <w:r>
        <w:rPr>
          <w:bCs/>
          <w:b/>
        </w:rPr>
        <w:t xml:space="preserve">Direct Therapy:</w:t>
      </w:r>
    </w:p>
    <w:p>
      <w:pPr>
        <w:numPr>
          <w:ilvl w:val="0"/>
          <w:numId w:val="1001"/>
        </w:numPr>
        <w:pStyle w:val="Compact"/>
      </w:pPr>
      <w:r>
        <w:rPr>
          <w:bCs/>
          <w:b/>
        </w:rPr>
        <w:t xml:space="preserve">Family Training and Support:</w:t>
      </w:r>
    </w:p>
    <w:bookmarkEnd w:id="24"/>
    <w:bookmarkStart w:id="25" w:name="the-impact-of-conflict-on-communication"/>
    <w:p>
      <w:pPr>
        <w:pStyle w:val="Heading3"/>
      </w:pPr>
      <w:r>
        <w:t xml:space="preserve">The Impact of Conflict on Communication</w:t>
      </w:r>
    </w:p>
    <w:p>
      <w:pPr>
        <w:pStyle w:val="FirstParagraph"/>
      </w:pPr>
      <w:r>
        <w:t xml:space="preserve">The history of Afghanistan Kabul is marked by prolonged conflict which has had devastating effects on mental and physical health. Many individuals in our community suffer from Post-Traumatic Stress Disorder (PTSD) which often manifests as social withdrawal or difficulty expressing emotions verbally.</w:t>
      </w:r>
    </w:p>
    <w:p>
      <w:pPr>
        <w:pStyle w:val="BodyText"/>
      </w:pPr>
      <w:r>
        <w:t xml:space="preserve">A Speech Therapist plays a pivotal role in trauma-informed care. They help individuals process traumatic experiences through language providing a safe space for expression and healing. For children who have witnessed violence or lost loved ones speech therapy can be a crucial tool for developing emotional regulation and social skills.</w:t>
      </w:r>
    </w:p>
    <w:p>
      <w:pPr>
        <w:pStyle w:val="BodyText"/>
      </w:pPr>
      <w:r>
        <w:t xml:space="preserve">Furthermore physical injuries resulting from conflict such as head trauma or damage to vocal cords require specialized intervention only a trained Speech Therapist can provide. Addressing these needs is not merely about restoring function but about restoring dignity and hope to those affected by the ongoing struggles in Afghanistan Kabul.</w:t>
      </w:r>
    </w:p>
    <w:bookmarkEnd w:id="25"/>
    <w:bookmarkStart w:id="26" w:name="Xfd9ccdd134b7aaf019ab0bd62547b3a7c49e7a3"/>
    <w:p>
      <w:pPr>
        <w:pStyle w:val="Heading3"/>
      </w:pPr>
      <w:r>
        <w:t xml:space="preserve">Educational Implications and Early Intervention</w:t>
      </w:r>
    </w:p>
    <w:p>
      <w:pPr>
        <w:pStyle w:val="FirstParagraph"/>
      </w:pPr>
      <w:r>
        <w:t xml:space="preserve">In Afghanistan Kabul early childhood education is seen as a pathway out of poverty and instability. However children with undiagnosed or untreated speech and language disorders often fall behind in school leading to higher dropout rates.</w:t>
      </w:r>
    </w:p>
    <w:p>
      <w:pPr>
        <w:pStyle w:val="BodyText"/>
      </w:pPr>
      <w:r>
        <w:t xml:space="preserve">A Speech Therapist works closely with educators to identify delays early on. Early intervention is key to preventing long-term academic difficulties. By identifying issues such as dyslexia stuttering or expressive language delay before a child enters formal schooling we can set them up for success.</w:t>
      </w:r>
    </w:p>
    <w:p>
      <w:pPr>
        <w:pStyle w:val="BodyText"/>
      </w:pPr>
      <w:r>
        <w:rPr>
          <w:bCs/>
          <w:b/>
        </w:rPr>
        <w:t xml:space="preserve">Literacy Development:</w:t>
      </w:r>
    </w:p>
    <w:bookmarkEnd w:id="26"/>
    <w:bookmarkStart w:id="27" w:name="cultural-considerations-in-therapy"/>
    <w:p>
      <w:pPr>
        <w:pStyle w:val="Heading3"/>
      </w:pPr>
      <w:r>
        <w:t xml:space="preserve">Cultural Considerations in Therapy</w:t>
      </w:r>
    </w:p>
    <w:p>
      <w:pPr>
        <w:pStyle w:val="FirstParagraph"/>
      </w:pPr>
      <w:r>
        <w:t xml:space="preserve">Culture plays a huge role in how health is perceived and accessed. In Afghanistan Kabul understanding cultural nuances is essential for effective communication between the therapist client and family.</w:t>
      </w:r>
    </w:p>
    <w:p>
      <w:pPr>
        <w:pStyle w:val="BodyText"/>
      </w:pPr>
      <w:r>
        <w:t xml:space="preserve">A Speech Therapist must be culturally competent this means respecting local customs beliefs and values while providing evidence-based care. For example in some conservative communities women may require female therapists to ensure comfort privacy which impacts hiring practices in Afghanistan Kabul.</w:t>
      </w:r>
    </w:p>
    <w:p>
      <w:pPr>
        <w:pStyle w:val="BodyText"/>
      </w:pPr>
      <w:r>
        <w:rPr>
          <w:bCs/>
          <w:b/>
        </w:rPr>
        <w:t xml:space="preserve">Language Preservation:</w:t>
      </w:r>
    </w:p>
    <w:bookmarkEnd w:id="27"/>
    <w:bookmarkStart w:id="28" w:name="challenges-and-future-directions"/>
    <w:p>
      <w:pPr>
        <w:pStyle w:val="Heading3"/>
      </w:pPr>
      <w:r>
        <w:t xml:space="preserve">Challenges and Future Directions</w:t>
      </w:r>
    </w:p>
    <w:p>
      <w:pPr>
        <w:pStyle w:val="FirstParagraph"/>
      </w:pPr>
      <w:r>
        <w:t xml:space="preserve">Despite the clear need for speech therapy services several challenges remain. In Afghanistan Kabul there is a shortage of trained professionals limited funding and lack of awareness among the general public about what a Speech Therapist does.</w:t>
      </w:r>
    </w:p>
    <w:p>
      <w:pPr>
        <w:pStyle w:val="BodyText"/>
      </w:pPr>
      <w:r>
        <w:t xml:space="preserve">Making these presentations available online in multiple formats ensuring they are accessible to all stakeholders involved in healthcare education policy-making within Afghanistan Kabul.</w:t>
      </w:r>
    </w:p>
    <w:p>
      <w:pPr>
        <w:pStyle w:val="BodyText"/>
      </w:pPr>
      <w:r>
        <w:t xml:space="preserve">Promoting intergenerational knowledge transfer where experienced therapists mentor newer practitioners building sustainable capacity locally rather than relying solely on external experts.</w:t>
      </w:r>
    </w:p>
    <w:bookmarkEnd w:id="28"/>
    <w:bookmarkStart w:id="29" w:name="conclusion"/>
    <w:p>
      <w:pPr>
        <w:pStyle w:val="Heading3"/>
      </w:pPr>
      <w:r>
        <w:t xml:space="preserve">Conclusion</w:t>
      </w:r>
    </w:p>
    <w:p>
      <w:pPr>
        <w:pStyle w:val="FirstParagraph"/>
      </w:pPr>
      <w:r>
        <w:t xml:space="preserve">In conclusion this Seminar Presentation Slides document has highlighted the indispensable role of the Speech Therapist in improving lives across Afghanistan Kabul. From addressing congenital disorders to supporting trauma recovery from enhancing educational outcomes to preserving cultural identity speech therapy is a multifaceted field with profound societal benefits.</w:t>
      </w:r>
    </w:p>
    <w:p>
      <w:pPr>
        <w:pStyle w:val="BodyText"/>
      </w:pPr>
      <w:r>
        <w:t xml:space="preserve">We call upon policymakers educators healthcare providers and community leaders in Afghanistan Kabul to prioritize investment in this vital profession. By empowering Speech Therapists we empower individuals families and entire communities paving the way for a healthier more communicative future for all residents of Afghanistan Kabul.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Speech Therapy in Afghanistan Kabul</dc:title>
  <dc:creator/>
  <dc:language>en</dc:language>
  <cp:keywords/>
  <dcterms:created xsi:type="dcterms:W3CDTF">2026-07-29T22:07:31Z</dcterms:created>
  <dcterms:modified xsi:type="dcterms:W3CDTF">2026-07-29T22:07:31Z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