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Speech Therapist in Argentina Buenos Aires: Bridging Tradition and Modern Intervention</w:t>
      </w:r>
    </w:p>
    <w:p>
      <w:pPr>
        <w:pStyle w:val="BodyText"/>
      </w:pPr>
      <w:r>
        <w:rPr>
          <w:bCs/>
          <w:b/>
        </w:rPr>
        <w:t xml:space="preserve">Date:</w:t>
      </w:r>
      <w:r>
        <w:t xml:space="preserve">October 24, 2023</w:t>
      </w:r>
    </w:p>
    <w:bookmarkEnd w:id="20"/>
    <w:bookmarkStart w:id="22" w:name="X215b744651532d198ed17b0bcca2e540c46bac4"/>
    <w:p>
      <w:pPr>
        <w:pStyle w:val="Heading1"/>
      </w:pPr>
      <w:r>
        <w:t xml:space="preserve">Seminar Presentation Slides: Introduction to the Field in Argentina Buenos Aires</w:t>
      </w:r>
    </w:p>
    <w:bookmarkStart w:id="21" w:name="welcome-and-overview"/>
    <w:p>
      <w:pPr>
        <w:pStyle w:val="Heading2"/>
      </w:pPr>
      <w:r>
        <w:t xml:space="preserve">Welcome and Overview</w:t>
      </w:r>
    </w:p>
    <w:p>
      <w:pPr>
        <w:pStyle w:val="FirstParagraph"/>
      </w:pPr>
      <w:r>
        <w:t xml:space="preserve">Welcome to this comprehensive seminar focused on the critical profession of the Speech Therapist within the dynamic urban landscape of Argentina Buenos Aires. As we gather to discuss these vital communication disorders, it is essential to understand that our context in Argentina Buenos Aires offers unique challenges and opportunities that shape how speech therapy is practiced today.</w:t>
      </w:r>
    </w:p>
    <w:p>
      <w:pPr>
        <w:pStyle w:val="BodyText"/>
      </w:pPr>
      <w:r>
        <w:t xml:space="preserve">This document serves as a detailed guide for students, healthcare professionals, and policymakers interested in the specific nuances of treating speech, language, voice, fluency,,and swallowing disorders. The following sections will delve into the historical context,current regulations,and future projections for Speech Therapist practitioners across this vibrant region.</w:t>
      </w:r>
    </w:p>
    <w:bookmarkEnd w:id="21"/>
    <w:bookmarkEnd w:id="22"/>
    <w:bookmarkStart w:id="24" w:name="X4913fc8ac610a737679f72aff264017f2ba0d02"/>
    <w:p>
      <w:pPr>
        <w:pStyle w:val="Heading1"/>
      </w:pPr>
      <w:r>
        <w:t xml:space="preserve">Seminar Presentation Slides: Historical Context in Argentina Buenos Aires</w:t>
      </w:r>
    </w:p>
    <w:bookmarkStart w:id="23" w:name="the-evolution-of-specialized-care"/>
    <w:p>
      <w:pPr>
        <w:pStyle w:val="Heading2"/>
      </w:pPr>
      <w:r>
        <w:t xml:space="preserve">The Evolution of Specialized Care</w:t>
      </w:r>
    </w:p>
    <w:p>
      <w:pPr>
        <w:pStyle w:val="FirstParagraph"/>
      </w:pPr>
      <w:r>
        <w:t xml:space="preserve">To fully appreciate the current state of the Speech Therapist profession, we must look back at its roots. In Argentina Buenos Aires, the field began to formalize significantly in the mid-20th century, initially driven by neurological rehabilitation needs following various public health crises. Historically， speech therapy in Argentina Buenos Aires was often secondary to audiology or physical therapy.</w:t>
      </w:r>
    </w:p>
    <w:p>
      <w:pPr>
        <w:pStyle w:val="BodyText"/>
      </w:pPr>
      <w:r>
        <w:t xml:space="preserve">However， over the last three decades， there has been a paradigm shift. The recognition of early intervention benefits has transformed how services are delivered in Argentina Buenos Aires. Today, the Speech Therapist is recognized not merely as a corrective specialist but as an essential component of interdisciplinary teams in hospitals, schools, and private clinics throughout this major metropolitan area.</w:t>
      </w:r>
    </w:p>
    <w:bookmarkEnd w:id="23"/>
    <w:bookmarkEnd w:id="24"/>
    <w:bookmarkStart w:id="26" w:name="Xdff62f250121a0fec405e2cb498a182dee214c6"/>
    <w:p>
      <w:pPr>
        <w:pStyle w:val="Heading1"/>
      </w:pPr>
      <w:r>
        <w:t xml:space="preserve">Seminar Presentation Slides: Scope of Practice for the Speech Therapist</w:t>
      </w:r>
    </w:p>
    <w:bookmarkStart w:id="25" w:name="diverse-areas-of-intervention"/>
    <w:p>
      <w:pPr>
        <w:pStyle w:val="Heading2"/>
      </w:pPr>
      <w:r>
        <w:t xml:space="preserve">Diverse Areas of Intervention</w:t>
      </w:r>
    </w:p>
    <w:p>
      <w:pPr>
        <w:pStyle w:val="FirstParagraph"/>
      </w:pPr>
      <w:r>
        <w:t xml:space="preserve">In Argentina Buenos Aires, the scope of practice for a qualified Speech Therapist is broad and multidisciplinary. Professionals here are trained to address:</w:t>
      </w:r>
    </w:p>
    <w:p>
      <w:pPr>
        <w:numPr>
          <w:ilvl w:val="0"/>
          <w:numId w:val="1001"/>
        </w:numPr>
        <w:pStyle w:val="Compact"/>
      </w:pPr>
      <w:r>
        <w:rPr>
          <w:bCs/>
          <w:b/>
        </w:rPr>
        <w:t xml:space="preserve">Linguistic Disorders:</w:t>
      </w:r>
      <w:r>
        <w:t xml:space="preserve">Aiding individuals with aphasia, dyslexia, and specific language impairment. In the bustling educational centers of Argentina Buenos Aires， early identification of these issues is crucial for academic success.</w:t>
      </w:r>
    </w:p>
    <w:p>
      <w:pPr>
        <w:numPr>
          <w:ilvl w:val="0"/>
          <w:numId w:val="1001"/>
        </w:numPr>
        <w:pStyle w:val="Compact"/>
      </w:pPr>
      <w:r>
        <w:rPr>
          <w:bCs/>
          <w:b/>
        </w:rPr>
        <w:t xml:space="preserve">Speech Sound Disorders：</w:t>
      </w:r>
      <w:r>
        <w:t xml:space="preserve">Correcting articulation and phonological errors common in pediatric populations across all neighborhoods of Argentina Buenos Aires.</w:t>
      </w:r>
    </w:p>
    <w:p>
      <w:pPr>
        <w:numPr>
          <w:ilvl w:val="0"/>
          <w:numId w:val="1001"/>
        </w:numPr>
        <w:pStyle w:val="Compact"/>
      </w:pPr>
      <w:r>
        <w:rPr>
          <w:bCs/>
          <w:b/>
        </w:rPr>
        <w:t xml:space="preserve">Voice Therapy：</w:t>
      </w:r>
      <w:r>
        <w:t xml:space="preserve">Serving the professional population, including teachers， singers, and call center workers who are prevalent in the economic hubs of Argentina Buenos Aires.</w:t>
      </w:r>
    </w:p>
    <w:p>
      <w:pPr>
        <w:numPr>
          <w:ilvl w:val="0"/>
          <w:numId w:val="1001"/>
        </w:numPr>
        <w:pStyle w:val="Compact"/>
      </w:pPr>
      <w:r>
        <w:rPr>
          <w:bCs/>
          <w:b/>
        </w:rPr>
        <w:t xml:space="preserve">Fluency Disorders：</w:t>
      </w:r>
      <w:r>
        <w:t xml:space="preserve">Managing stuttering and cluttering through evidence-based techniques tailored to individual needs.</w:t>
      </w:r>
    </w:p>
    <w:p>
      <w:pPr>
        <w:numPr>
          <w:ilvl w:val="0"/>
          <w:numId w:val="1001"/>
        </w:numPr>
        <w:pStyle w:val="Compact"/>
      </w:pPr>
      <w:r>
        <w:rPr>
          <w:bCs/>
          <w:b/>
        </w:rPr>
        <w:t xml:space="preserve">Audiological Rehabilitation：</w:t>
      </w:r>
      <w:r>
        <w:t xml:space="preserve">Cochlear implant mapping support and auditory training， which is a specialized niche growing rapidly in Argentina Buenos Aires.</w:t>
      </w:r>
    </w:p>
    <w:p>
      <w:pPr>
        <w:numPr>
          <w:ilvl w:val="0"/>
          <w:numId w:val="1001"/>
        </w:numPr>
        <w:pStyle w:val="Compact"/>
      </w:pPr>
      <w:r>
        <w:rPr>
          <w:bCs/>
          <w:b/>
        </w:rPr>
        <w:t xml:space="preserve">Dysphagia：</w:t>
      </w:r>
      <w:r>
        <w:t xml:space="preserve">Treating swallowing difficulties, particularly in geriatric care facilities and acute care hospitals located throughout the city.</w:t>
      </w:r>
    </w:p>
    <w:bookmarkEnd w:id="25"/>
    <w:bookmarkEnd w:id="26"/>
    <w:bookmarkStart w:id="28" w:name="X6d16d6ce0797d0c2fcc69296fcc1332ecac2cea"/>
    <w:p>
      <w:pPr>
        <w:pStyle w:val="Heading1"/>
      </w:pPr>
      <w:r>
        <w:t xml:space="preserve">Seminar Presentation Slides: Educational Pathways in Argentina Buenos Aires</w:t>
      </w:r>
    </w:p>
    <w:bookmarkStart w:id="27" w:name="academic-requirements-and-certification"/>
    <w:p>
      <w:pPr>
        <w:pStyle w:val="Heading2"/>
      </w:pPr>
      <w:r>
        <w:t xml:space="preserve">Academic Requirements and Certification</w:t>
      </w:r>
    </w:p>
    <w:p>
      <w:pPr>
        <w:pStyle w:val="FirstParagraph"/>
      </w:pPr>
      <w:r>
        <w:t xml:space="preserve">Becoming a certified Speech Therapist in Argentina requires rigorous academic training. Most universities in Argentina Buenos Aires, such as the Universidad de la Plata and various private institutions, offer undergraduate degrees (Licenciatura) that typically last three to four years. These programs include extensive clinical rotations within the public healthcare system of Argentina Buenos Aires.</w:t>
      </w:r>
    </w:p>
    <w:p>
      <w:pPr>
        <w:pStyle w:val="BodyText"/>
      </w:pPr>
      <w:r>
        <w:t xml:space="preserve">Furthermore， many professionals pursue postgraduate specializations (Especializaciones or Maestrías) offered by universities in Argentina Buenos Aires to gain expertise in areas such as neurogenic communication disorders or pediatric feeding. Continuous education is mandatory, and local associations frequently organize workshops to ensure that Speech Therapist practitioners remain up-to-date with global best practices.</w:t>
      </w:r>
    </w:p>
    <w:bookmarkEnd w:id="27"/>
    <w:bookmarkEnd w:id="28"/>
    <w:bookmarkStart w:id="30" w:name="Xb42b929d1a5904937b4d89203d16a763ca8db80"/>
    <w:p>
      <w:pPr>
        <w:pStyle w:val="Heading1"/>
      </w:pPr>
      <w:r>
        <w:t xml:space="preserve">Seminar Presentation Slides: The Public Healthcare System in Argentina Buenos Aires</w:t>
      </w:r>
    </w:p>
    <w:bookmarkStart w:id="29" w:name="X4c2a8aced7332f93e8c0400ff61463d8e4af3f4"/>
    <w:p>
      <w:pPr>
        <w:pStyle w:val="Heading2"/>
      </w:pPr>
      <w:r>
        <w:t xml:space="preserve">National Health Insurance and Accessibility</w:t>
      </w:r>
    </w:p>
    <w:p>
      <w:pPr>
        <w:pStyle w:val="FirstParagraph"/>
      </w:pPr>
      <w:r>
        <w:t xml:space="preserve">A defining characteristic of healthcare delivery for the Speech Therapist in this region is the integration with Obras Sociales (social health insurance) and public hospitals. In Argentina Buenos Aires， many medical plans cover a certain number of sessions per year for speech therapy, although coverage can vary significantly depending on the specific insurance provider.</w:t>
      </w:r>
    </w:p>
    <w:p>
      <w:pPr>
        <w:pStyle w:val="BodyText"/>
      </w:pPr>
      <w:r>
        <w:t xml:space="preserve">The public sector plays a massive role. Government-funded centers in every borough of Argentina Buenos Aires provide free services to underserved populations. This dual system means that Speech Therapist professionals often navigate complex bureaucratic processes to advocate for their patients' rights to continued therapy, ensuring equity of access regardless of socioeconomic status.</w:t>
      </w:r>
    </w:p>
    <w:bookmarkEnd w:id="29"/>
    <w:bookmarkEnd w:id="30"/>
    <w:bookmarkStart w:id="32" w:name="Xad1749e05486da5d271d785ad88d904dc364dd3"/>
    <w:p>
      <w:pPr>
        <w:pStyle w:val="Heading1"/>
      </w:pPr>
      <w:r>
        <w:t xml:space="preserve">Seminar Presentation Slides: Private Practice and Emerging Trends</w:t>
      </w:r>
    </w:p>
    <w:bookmarkStart w:id="31" w:name="the-growth-of-private-therapy-centers"/>
    <w:p>
      <w:pPr>
        <w:pStyle w:val="Heading2"/>
      </w:pPr>
      <w:r>
        <w:t xml:space="preserve">The Growth of Private Therapy Centers</w:t>
      </w:r>
    </w:p>
    <w:p>
      <w:pPr>
        <w:pStyle w:val="FirstParagraph"/>
      </w:pPr>
      <w:r>
        <w:t xml:space="preserve">In recent years， the private sector for Speech Therapist services in Argentina Buenos Aires has expanded dramatically. Families with higher socioeconomic status, as well as expatriates residing in neighborhoods like Palermo and Recoleta， increasingly seek out private clinics. These centers often offer state-of-the-art technology, including telehealth platforms which have become indispensable since the pandemic.</w:t>
      </w:r>
    </w:p>
    <w:p>
      <w:pPr>
        <w:pStyle w:val="BodyText"/>
      </w:pPr>
      <w:r>
        <w:t xml:space="preserve">This shift allows Speech Therapist practitioners to serve clients remotely across Argentina Buenos Aires and even internationally. The demand for personalized, intensive therapy in the private sector drives innovation in treatment methodologies， forcing a dialogue between traditional methods and digital health solutions.</w:t>
      </w:r>
    </w:p>
    <w:bookmarkEnd w:id="31"/>
    <w:bookmarkEnd w:id="32"/>
    <w:bookmarkStart w:id="34" w:name="X05a6878755d6b717496fb3da5b168c689adfd71"/>
    <w:p>
      <w:pPr>
        <w:pStyle w:val="Heading1"/>
      </w:pPr>
      <w:r>
        <w:t xml:space="preserve">Seminar Presentation Slides: Challenges Facing the Profession</w:t>
      </w:r>
    </w:p>
    <w:bookmarkStart w:id="33" w:name="economic-and-regulatory-hurdles"/>
    <w:p>
      <w:pPr>
        <w:pStyle w:val="Heading2"/>
      </w:pPr>
      <w:r>
        <w:t xml:space="preserve">Economic and Regulatory Hurdles</w:t>
      </w:r>
    </w:p>
    <w:p>
      <w:pPr>
        <w:pStyle w:val="FirstParagraph"/>
      </w:pPr>
      <w:r>
        <w:t xml:space="preserve">Despite progress， Speech Therapist professionals in Argentina Buenos Aires face significant challenges. Economic instability affects the pricing of services and the ability of families to afford long-term treatment. Inflation rates often necessitate frequent adjustments in private practice fees, creating uncertainty for both providers and patients.</w:t>
      </w:r>
    </w:p>
    <w:p>
      <w:pPr>
        <w:pStyle w:val="BodyText"/>
      </w:pPr>
      <w:r>
        <w:t xml:space="preserve">Additionally， there is ongoing advocacy for clearer regulatory frameworks at the provincial level within Argentina Buenos Aires. Professional associations are working tirelessly to standardize titles and protect the title of "Speech Therapist" from being misused by unqualified individuals, ensuring that residents receive safe, evidence-based care.</w:t>
      </w:r>
    </w:p>
    <w:bookmarkEnd w:id="33"/>
    <w:bookmarkEnd w:id="34"/>
    <w:bookmarkStart w:id="36" w:name="X10e6deaf907d36c6ac5c250ccb6cbf7c4aa8ad8"/>
    <w:p>
      <w:pPr>
        <w:pStyle w:val="Heading1"/>
      </w:pPr>
      <w:r>
        <w:t xml:space="preserve">Seminar Presentation Slides: The Future of Speech Therapy in Argentina Buenos Aires</w:t>
      </w:r>
    </w:p>
    <w:bookmarkStart w:id="35" w:name="innovation-and-integration"/>
    <w:p>
      <w:pPr>
        <w:pStyle w:val="Heading2"/>
      </w:pPr>
      <w:r>
        <w:t xml:space="preserve">Innovation and Integration</w:t>
      </w:r>
    </w:p>
    <w:p>
      <w:pPr>
        <w:pStyle w:val="FirstParagraph"/>
      </w:pPr>
      <w:r>
        <w:t xml:space="preserve">The future looks promising for the Speech Therapist profession in Argentina Buenos Aires. There is a growing emphasis on inclusive education, which requires closer collaboration between schools and speech-language pathologists. As awareness grows， more insurance plans are expected to expand coverage for developmental delays.</w:t>
      </w:r>
    </w:p>
    <w:p>
      <w:pPr>
        <w:pStyle w:val="BodyText"/>
      </w:pPr>
      <w:r>
        <w:t xml:space="preserve">Tech integration will continue to reshape practice， with AI-driven assessment tools and virtual reality applications being piloted in universities and clinics across Argentina Buenos Aires. These innovations promise to make therapy more engaging for children and more efficient for therapists.</w:t>
      </w:r>
    </w:p>
    <w:bookmarkEnd w:id="35"/>
    <w:bookmarkEnd w:id="36"/>
    <w:bookmarkStart w:id="38" w:name="seminar-presentation-slides-conclusion"/>
    <w:p>
      <w:pPr>
        <w:pStyle w:val="Heading1"/>
      </w:pPr>
      <w:r>
        <w:t xml:space="preserve">Seminar Presentation Slides: Conclusion</w:t>
      </w:r>
    </w:p>
    <w:bookmarkStart w:id="37" w:name="a-call-to-action"/>
    <w:p>
      <w:pPr>
        <w:pStyle w:val="Heading2"/>
      </w:pPr>
      <w:r>
        <w:t xml:space="preserve">A Call to Action</w:t>
      </w:r>
    </w:p>
    <w:p>
      <w:pPr>
        <w:pStyle w:val="FirstParagraph"/>
      </w:pPr>
      <w:r>
        <w:t xml:space="preserve">In conclusion， the role of the Speech Therapist in Argentina Buenos Aires is pivotal. It is a profession that bridges medical necessity with social inclusion. Whether working in public hospitals or private clinics， these professionals enhance quality of life for thousands of individuals.</w:t>
      </w:r>
    </w:p>
    <w:p>
      <w:pPr>
        <w:pStyle w:val="BodyText"/>
      </w:pPr>
      <w:r>
        <w:t xml:space="preserve">We encourage all attendees to support local initiatives, advocate for better insurance coverage， and pursue continuous professional development. By strengthening our collective voice， we can ensure that every citizen in Argentina Buenos Aires has access to the communication services they deserve. Thank you for your attention to this vital topic regarding the Speech Therapist profession.</w:t>
      </w:r>
    </w:p>
    <w:bookmarkEnd w:id="37"/>
    <w:bookmarkEnd w:id="38"/>
    <w:p>
      <w:pPr>
        <w:pStyle w:val="BodyText"/>
      </w:pPr>
      <w:r>
        <w:t xml:space="preserve">© 2023 Seminar Presentation Series. All Rights Reserved.</w:t>
      </w:r>
    </w:p>
    <w:p>
      <w:pPr>
        <w:pStyle w:val="BodyText"/>
      </w:pPr>
      <w:r>
        <w:rPr>
          <w:iCs/>
          <w:i/>
        </w:rPr>
        <w:t xml:space="preserve">Focused on advancing healthcare education in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Argentina Buenos Aires</dc:title>
  <dc:creator/>
  <dc:language>en</dc:language>
  <cp:keywords/>
  <dcterms:created xsi:type="dcterms:W3CDTF">2026-07-29T22:09:32Z</dcterms:created>
  <dcterms:modified xsi:type="dcterms:W3CDTF">2026-07-29T22:09:32Z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