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Speech</w:t>
      </w:r>
      <w:r>
        <w:t xml:space="preserve"> </w:t>
      </w:r>
      <w:r>
        <w:t xml:space="preserve">Therapist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1" w:name="seminar-presentation-slides"/>
    <w:p>
      <w:pPr>
        <w:pStyle w:val="Heading1"/>
      </w:pPr>
      <w:r>
        <w:t xml:space="preserve">Seminar Presentation Slides</w:t>
      </w:r>
    </w:p>
    <w:bookmarkStart w:id="20" w:name="X7482c54444c952694526d762b9b62a9fecc1d6f"/>
    <w:p>
      <w:pPr>
        <w:pStyle w:val="Heading2"/>
      </w:pPr>
      <w:r>
        <w:t xml:space="preserve">The Vital Role of the Speech Therapist: A Focus on Brazil Rio de Janeiro</w:t>
      </w:r>
    </w:p>
    <w:p>
      <w:pPr>
        <w:pStyle w:val="FirstParagraph"/>
      </w:pPr>
      <w:r>
        <w:rPr>
          <w:bCs/>
          <w:b/>
        </w:rPr>
        <w:t xml:space="preserve">Date:</w:t>
      </w:r>
      <w:r>
        <w:t xml:space="preserve"> </w:t>
      </w:r>
      <w:r>
        <w:t xml:space="preserve">October 2023</w:t>
      </w:r>
    </w:p>
    <w:p>
      <w:pPr>
        <w:pStyle w:val="BodyText"/>
      </w:pPr>
      <w:r>
        <w:rPr>
          <w:bCs/>
          <w:b/>
        </w:rPr>
        <w:t xml:space="preserve">Presentation Topic:</w:t>
      </w:r>
      <w:r>
        <w:t xml:space="preserve"> </w:t>
      </w:r>
      <w:r>
        <w:t xml:space="preserve">Understanding and Integrating Speech Therapy in the Community Health System of Rio de Janeiro.</w:t>
      </w:r>
    </w:p>
    <w:p>
      <w:pPr>
        <w:pStyle w:val="BlockText"/>
      </w:pPr>
      <w:r>
        <w:t xml:space="preserve">"Communication is the bridge between confusion and clarity." - Nat Turner</w:t>
      </w:r>
    </w:p>
    <w:bookmarkEnd w:id="20"/>
    <w:bookmarkEnd w:id="21"/>
    <w:bookmarkStart w:id="22" w:name="X607bf5803426e7c533f199b5349abadf3c323b5"/>
    <w:p>
      <w:pPr>
        <w:pStyle w:val="Heading3"/>
      </w:pPr>
      <w:r>
        <w:t xml:space="preserve">1. Introduction to Seminar Presentation Slides Content</w:t>
      </w:r>
    </w:p>
    <w:p>
      <w:pPr>
        <w:pStyle w:val="FirstParagraph"/>
      </w:pPr>
      <w:r>
        <w:t xml:space="preserve">Welcome to this comprehensive seminar presentation focused on the critical profession of the Speech Therapist within the unique cultural and healthcare landscape of Brazil Rio de Janeiro. This document serves as both a guide for presenters and a resource for attendees who wish to understand how speech-language pathology services are structured, delivered, and appreciated in one of Brazil's most vibrant metropolitan areas.</w:t>
      </w:r>
    </w:p>
    <w:p>
      <w:pPr>
        <w:pStyle w:val="BodyText"/>
      </w:pPr>
      <w:r>
        <w:t xml:space="preserve">Rio de Janeiro is not only famous for its natural beauty but also for its complex social dynamics. As such, the role of the Speech Therapist here extends beyond clinical settings into community centers, public schools, and private practice. This presentation aims to highlight these dual roles and the necessity of adapting therapeutic approaches to meet local needs.</w:t>
      </w:r>
    </w:p>
    <w:bookmarkEnd w:id="22"/>
    <w:bookmarkStart w:id="23" w:name="defining-the-speech-therapist-profession"/>
    <w:p>
      <w:pPr>
        <w:pStyle w:val="Heading3"/>
      </w:pPr>
      <w:r>
        <w:t xml:space="preserve">2. Defining the Speech Therapist Profession</w:t>
      </w:r>
    </w:p>
    <w:p>
      <w:pPr>
        <w:pStyle w:val="FirstParagraph"/>
      </w:pPr>
      <w:r>
        <w:t xml:space="preserve">A Speech Therapist, also known as a Speech-Language Pathologist (SLP), is a healthcare professional who evaluates and treats speech, language, social communication, cognitive-communication, voice, fluency (stammering/stuttering), swallowing (feeding or eating), and other aspects of learning. In the context of Brazil Rio de Janeiro the profession is highly regulated by regional councils that ensure ethical standards are maintained across both public and private sectors.</w:t>
      </w:r>
    </w:p>
    <w:p>
      <w:pPr>
        <w:pStyle w:val="BodyText"/>
      </w:pPr>
      <w:r>
        <w:t xml:space="preserve">The Speech Therapist works with individuals of all ages, from newborns with feeding difficulties to elderly patients recovering from strokes or dealing with degenerative diseases such as Parkinson's or Alzheimer's. The versatility of this professional makes them an indispensable part of multidisciplinary teams in hospitals, clinics, and educational institutions.</w:t>
      </w:r>
    </w:p>
    <w:bookmarkEnd w:id="23"/>
    <w:bookmarkStart w:id="24" w:name="X51c488754d0647205f137362f4e1142490c2cbf"/>
    <w:p>
      <w:pPr>
        <w:pStyle w:val="Heading3"/>
      </w:pPr>
      <w:r>
        <w:t xml:space="preserve">3. The Healthcare Landscape in Brazil Rio de Janeiro</w:t>
      </w:r>
    </w:p>
    <w:p>
      <w:pPr>
        <w:pStyle w:val="FirstParagraph"/>
      </w:pPr>
      <w:r>
        <w:t xml:space="preserve">Brazil has a Unified Health System (Sistema Único de Saúde - SUS), which provides universal access to health services. In Rio de Janeiro, the Speech Therapist plays a pivotal role within this public system. Public hospitals and "Unidades Básicas de Saúde" (Basic Health Units) rely on these specialists to manage cases ranging from autism spectrum disorders in children to aphasia resulting from cerebrovascular accidents.</w:t>
      </w:r>
    </w:p>
    <w:p>
      <w:pPr>
        <w:pStyle w:val="BodyText"/>
      </w:pPr>
      <w:r>
        <w:t xml:space="preserve">However, access can be uneven due to the city's vast geographic spread and socioeconomic disparities. Favelas (slums) often face challenges in accessing timely specialized care compared to wealthier neighborhoods like Barra da Tijuca or Ipanema. Therefore, a key topic in this seminar is how to bridge this gap through mobile health teams and digital teletherapy platforms.</w:t>
      </w:r>
    </w:p>
    <w:bookmarkEnd w:id="24"/>
    <w:bookmarkStart w:id="25" w:name="Xf87014aab6fc1f88a5cbf6fc9400133ebf40805"/>
    <w:p>
      <w:pPr>
        <w:pStyle w:val="Heading3"/>
      </w:pPr>
      <w:r>
        <w:t xml:space="preserve">4. Common Pathologies Addressed by the Speech Therapist</w:t>
      </w:r>
    </w:p>
    <w:p>
      <w:pPr>
        <w:numPr>
          <w:ilvl w:val="0"/>
          <w:numId w:val="1001"/>
        </w:numPr>
        <w:pStyle w:val="Compact"/>
      </w:pPr>
      <w:r>
        <w:rPr>
          <w:bCs/>
          <w:b/>
        </w:rPr>
        <w:t xml:space="preserve">Pediatric Disorders:</w:t>
      </w:r>
      <w:r>
        <w:t xml:space="preserve"> </w:t>
      </w:r>
      <w:r>
        <w:t xml:space="preserve">Including speech delays, articulation disorders, stuttering (gagueira), and autism spectrum support. Early intervention is crucial in developing societies to ensure children can participate fully in schooling.</w:t>
      </w:r>
    </w:p>
    <w:p>
      <w:pPr>
        <w:numPr>
          <w:ilvl w:val="0"/>
          <w:numId w:val="1001"/>
        </w:numPr>
        <w:pStyle w:val="Compact"/>
      </w:pPr>
      <w:r>
        <w:t xml:space="preserve">Neurological Rehabilitation:Involving aphasia (loss of ability to understand or express speech) after a stroke, dysphagia (swallowing difficulties post-stroke or trauma), and voice disorders related to neurological conditions.</w:t>
      </w:r>
    </w:p>
    <w:p>
      <w:pPr>
        <w:numPr>
          <w:ilvl w:val="0"/>
          <w:numId w:val="1001"/>
        </w:numPr>
        <w:pStyle w:val="Compact"/>
      </w:pPr>
      <w:r>
        <w:rPr>
          <w:bCs/>
          <w:b/>
        </w:rPr>
        <w:t xml:space="preserve">Hearing Impairments:</w:t>
      </w:r>
      <w:r>
        <w:t xml:space="preserve"> </w:t>
      </w:r>
      <w:r>
        <w:t xml:space="preserve">Working closely with audiologists to help patients adapt to hearing aids and cochlear implants, focusing on auditory-verbal therapy.</w:t>
      </w:r>
    </w:p>
    <w:p>
      <w:pPr>
        <w:numPr>
          <w:ilvl w:val="0"/>
          <w:numId w:val="1001"/>
        </w:numPr>
        <w:pStyle w:val="Compact"/>
      </w:pPr>
      <w:r>
        <w:t xml:space="preserve">Voice Disorders:Common among teachers, singers, and corporate professionals in Rio's busy business districts. This includes nodules or polyps on the vocal cords.</w:t>
      </w:r>
    </w:p>
    <w:bookmarkEnd w:id="25"/>
    <w:bookmarkStart w:id="26" w:name="cultural-adaptations-in-therapy"/>
    <w:p>
      <w:pPr>
        <w:pStyle w:val="Heading3"/>
      </w:pPr>
      <w:r>
        <w:t xml:space="preserve">5. Cultural Adaptations in Therapy</w:t>
      </w:r>
    </w:p>
    <w:p>
      <w:pPr>
        <w:pStyle w:val="FirstParagraph"/>
      </w:pPr>
      <w:r>
        <w:t xml:space="preserve">Brazil Rio de Janeiro has a rich cultural heritage that influences communication styles. The local accent, slang, and social norms regarding conversation flow must be respected by the Speech Therapist. For instance, code-switching between Portuguese and other languages (such as Haitian Creole or Spanish in immigrant communities) is common. The therapist must be culturally competent to differentiate between a language difference and an actual disorder.</w:t>
      </w:r>
    </w:p>
    <w:p>
      <w:pPr>
        <w:pStyle w:val="BodyText"/>
      </w:pPr>
      <w:r>
        <w:t xml:space="preserve">Furthermore, the warm and expressive nature of Carioca culture (people from Rio) means that therapy often requires building strong rapport before clinical techniques can be effective. Building trust is a therapeutic tool in itself within this specific regional context.</w:t>
      </w:r>
    </w:p>
    <w:bookmarkEnd w:id="26"/>
    <w:bookmarkStart w:id="27" w:name="X5e53209a3a1c305a90c05423e1c08c275430816"/>
    <w:p>
      <w:pPr>
        <w:pStyle w:val="Heading3"/>
      </w:pPr>
      <w:r>
        <w:t xml:space="preserve">6. Educational Impact of the Speech Therapist</w:t>
      </w:r>
    </w:p>
    <w:p>
      <w:pPr>
        <w:pStyle w:val="FirstParagraph"/>
      </w:pPr>
      <w:r>
        <w:t xml:space="preserve">In schools across Brazil Rio de Janeiro, the Speech Therapist collaborates with teachers and psychologists to identify learning disabilities such as dyslexia or dyscalculia. They do not diagnose these conditions medically but provide interventions that support reading and writing acquisition.</w:t>
      </w:r>
    </w:p>
    <w:p>
      <w:pPr>
        <w:pStyle w:val="BodyText"/>
      </w:pPr>
      <w:r>
        <w:t xml:space="preserve">In inclusive education models, which are increasingly mandated by Brazilian law, the Speech Therapist ensures that students with special needs are integrated effectively into mainstream classrooms. This involves creating Individualized Education Plans (IEPs) that focus on communication goals alongside academic ones.</w:t>
      </w:r>
    </w:p>
    <w:bookmarkEnd w:id="27"/>
    <w:bookmarkStart w:id="28" w:name="challenges-and-future-directions"/>
    <w:p>
      <w:pPr>
        <w:pStyle w:val="Heading3"/>
      </w:pPr>
      <w:r>
        <w:t xml:space="preserve">7. Challenges and Future Directions</w:t>
      </w:r>
    </w:p>
    <w:p>
      <w:pPr>
        <w:pStyle w:val="FirstParagraph"/>
      </w:pPr>
      <w:r>
        <w:t xml:space="preserve">Despite the progress, challenges remain for the Speech Therapist in Brazil Rio de Janeiro. There is a shortage of specialists in underserved areas. Furthermore, insurance coverage for speech therapy can be limited, forcing many families to pay out-of-pocket.</w:t>
      </w:r>
    </w:p>
    <w:p>
      <w:pPr>
        <w:pStyle w:val="BodyText"/>
      </w:pPr>
      <w:r>
        <w:t xml:space="preserve">The future lies in technology integration. Tele-speech therapy has gained traction post-pandemic, allowing professionals to reach remote areas of Rio's metropolitan region or even other parts of the state. Continuing education and specialization in areas like AAC (Augmentative and Alternative Communication) are essential for keeping pace with global standards while addressing local realities.</w:t>
      </w:r>
    </w:p>
    <w:bookmarkEnd w:id="28"/>
    <w:bookmarkStart w:id="29" w:name="Xfb5f116b971b0fad0e36e3af27c55f66ad97c32"/>
    <w:p>
      <w:pPr>
        <w:pStyle w:val="Heading3"/>
      </w:pPr>
      <w:r>
        <w:t xml:space="preserve">8. Conclusion: The Importance of Integrated Care</w:t>
      </w:r>
    </w:p>
    <w:p>
      <w:pPr>
        <w:pStyle w:val="FirstParagraph"/>
      </w:pPr>
      <w:r>
        <w:t xml:space="preserve">To conclude this Seminar Presentation Slides document, it is evident that the Speech Therapist is a cornerstone of holistic health in Brazil Rio de Janeiro. Whether working in a bustling hospital like Hospital Municipal Souza Aguiar or a private clinic in Copacabana, their contribution to improving quality of life is immeasurable.</w:t>
      </w:r>
    </w:p>
    <w:p>
      <w:pPr>
        <w:pStyle w:val="BodyText"/>
      </w:pPr>
      <w:r>
        <w:t xml:space="preserve">We encourage all healthcare administrators, policy makers, and students to advocate for better resource allocation and recognition of this profession. By strengthening the Speech Therapist's role in public health initiatives, we ensure that every citizen in Rio de Janeiro has the right to effective communication.</w:t>
      </w:r>
    </w:p>
    <w:bookmarkEnd w:id="29"/>
    <w:bookmarkStart w:id="30" w:name="qa-session-preparation"/>
    <w:p>
      <w:pPr>
        <w:pStyle w:val="Heading3"/>
      </w:pPr>
      <w:r>
        <w:t xml:space="preserve">9. Q&amp;A Session Preparation</w:t>
      </w:r>
    </w:p>
    <w:p>
      <w:pPr>
        <w:pStyle w:val="FirstParagraph"/>
      </w:pPr>
      <w:r>
        <w:rPr>
          <w:bCs/>
          <w:b/>
        </w:rPr>
        <w:t xml:space="preserve">Potential Questions:</w:t>
      </w:r>
    </w:p>
    <w:p>
      <w:pPr>
        <w:numPr>
          <w:ilvl w:val="0"/>
          <w:numId w:val="1002"/>
        </w:numPr>
        <w:pStyle w:val="Compact"/>
      </w:pPr>
      <w:r>
        <w:t xml:space="preserve">"How does the SUS cover long-term speech therapy sessions?"</w:t>
      </w:r>
    </w:p>
    <w:p>
      <w:pPr>
        <w:numPr>
          <w:ilvl w:val="0"/>
          <w:numId w:val="1002"/>
        </w:numPr>
        <w:pStyle w:val="Compact"/>
      </w:pPr>
      <w:r>
        <w:t xml:space="preserve">"What are the certification requirements for Speech Therapists in Rio de Janeiro?"</w:t>
      </w:r>
    </w:p>
    <w:p>
      <w:pPr>
        <w:numPr>
          <w:ilvl w:val="0"/>
          <w:numId w:val="1002"/>
        </w:numPr>
        <w:pStyle w:val="Compact"/>
      </w:pPr>
      <w:r>
        <w:t xml:space="preserve">"How do you handle language barriers with non-Portuguese speaking patients?"</w:t>
      </w:r>
    </w:p>
    <w:p>
      <w:pPr>
        <w:pStyle w:val="FirstParagraph"/>
      </w:pPr>
      <w:r>
        <w:rPr>
          <w:bCs/>
          <w:b/>
        </w:rPr>
        <w:t xml:space="preserve">Action Items:</w:t>
      </w:r>
    </w:p>
    <w:p>
      <w:pPr>
        <w:numPr>
          <w:ilvl w:val="0"/>
          <w:numId w:val="1003"/>
        </w:numPr>
        <w:pStyle w:val="Compact"/>
      </w:pPr>
      <w:r>
        <w:t xml:space="preserve">Distribute informational brochures on local support groups.</w:t>
      </w:r>
    </w:p>
    <w:p>
      <w:pPr>
        <w:numPr>
          <w:ilvl w:val="0"/>
          <w:numId w:val="1003"/>
        </w:numPr>
        <w:pStyle w:val="Compact"/>
      </w:pPr>
      <w:r>
        <w:t xml:space="preserve">Provide contact information for regional boards of Speech Therapy.</w:t>
      </w:r>
    </w:p>
    <w:bookmarkEnd w:id="30"/>
    <w:p>
      <w:pPr>
        <w:pStyle w:val="FirstParagraph"/>
      </w:pPr>
      <w:r>
        <w:rPr>
          <w:iCs/>
          <w:i/>
        </w:rPr>
        <w:t xml:space="preserve">End of Presentation</w:t>
      </w:r>
    </w:p>
    <w:p>
      <w:pPr>
        <w:pStyle w:val="BodyText"/>
      </w:pPr>
      <w:r>
        <w:rPr>
          <w:bCs/>
          <w:b/>
        </w:rPr>
        <w:t xml:space="preserve">Brazil Rio de Janeiro - Health Seminar Series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Speech Therapist in Brazil Rio de Janeiro</dc:title>
  <dc:creator/>
  <dc:language>en</dc:language>
  <cp:keywords/>
  <dcterms:created xsi:type="dcterms:W3CDTF">2026-07-29T15:10:47Z</dcterms:created>
  <dcterms:modified xsi:type="dcterms:W3CDTF">2026-07-29T15:10:47Z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