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20" w:name="Xd840c2327d40e81a031d99e3be00c97f04429e6"/>
    <w:p>
      <w:pPr>
        <w:pStyle w:val="Heading1"/>
      </w:pPr>
      <w:r>
        <w:t xml:space="preserve">Seminar Presentation Slides: The Role of the Speech Therapist in France Marseille</w:t>
      </w:r>
    </w:p>
    <w:p>
      <w:pPr>
        <w:pStyle w:val="FirstParagraph"/>
      </w:pPr>
      <w:r>
        <w:rPr>
          <w:bCs/>
          <w:b/>
        </w:rPr>
        <w:t xml:space="preserve">Presentation Overview:</w:t>
      </w:r>
      <w:r>
        <w:t xml:space="preserve"> </w:t>
      </w:r>
      <w:r>
        <w:t xml:space="preserve">This document serves as a comprehensive guide for a seminar presentation detailing the critical role, regulatory framework, and community impact of Speech Therapists (Orthophonistes) within the specific cultural and medical landscape of France Marseille. The content is designed to educate healthcare professionals, students, and local community leaders about this vital profession.</w:t>
      </w:r>
    </w:p>
    <w:bookmarkEnd w:id="20"/>
    <w:bookmarkStart w:id="21" w:name="slide-1-introduction-to-the-seminar"/>
    <w:p>
      <w:pPr>
        <w:pStyle w:val="Heading2"/>
      </w:pPr>
      <w:r>
        <w:t xml:space="preserve">Slide 1: Introduction to the Seminar</w:t>
      </w:r>
    </w:p>
    <w:p>
      <w:pPr>
        <w:pStyle w:val="FirstParagraph"/>
      </w:pPr>
      <w:r>
        <w:t xml:space="preserve">Welcome to this specialized seminar dedicated to understanding the multifaceted role of the Speech Therapist. Our focus is specifically tailored to the unique environment of France Marseille, a vibrant city with a distinct demographic and healthcare structure.</w:t>
      </w:r>
    </w:p>
    <w:p>
      <w:pPr>
        <w:numPr>
          <w:ilvl w:val="0"/>
          <w:numId w:val="1001"/>
        </w:numPr>
        <w:pStyle w:val="Compact"/>
      </w:pPr>
      <w:r>
        <w:rPr>
          <w:bCs/>
          <w:b/>
        </w:rPr>
        <w:t xml:space="preserve">Purpose:</w:t>
      </w:r>
      <w:r>
        <w:t xml:space="preserve"> </w:t>
      </w:r>
      <w:r>
        <w:t xml:space="preserve">To define what a Speech Therapist does in France, highlighting their importance in rehabilitation and communication development.</w:t>
      </w:r>
    </w:p>
    <w:p>
      <w:pPr>
        <w:numPr>
          <w:ilvl w:val="0"/>
          <w:numId w:val="1001"/>
        </w:numPr>
        <w:pStyle w:val="Compact"/>
      </w:pPr>
      <w:r>
        <w:rPr>
          <w:bCs/>
          <w:b/>
        </w:rPr>
        <w:t xml:space="preserve">Cultural Context:</w:t>
      </w:r>
      <w:r>
        <w:t xml:space="preserve"> </w:t>
      </w:r>
      <w:r>
        <w:t xml:space="preserve">Exploring how the Mediterranean culture of Marseille influences patient interaction and therapy adoption.</w:t>
      </w:r>
    </w:p>
    <w:p>
      <w:pPr>
        <w:numPr>
          <w:ilvl w:val="0"/>
          <w:numId w:val="1001"/>
        </w:numPr>
        <w:pStyle w:val="Compact"/>
      </w:pPr>
      <w:r>
        <w:t xml:space="preserve">France Marseille</w:t>
      </w:r>
      <w:r>
        <w:t xml:space="preserve">: Understanding the local regulatory bodies, such as the Conseil Départemental des Bouches-du-Rhône, which governs these practices in our specific region.</w:t>
      </w:r>
    </w:p>
    <w:bookmarkEnd w:id="21"/>
    <w:bookmarkStart w:id="22" w:name="X8b6bff716ca34610cb96fd8acbdead8e2723321"/>
    <w:p>
      <w:pPr>
        <w:pStyle w:val="Heading2"/>
      </w:pPr>
      <w:r>
        <w:t xml:space="preserve">Slide 2: Defining the Speech Therapist (L'Orthophoniste)</w:t>
      </w:r>
    </w:p>
    <w:p>
      <w:pPr>
        <w:pStyle w:val="FirstParagraph"/>
      </w:pPr>
      <w:r>
        <w:t xml:space="preserve">In France, the term "Speech Therapist" is formally known as an</w:t>
      </w:r>
      <w:r>
        <w:t xml:space="preserve"> </w:t>
      </w:r>
      <w:r>
        <w:rPr>
          <w:iCs/>
          <w:i/>
        </w:rPr>
        <w:t xml:space="preserve">Orthophoniste</w:t>
      </w:r>
      <w:r>
        <w:t xml:space="preserve">. This is a regulated health professional who assesses, diagnoses, and treats speech, language, voice, fluency (stuttering), cognitive-communication disorders.</w:t>
      </w:r>
    </w:p>
    <w:p>
      <w:pPr>
        <w:numPr>
          <w:ilvl w:val="0"/>
          <w:numId w:val="1002"/>
        </w:numPr>
        <w:pStyle w:val="Compact"/>
      </w:pPr>
      <w:r>
        <w:rPr>
          <w:bCs/>
          <w:b/>
        </w:rPr>
        <w:t xml:space="preserve">Diversity of Practice:</w:t>
      </w:r>
      <w:r>
        <w:t xml:space="preserve"> </w:t>
      </w:r>
      <w:r>
        <w:t xml:space="preserve">Unlike in some other countries where "speech therapy" might be narrowly defined by vocal issues only or exclusively child-focused services in the US model, the French Speech Therapist deals with a broad spectrum. This includes dyslexia, aphasia (post-stroke), dysphagia (swallowing difficulties), and autism-related communication disorders.</w:t>
      </w:r>
    </w:p>
    <w:p>
      <w:pPr>
        <w:numPr>
          <w:ilvl w:val="0"/>
          <w:numId w:val="1002"/>
        </w:numPr>
        <w:pStyle w:val="Compact"/>
      </w:pPr>
      <w:r>
        <w:rPr>
          <w:bCs/>
          <w:b/>
        </w:rPr>
        <w:t xml:space="preserve">Qualifications:</w:t>
      </w:r>
      <w:r>
        <w:t xml:space="preserve"> </w:t>
      </w:r>
      <w:r>
        <w:t xml:space="preserve">In France Marseille, practitioners must hold a Master’s degree validated by the Ministry of Health. They are part of the paramedical corps and are integral to both hospital settings in Marseille’s university hospitals (CHU) and private liberal practice.</w:t>
      </w:r>
    </w:p>
    <w:bookmarkEnd w:id="22"/>
    <w:bookmarkStart w:id="23" w:name="X87928fcd529d333d269d19f779ef0c44104a81f"/>
    <w:p>
      <w:pPr>
        <w:pStyle w:val="Heading2"/>
      </w:pPr>
      <w:r>
        <w:t xml:space="preserve">Slide 3: The Regulatory Framework in France</w:t>
      </w:r>
    </w:p>
    <w:p>
      <w:pPr>
        <w:pStyle w:val="FirstParagraph"/>
      </w:pPr>
      <w:r>
        <w:t xml:space="preserve">The practice of Speech Therapy in France is strictly regulated to ensure patient safety and quality of care. This seminar highlights the importance of these regulations for all stakeholders involved.</w:t>
      </w:r>
    </w:p>
    <w:p>
      <w:pPr>
        <w:numPr>
          <w:ilvl w:val="0"/>
          <w:numId w:val="1003"/>
        </w:numPr>
        <w:pStyle w:val="Compact"/>
      </w:pPr>
      <w:r>
        <w:rPr>
          <w:bCs/>
          <w:b/>
        </w:rPr>
        <w:t xml:space="preserve">L’Ordre des Orthophonistes:</w:t>
      </w:r>
      <w:r>
        <w:t xml:space="preserve"> </w:t>
      </w:r>
      <w:r>
        <w:t xml:space="preserve">The Order ensures ethical standards are met. Every professional must be registered with this body.</w:t>
      </w:r>
    </w:p>
    <w:p>
      <w:pPr>
        <w:numPr>
          <w:ilvl w:val="0"/>
          <w:numId w:val="1003"/>
        </w:numPr>
        <w:pStyle w:val="Compact"/>
      </w:pPr>
      <w:r>
        <w:t xml:space="preserve">France Marseille</w:t>
      </w:r>
      <w:r>
        <w:t xml:space="preserve">: Local practice is also influenced by the URPS (Union Régale de la Profession de Santé) Auvergne-Rhône-Alpes and PACA regions, which provide continuing education and regulatory oversight specific to our geographic location. Understanding these local nuances is crucial for new practitioners or healthcare administrators looking to collaborate with</w:t>
      </w:r>
      <w:r>
        <w:t xml:space="preserve"> </w:t>
      </w:r>
      <w:r>
        <w:rPr>
          <w:bCs/>
          <w:b/>
        </w:rPr>
        <w:t xml:space="preserve">Speech Therapist</w:t>
      </w:r>
      <w:r>
        <w:t xml:space="preserve"> </w:t>
      </w:r>
      <w:r>
        <w:t xml:space="preserve">offices in the region.</w:t>
      </w:r>
    </w:p>
    <w:bookmarkEnd w:id="23"/>
    <w:bookmarkStart w:id="24" w:name="X677f94861320305cf39724d919ec9858bef7355"/>
    <w:p>
      <w:pPr>
        <w:pStyle w:val="Heading2"/>
      </w:pPr>
      <w:r>
        <w:t xml:space="preserve">Slide 4: The Unique Demographics of Marseille</w:t>
      </w:r>
    </w:p>
    <w:p>
      <w:pPr>
        <w:pStyle w:val="FirstParagraph"/>
      </w:pPr>
      <w:r>
        <w:t xml:space="preserve">Marseille is a cosmopolitan city, often referred to as the most multicultural city in France. This diversity presents unique challenges and opportunities for the Speech Therapist.</w:t>
      </w:r>
    </w:p>
    <w:p>
      <w:pPr>
        <w:numPr>
          <w:ilvl w:val="0"/>
          <w:numId w:val="1004"/>
        </w:numPr>
        <w:pStyle w:val="Compact"/>
      </w:pPr>
      <w:r>
        <w:rPr>
          <w:bCs/>
          <w:b/>
        </w:rPr>
        <w:t xml:space="preserve">Linguistic Diversity:</w:t>
      </w:r>
      <w:r>
        <w:t xml:space="preserve"> </w:t>
      </w:r>
      <w:r>
        <w:t xml:space="preserve">A significant portion of the population in Marseille consists of immigrants or individuals from diverse linguistic backgrounds (North African, Sub-Saharan African, Italian, Balkan origins). The Speech Therapist must be adept at distinguishing between a genuine language disorder and normal second-language acquisition processes.</w:t>
      </w:r>
    </w:p>
    <w:p>
      <w:pPr>
        <w:numPr>
          <w:ilvl w:val="0"/>
          <w:numId w:val="1004"/>
        </w:numPr>
        <w:pStyle w:val="Compact"/>
      </w:pPr>
      <w:r>
        <w:rPr>
          <w:bCs/>
          <w:b/>
        </w:rPr>
        <w:t xml:space="preserve">Cultural Sensitivity:</w:t>
      </w:r>
      <w:r>
        <w:t xml:space="preserve"> </w:t>
      </w:r>
      <w:r>
        <w:t xml:space="preserve">Effective therapy in</w:t>
      </w:r>
      <w:r>
        <w:t xml:space="preserve"> </w:t>
      </w:r>
      <w:r>
        <w:t xml:space="preserve">France Marseille</w:t>
      </w:r>
      <w:r>
        <w:t xml:space="preserve"> </w:t>
      </w:r>
      <w:r>
        <w:t xml:space="preserve">requires cultural competence. The therapist must navigate family dynamics, which can vary significantly across cultures, to ensure adherence to the treatment plan. Family involvement is often more pronounced in Mediterranean cultures compared to Northern Europe.</w:t>
      </w:r>
    </w:p>
    <w:bookmarkEnd w:id="24"/>
    <w:bookmarkStart w:id="25" w:name="X53b545b8035831a5d44b6703fc10f846927200d"/>
    <w:p>
      <w:pPr>
        <w:pStyle w:val="Heading2"/>
      </w:pPr>
      <w:r>
        <w:t xml:space="preserve">Slide 5: Pathways to Care and Reimbursement</w:t>
      </w:r>
    </w:p>
    <w:p>
      <w:pPr>
        <w:pStyle w:val="FirstParagraph"/>
      </w:pPr>
      <w:r>
        <w:t xml:space="preserve">A critical aspect of the seminar is understanding how patients access Speech Therapy services in France. The system differs from private-only insurance models seen elsewhere.</w:t>
      </w:r>
    </w:p>
    <w:p>
      <w:pPr>
        <w:numPr>
          <w:ilvl w:val="0"/>
          <w:numId w:val="1005"/>
        </w:numPr>
        <w:pStyle w:val="Compact"/>
      </w:pPr>
      <w:r>
        <w:rPr>
          <w:bCs/>
          <w:b/>
        </w:rPr>
        <w:t xml:space="preserve">The Ticket Modérateur:</w:t>
      </w:r>
      <w:r>
        <w:t xml:space="preserve"> </w:t>
      </w:r>
      <w:r>
        <w:t xml:space="preserve">Patients are reimbursed by the French Social Security (Sécurité Sociale). However, there is often a gap between what the state pays and what the therapist charges. This has led to a rise in "Mutuelles" (supplementary health insurance).</w:t>
      </w:r>
    </w:p>
    <w:p>
      <w:pPr>
        <w:numPr>
          <w:ilvl w:val="0"/>
          <w:numId w:val="1005"/>
        </w:numPr>
        <w:pStyle w:val="Compact"/>
      </w:pPr>
      <w:r>
        <w:rPr>
          <w:bCs/>
          <w:b/>
        </w:rPr>
        <w:t xml:space="preserve">Access in Marseille:</w:t>
      </w:r>
      <w:r>
        <w:t xml:space="preserve"> </w:t>
      </w:r>
      <w:r>
        <w:t xml:space="preserve">In certain disadvantaged neighborhoods of Marseille, access to healthcare can be difficult. There are initiatives supported by local municipal councils to improve access for low-income families. The Speech Therapist plays a role in social work, often coordinating with social services to ensure no child is left behind due to economic barriers.</w:t>
      </w:r>
    </w:p>
    <w:bookmarkEnd w:id="25"/>
    <w:bookmarkStart w:id="26" w:name="Xec9e55fdcbb2f98f5eb2c6508c924a3e3234eda"/>
    <w:p>
      <w:pPr>
        <w:pStyle w:val="Heading2"/>
      </w:pPr>
      <w:r>
        <w:t xml:space="preserve">Slide 6: Pediatric Focus and Early Intervention</w:t>
      </w:r>
    </w:p>
    <w:p>
      <w:pPr>
        <w:pStyle w:val="FirstParagraph"/>
      </w:pPr>
      <w:r>
        <w:t xml:space="preserve">A vast majority of Speech Therapy referrals in France are for children. Early intervention is key to success, particularly in academic settings.</w:t>
      </w:r>
    </w:p>
    <w:p>
      <w:pPr>
        <w:numPr>
          <w:ilvl w:val="0"/>
          <w:numId w:val="1006"/>
        </w:numPr>
        <w:pStyle w:val="Compact"/>
      </w:pPr>
      <w:r>
        <w:rPr>
          <w:bCs/>
          <w:b/>
        </w:rPr>
        <w:t xml:space="preserve">Dyslexia and Dyspraxia:</w:t>
      </w:r>
      <w:r>
        <w:t xml:space="preserve"> </w:t>
      </w:r>
      <w:r>
        <w:t xml:space="preserve">In the French educational system, difficulties with reading (dyslexie) and writing are common diagnoses. The Speech Therapist works closely with teachers in Marseille schools to support these students.</w:t>
      </w:r>
    </w:p>
    <w:p>
      <w:pPr>
        <w:numPr>
          <w:ilvl w:val="0"/>
          <w:numId w:val="1006"/>
        </w:numPr>
        <w:pStyle w:val="Compact"/>
      </w:pPr>
      <w:r>
        <w:rPr>
          <w:bCs/>
          <w:b/>
        </w:rPr>
        <w:t xml:space="preserve">Auditory Processing:</w:t>
      </w:r>
      <w:r>
        <w:t xml:space="preserve"> </w:t>
      </w:r>
      <w:r>
        <w:t xml:space="preserve">Given Marseille’s vibrant urban environment, noise levels can impact auditory development. Therapists often work on auditory memory and processing speed for children struggling in school environments.</w:t>
      </w:r>
    </w:p>
    <w:bookmarkEnd w:id="26"/>
    <w:bookmarkStart w:id="27" w:name="X02e50d4a1af44d7a24707bcff4cd150280ec1a3"/>
    <w:p>
      <w:pPr>
        <w:pStyle w:val="Heading2"/>
      </w:pPr>
      <w:r>
        <w:t xml:space="preserve">Slide 7: Adult Care and Neurological Rehabilitation</w:t>
      </w:r>
    </w:p>
    <w:p>
      <w:pPr>
        <w:pStyle w:val="FirstParagraph"/>
      </w:pPr>
      <w:r>
        <w:t xml:space="preserve">The role of the Speech Therapist extends far beyond childhood. In adult populations, particularly in aging societies, the demand is growing.</w:t>
      </w:r>
    </w:p>
    <w:p>
      <w:pPr>
        <w:numPr>
          <w:ilvl w:val="0"/>
          <w:numId w:val="1007"/>
        </w:numPr>
        <w:pStyle w:val="Compact"/>
      </w:pPr>
      <w:r>
        <w:rPr>
          <w:bCs/>
          <w:b/>
        </w:rPr>
        <w:t xml:space="preserve">Aphasia:</w:t>
      </w:r>
      <w:r>
        <w:t xml:space="preserve"> </w:t>
      </w:r>
      <w:r>
        <w:t xml:space="preserve">Following strokes (AVC), which are prevalent in older adults, aphasia affects language comprehension and production. The Speech Therapist facilitates relearning these skills.</w:t>
      </w:r>
    </w:p>
    <w:p>
      <w:pPr>
        <w:numPr>
          <w:ilvl w:val="0"/>
          <w:numId w:val="1007"/>
        </w:numPr>
        <w:pStyle w:val="Compact"/>
      </w:pPr>
      <w:r>
        <w:rPr>
          <w:bCs/>
          <w:b/>
        </w:rPr>
        <w:t xml:space="preserve">Parkinson’s Disease:</w:t>
      </w:r>
      <w:r>
        <w:t xml:space="preserve"> </w:t>
      </w:r>
      <w:r>
        <w:t xml:space="preserve">Voice therapy is essential for patients with Parkinson's to maintain volume and clarity of speech. In Marseille, specialized centers collaborate closely with neurologists to provide holistic care packages.</w:t>
      </w:r>
    </w:p>
    <w:bookmarkEnd w:id="27"/>
    <w:bookmarkStart w:id="28" w:name="slide-8-technology-and-modern-practices"/>
    <w:p>
      <w:pPr>
        <w:pStyle w:val="Heading2"/>
      </w:pPr>
      <w:r>
        <w:t xml:space="preserve">Slide 8: Technology and Modern Practices</w:t>
      </w:r>
    </w:p>
    <w:p>
      <w:pPr>
        <w:pStyle w:val="FirstParagraph"/>
      </w:pPr>
      <w:r>
        <w:t xml:space="preserve">The profession is evolving. The seminar highlights how technology is integrated into the daily workflow of a Speech Therapist.</w:t>
      </w:r>
    </w:p>
    <w:p>
      <w:pPr>
        <w:numPr>
          <w:ilvl w:val="0"/>
          <w:numId w:val="1008"/>
        </w:numPr>
        <w:pStyle w:val="Compact"/>
      </w:pPr>
      <w:r>
        <w:t xml:space="preserve">Digital Tools:: Apps for vocabulary building, voice recognition software for stuttering management, and teletherapy platforms have become increasingly important post-pandemic.</w:t>
      </w:r>
    </w:p>
    <w:p>
      <w:pPr>
        <w:numPr>
          <w:ilvl w:val="0"/>
          <w:numId w:val="1008"/>
        </w:numPr>
        <w:pStyle w:val="Compact"/>
      </w:pPr>
      <w:r>
        <w:t xml:space="preserve">France Marseille</w:t>
      </w:r>
      <w:r>
        <w:t xml:space="preserve">: Local startups in the French tech hub are developing specialized apps tailored to the French language phonetics. Therapists in Marseille are adopting these tools to make sessions more engaging for digital-native children and adults alike.</w:t>
      </w:r>
    </w:p>
    <w:bookmarkEnd w:id="28"/>
    <w:bookmarkStart w:id="29" w:name="slide-9-challenges-facing-the-profession"/>
    <w:p>
      <w:pPr>
        <w:pStyle w:val="Heading2"/>
      </w:pPr>
      <w:r>
        <w:t xml:space="preserve">Slide 9: Challenges Facing the Profession</w:t>
      </w:r>
    </w:p>
    <w:p>
      <w:pPr>
        <w:pStyle w:val="FirstParagraph"/>
      </w:pPr>
      <w:r>
        <w:t xml:space="preserve">No seminar is complete without addressing current challenges. The Speech Therapist profession in France faces several hurdles.</w:t>
      </w:r>
    </w:p>
    <w:p>
      <w:pPr>
        <w:numPr>
          <w:ilvl w:val="0"/>
          <w:numId w:val="1009"/>
        </w:numPr>
        <w:pStyle w:val="Compact"/>
      </w:pPr>
      <w:r>
        <w:rPr>
          <w:bCs/>
          <w:b/>
        </w:rPr>
        <w:t xml:space="preserve">Maintes and Shortages:</w:t>
      </w:r>
      <w:r>
        <w:t xml:space="preserve"> </w:t>
      </w:r>
      <w:r>
        <w:t xml:space="preserve">There are significant shortages of Speech Therapists in rural areas, but even within a large city like Marseille, waiting lists can be long for pediatric assessments.</w:t>
      </w:r>
    </w:p>
    <w:p>
      <w:pPr>
        <w:numPr>
          <w:ilvl w:val="0"/>
          <w:numId w:val="1009"/>
        </w:numPr>
        <w:pStyle w:val="Compact"/>
      </w:pPr>
      <w:r>
        <w:rPr>
          <w:bCs/>
          <w:b/>
        </w:rPr>
        <w:t xml:space="preserve">Burnout:</w:t>
      </w:r>
      <w:r>
        <w:t xml:space="preserve">: The emotional labor involved in treating severe developmental disorders or neurological trauma can lead to professional burnout. Self-care and peer support networks are essential components of the profession today.</w:t>
      </w:r>
    </w:p>
    <w:bookmarkEnd w:id="29"/>
    <w:bookmarkStart w:id="30" w:name="slide-10-conclusion-and-future-outlook"/>
    <w:p>
      <w:pPr>
        <w:pStyle w:val="Heading2"/>
      </w:pPr>
      <w:r>
        <w:t xml:space="preserve">Slide 10: Conclusion and Future Outlook</w:t>
      </w:r>
    </w:p>
    <w:p>
      <w:pPr>
        <w:pStyle w:val="FirstParagraph"/>
      </w:pPr>
      <w:r>
        <w:t xml:space="preserve">To conclude, the Speech Therapist is an indispensable member of the healthcare team in France Marseille. From supporting children with dyslexia to helping adults recover from strokes, their impact is profound.</w:t>
      </w:r>
    </w:p>
    <w:p>
      <w:pPr>
        <w:numPr>
          <w:ilvl w:val="0"/>
          <w:numId w:val="1010"/>
        </w:numPr>
        <w:pStyle w:val="Compact"/>
      </w:pPr>
      <w:r>
        <w:rPr>
          <w:bCs/>
          <w:b/>
        </w:rPr>
        <w:t xml:space="preserve">Synergy:</w:t>
      </w:r>
      <w:r>
        <w:t xml:space="preserve">: Future success lies in better collaboration between doctors, educators, and the Speech Therapist.</w:t>
      </w:r>
    </w:p>
    <w:p>
      <w:pPr>
        <w:numPr>
          <w:ilvl w:val="0"/>
          <w:numId w:val="1010"/>
        </w:numPr>
        <w:pStyle w:val="Compact"/>
      </w:pPr>
      <w:r>
        <w:t xml:space="preserve">France Marseille</w:t>
      </w:r>
      <w:r>
        <w:t xml:space="preserve">: As the city continues to grow and diversify, the demand for culturally competent speech therapy will increase. We must invest in training that respects this diversity while upholding high medical standards.</w:t>
      </w:r>
    </w:p>
    <w:p>
      <w:pPr>
        <w:numPr>
          <w:ilvl w:val="0"/>
          <w:numId w:val="1010"/>
        </w:numPr>
        <w:pStyle w:val="Compact"/>
      </w:pPr>
      <w:r>
        <w:rPr>
          <w:bCs/>
          <w:b/>
        </w:rPr>
        <w:t xml:space="preserve">Call to Action:</w:t>
      </w:r>
      <w:r>
        <w:t xml:space="preserve">: Let us advocate for better access, fair reimbursement rates, and increased public awareness of the vital work performed by our local Speech Therapists.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Speech Therapist in France Marseille</dc:title>
  <dc:creator/>
  <dc:language>en</dc:language>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