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Therapy</w:t>
      </w:r>
      <w:r>
        <w:t xml:space="preserve"> </w:t>
      </w:r>
      <w:r>
        <w:t xml:space="preserve">in</w:t>
      </w:r>
      <w:r>
        <w:t xml:space="preserve"> </w:t>
      </w:r>
      <w:r>
        <w:t xml:space="preserve">Nepal</w:t>
      </w:r>
      <w:r>
        <w:t xml:space="preserve"> </w:t>
      </w:r>
      <w:r>
        <w:t xml:space="preserve">Kathmandu</w:t>
      </w:r>
    </w:p>
    <w:bookmarkStart w:id="20" w:name="seminar-presentation-slides"/>
    <w:p>
      <w:pPr>
        <w:pStyle w:val="Heading1"/>
      </w:pPr>
      <w:r>
        <w:t xml:space="preserve">Seminar Presentation Slides</w:t>
      </w:r>
    </w:p>
    <w:p>
      <w:pPr>
        <w:pStyle w:val="FirstParagraph"/>
      </w:pPr>
      <w:r>
        <w:t xml:space="preserve">Empowering Voices: The Critical Role of Speech Therapists in Nepal Kathmandu</w:t>
      </w:r>
    </w:p>
    <w:p>
      <w:pPr>
        <w:pStyle w:val="BodyText"/>
      </w:pPr>
      <w:r>
        <w:rPr>
          <w:bCs/>
          <w:b/>
        </w:rPr>
        <w:t xml:space="preserve">Presentation Overview:</w:t>
      </w:r>
      <w:r>
        <w:t xml:space="preserve"> </w:t>
      </w:r>
      <w:r>
        <w:t xml:space="preserve">This seminar aims to elucidate the vital importance, current challenges, and future potentials of speech therapy within the specific geographic and cultural context of Nepal Kathmandu. As we navigate the complexities of urban development in one of South Asia's most dynamic capitals, understanding communicative health becomes paramount for holistic social integration.</w:t>
      </w:r>
    </w:p>
    <w:p>
      <w:pPr>
        <w:numPr>
          <w:ilvl w:val="0"/>
          <w:numId w:val="1001"/>
        </w:numPr>
        <w:pStyle w:val="Compact"/>
      </w:pPr>
      <w:r>
        <w:rPr>
          <w:bCs/>
          <w:b/>
        </w:rPr>
        <w:t xml:space="preserve">Purpose:</w:t>
      </w:r>
      <w:r>
        <w:t xml:space="preserve"> </w:t>
      </w:r>
      <w:r>
        <w:t xml:space="preserve">To raise awareness among medical professionals, educators, and policymakers in Nepal Kathmandu regarding the necessity of specialized speech-language pathology services.</w:t>
      </w:r>
    </w:p>
    <w:p>
      <w:pPr>
        <w:numPr>
          <w:ilvl w:val="0"/>
          <w:numId w:val="1001"/>
        </w:numPr>
        <w:pStyle w:val="Compact"/>
      </w:pPr>
      <w:r>
        <w:rPr>
          <w:bCs/>
          <w:b/>
        </w:rPr>
        <w:t xml:space="preserve">Target Audience:</w:t>
      </w:r>
      <w:r>
        <w:t xml:space="preserve"> </w:t>
      </w:r>
      <w:r>
        <w:t xml:space="preserve">Healthcare administrators, pediatricians, special education teachers in Kathmandu schools, and government health officials.</w:t>
      </w:r>
    </w:p>
    <w:bookmarkEnd w:id="20"/>
    <w:bookmarkStart w:id="21" w:name="what-is-speech-therapy"/>
    <w:p>
      <w:pPr>
        <w:pStyle w:val="Heading1"/>
      </w:pPr>
      <w:r>
        <w:t xml:space="preserve">What is Speech Therapy?</w:t>
      </w:r>
    </w:p>
    <w:p>
      <w:pPr>
        <w:pStyle w:val="FirstParagraph"/>
      </w:pPr>
      <w:r>
        <w:rPr>
          <w:bCs/>
          <w:b/>
        </w:rPr>
        <w:t xml:space="preserve">Seminar Presentation Slides</w:t>
      </w:r>
      <w:r>
        <w:t xml:space="preserve"> </w:t>
      </w:r>
      <w:r>
        <w:t xml:space="preserve">define speech therapy not merely as voice correction, but as a comprehensive clinical practice. It involves the assessment, diagnosis, treatment, and prevention of communication disorders and swallowing difficulties.</w:t>
      </w:r>
    </w:p>
    <w:p>
      <w:pPr>
        <w:numPr>
          <w:ilvl w:val="0"/>
          <w:numId w:val="1002"/>
        </w:numPr>
        <w:pStyle w:val="Compact"/>
      </w:pPr>
      <w:r>
        <w:rPr>
          <w:bCs/>
          <w:b/>
        </w:rPr>
        <w:t xml:space="preserve">Scope in Nepal Kathmandu:</w:t>
      </w:r>
      <w:r>
        <w:t xml:space="preserve"> </w:t>
      </w:r>
      <w:r>
        <w:t xml:space="preserve">While traditionally viewed only for stuttering or articulation errors in young children, the scope is rapidly expanding to include adult neurogenic disorders (stroke rehabilitation), pediatric autism spectrum interventions, and geriatric swallowing disorders.</w:t>
      </w:r>
    </w:p>
    <w:p>
      <w:pPr>
        <w:numPr>
          <w:ilvl w:val="0"/>
          <w:numId w:val="1002"/>
        </w:numPr>
        <w:pStyle w:val="Compact"/>
      </w:pPr>
      <w:r>
        <w:rPr>
          <w:bCs/>
          <w:b/>
        </w:rPr>
        <w:t xml:space="preserve">The Therapist's Role:</w:t>
      </w:r>
      <w:r>
        <w:t xml:space="preserve"> </w:t>
      </w:r>
      <w:r>
        <w:t xml:space="preserve">Speech therapists act as advocates for their clients. In the bustling environment of Nepal Kathmandu, they help individuals navigate social interactions, academic environments, and professional workplaces where clear communication is essential.</w:t>
      </w:r>
    </w:p>
    <w:p>
      <w:pPr>
        <w:pStyle w:val="FirstParagraph"/>
      </w:pPr>
      <w:r>
        <w:t xml:space="preserve">Note: Effective therapy requires a culturally sensitive approach tailored to the linguistic diversity found across Nepal Kathmandu.</w:t>
      </w:r>
    </w:p>
    <w:bookmarkEnd w:id="21"/>
    <w:bookmarkStart w:id="22" w:name="the-current-landscape-in-nepal-kathmandu"/>
    <w:p>
      <w:pPr>
        <w:pStyle w:val="Heading1"/>
      </w:pPr>
      <w:r>
        <w:t xml:space="preserve">The Current Landscape in Nepal Kathmandu</w:t>
      </w:r>
    </w:p>
    <w:p>
      <w:pPr>
        <w:pStyle w:val="FirstParagraph"/>
      </w:pPr>
      <w:r>
        <w:rPr>
          <w:bCs/>
          <w:b/>
        </w:rPr>
        <w:t xml:space="preserve">Nepal Kathmandu</w:t>
      </w:r>
      <w:r>
        <w:t xml:space="preserve"> </w:t>
      </w:r>
      <w:r>
        <w:t xml:space="preserve">is undergoing rapid urbanization. With this growth comes a heightened awareness of developmental disabilities. However, the infrastructure for speech therapy is still developing.</w:t>
      </w:r>
    </w:p>
    <w:p>
      <w:pPr>
        <w:numPr>
          <w:ilvl w:val="0"/>
          <w:numId w:val="1003"/>
        </w:numPr>
        <w:pStyle w:val="Compact"/>
      </w:pPr>
      <w:r>
        <w:rPr>
          <w:bCs/>
          <w:b/>
        </w:rPr>
        <w:t xml:space="preserve">Demand vs Supply:</w:t>
      </w:r>
      <w:r>
        <w:t xml:space="preserve">: There is a growing demand in Nepal Kathmandu for specialized services due to increased diagnosis rates of autism and ADHD. However, there remains a shortage of certified Speech-Language Pathologists (SLPs).</w:t>
      </w:r>
    </w:p>
    <w:p>
      <w:pPr>
        <w:numPr>
          <w:ilvl w:val="0"/>
          <w:numId w:val="1003"/>
        </w:numPr>
        <w:pStyle w:val="Compact"/>
      </w:pPr>
      <w:r>
        <w:t xml:space="preserve">Urban Challenges: : In dense urban centers like Nepal Kathmandu, noise pollution and fast-paced lifestyles can exacerbate speech delays in children if early intervention is not prioritized.</w:t>
      </w:r>
    </w:p>
    <w:p>
      <w:pPr>
        <w:pStyle w:val="FirstParagraph"/>
      </w:pPr>
      <w:r>
        <w:t xml:space="preserve">Seminar Presentation Slides highlight that while private clinics in Nepal Kathmandu are rising, accessibility for lower-income families remains a significant hurdle that policy makers must address.</w:t>
      </w:r>
    </w:p>
    <w:bookmarkEnd w:id="22"/>
    <w:bookmarkStart w:id="23" w:name="key-areas-of-intervention"/>
    <w:p>
      <w:pPr>
        <w:pStyle w:val="Heading1"/>
      </w:pPr>
      <w:r>
        <w:t xml:space="preserve">Key Areas of Intervention</w:t>
      </w:r>
    </w:p>
    <w:p>
      <w:pPr>
        <w:pStyle w:val="FirstParagraph"/>
      </w:pPr>
      <w:r>
        <w:rPr>
          <w:bCs/>
          <w:b/>
        </w:rPr>
        <w:t xml:space="preserve">Seminar Presentation Slides</w:t>
      </w:r>
      <w:r>
        <w:t xml:space="preserve"> </w:t>
      </w:r>
      <w:r>
        <w:t xml:space="preserve">categorize interventions into three primary pillars essential for the community in Nepal Kathmandu:</w:t>
      </w:r>
    </w:p>
    <w:p>
      <w:pPr>
        <w:numPr>
          <w:ilvl w:val="0"/>
          <w:numId w:val="1004"/>
        </w:numPr>
        <w:pStyle w:val="Compact"/>
      </w:pPr>
      <w:r>
        <w:rPr>
          <w:bCs/>
          <w:b/>
        </w:rPr>
        <w:t xml:space="preserve">Pediatric Development:</w:t>
      </w:r>
      <w:r>
        <w:t xml:space="preserve"> </w:t>
      </w:r>
      <w:r>
        <w:t xml:space="preserve">Addressing speech delays, stuttering, and voice disorders in school-going children across Nepal Kathmandu. Early intervention is critical for academic success.</w:t>
      </w:r>
    </w:p>
    <w:p>
      <w:pPr>
        <w:numPr>
          <w:ilvl w:val="0"/>
          <w:numId w:val="1004"/>
        </w:numPr>
        <w:pStyle w:val="Compact"/>
      </w:pPr>
      <w:r>
        <w:rPr>
          <w:bCs/>
          <w:b/>
        </w:rPr>
        <w:t xml:space="preserve">Neurological Rehabilitation:</w:t>
      </w:r>
      <w:r>
        <w:t xml:space="preserve"> </w:t>
      </w:r>
      <w:r>
        <w:t xml:space="preserve">Stroke survivors are increasingly common in Nepal Kathmandu due to lifestyle changes. Speech therapy helps recover aphasia and dysarthia.</w:t>
      </w:r>
    </w:p>
    <w:p>
      <w:pPr>
        <w:numPr>
          <w:ilvl w:val="0"/>
          <w:numId w:val="1004"/>
        </w:numPr>
        <w:pStyle w:val="Compact"/>
      </w:pPr>
      <w:r>
        <w:rPr>
          <w:bCs/>
          <w:b/>
        </w:rPr>
        <w:t xml:space="preserve">Hearing Impairment Support:</w:t>
      </w:r>
      <w:r>
        <w:t xml:space="preserve">: Collaborating with audiologists to provide auditory-verbal therapy for children with hearing aids or cochlear implants, a service that is expanding in major hospitals in Nepal Kathmandu.</w:t>
      </w:r>
    </w:p>
    <w:bookmarkEnd w:id="23"/>
    <w:bookmarkStart w:id="24" w:name="cultural-and-linguistic-considerations"/>
    <w:p>
      <w:pPr>
        <w:pStyle w:val="Heading1"/>
      </w:pPr>
      <w:r>
        <w:t xml:space="preserve">Cultural and Linguistic Considerations</w:t>
      </w:r>
    </w:p>
    <w:p>
      <w:pPr>
        <w:pStyle w:val="FirstParagraph"/>
      </w:pPr>
      <w:r>
        <w:t xml:space="preserve">Speech therapy is not one-size-fits-all. In the context of</w:t>
      </w:r>
      <w:r>
        <w:t xml:space="preserve"> </w:t>
      </w:r>
      <w:r>
        <w:rPr>
          <w:bCs/>
          <w:b/>
        </w:rPr>
        <w:t xml:space="preserve">Nepal Kathmandu</w:t>
      </w:r>
      <w:r>
        <w:t xml:space="preserve">, therapists must navigate a multilingual society.</w:t>
      </w:r>
    </w:p>
    <w:p>
      <w:pPr>
        <w:numPr>
          <w:ilvl w:val="0"/>
          <w:numId w:val="1005"/>
        </w:numPr>
        <w:pStyle w:val="Compact"/>
      </w:pPr>
      <w:r>
        <w:t xml:space="preserve">Linguistic Diversity:: Clients in Nepal Kathmandu may speak Nepali, Maithili, Bhojpuri, Newari, or English. Therapists must assess whether a disorder is a language difference or a true disorder.</w:t>
      </w:r>
    </w:p>
    <w:p>
      <w:pPr>
        <w:numPr>
          <w:ilvl w:val="0"/>
          <w:numId w:val="1005"/>
        </w:numPr>
        <w:pStyle w:val="Compact"/>
      </w:pPr>
      <w:r>
        <w:t xml:space="preserve">Cultural Stigma:: In some communities within Nepal Kathmandu, speech impediments are stigmatized. Seminar Presentation Slides emphasize the need for community education to reduce shame and encourage help-seeking behavior.</w:t>
      </w:r>
    </w:p>
    <w:bookmarkEnd w:id="24"/>
    <w:bookmarkStart w:id="25" w:name="X386787e138a65b464a514a60fdd4b62ed21fe55"/>
    <w:p>
      <w:pPr>
        <w:pStyle w:val="Heading1"/>
      </w:pPr>
      <w:r>
        <w:t xml:space="preserve">Challenges Facing Speech Therapy in Nepal Kathmandu</w:t>
      </w:r>
    </w:p>
    <w:p>
      <w:pPr>
        <w:pStyle w:val="FirstParagraph"/>
      </w:pPr>
      <w:r>
        <w:rPr>
          <w:bCs/>
          <w:b/>
        </w:rPr>
        <w:t xml:space="preserve">Seminar Presentation Slides</w:t>
      </w:r>
      <w:r>
        <w:t xml:space="preserve"> </w:t>
      </w:r>
      <w:r>
        <w:t xml:space="preserve">must address the barriers to entry and progress in this field:</w:t>
      </w:r>
    </w:p>
    <w:p>
      <w:pPr>
        <w:numPr>
          <w:ilvl w:val="0"/>
          <w:numId w:val="1006"/>
        </w:numPr>
        <w:pStyle w:val="Compact"/>
      </w:pPr>
      <w:r>
        <w:t xml:space="preserve">-</w:t>
      </w:r>
      <w:r>
        <w:rPr>
          <w:bCs/>
          <w:b/>
        </w:rPr>
        <w:t xml:space="preserve">Lack of Insurance Coverage:</w:t>
      </w:r>
      <w:r>
        <w:t xml:space="preserve">: Many private insurance providers in Nepal Kathmandu do not fully cover speech therapy sessions, making long-term treatment difficult for families.</w:t>
      </w:r>
    </w:p>
    <w:p>
      <w:pPr>
        <w:numPr>
          <w:ilvl w:val="0"/>
          <w:numId w:val="1006"/>
        </w:numPr>
        <w:pStyle w:val="Compact"/>
      </w:pPr>
      <w:r>
        <w:t xml:space="preserve">-</w:t>
      </w:r>
    </w:p>
    <w:p>
      <w:pPr>
        <w:numPr>
          <w:ilvl w:val="0"/>
          <w:numId w:val="1000"/>
        </w:numPr>
        <w:pStyle w:val="Compact"/>
      </w:pPr>
      <w:r>
        <w:t xml:space="preserve">Educational Gaps:: There is a need for more specialized university programs in Nepal Kathmandu that offer rigorous training in Speech-Language Pathology, as many practitioners currently transition from related fields like psychology or education without specific certification.</w:t>
      </w:r>
    </w:p>
    <w:bookmarkEnd w:id="25"/>
    <w:bookmarkStart w:id="26" w:name="Xec54e119d6f55fe9b5261bd7207765d884cd400"/>
    <w:p>
      <w:pPr>
        <w:pStyle w:val="Heading1"/>
      </w:pPr>
      <w:r>
        <w:t xml:space="preserve">The Way Forward: Recommendations for Nepal Kathmandu</w:t>
      </w:r>
    </w:p>
    <w:p>
      <w:pPr>
        <w:pStyle w:val="FirstParagraph"/>
      </w:pPr>
      <w:r>
        <w:t xml:space="preserve">To strengthen the profession, we propose the following strategies detailed in these</w:t>
      </w:r>
      <w:r>
        <w:t xml:space="preserve"> </w:t>
      </w:r>
      <w:r>
        <w:rPr>
          <w:bCs/>
          <w:b/>
        </w:rPr>
        <w:t xml:space="preserve">Seminar Presentation Slides</w:t>
      </w:r>
      <w:r>
        <w:t xml:space="preserve">:</w:t>
      </w:r>
    </w:p>
    <w:p>
      <w:pPr>
        <w:numPr>
          <w:ilvl w:val="0"/>
          <w:numId w:val="1007"/>
        </w:numPr>
        <w:pStyle w:val="Compact"/>
      </w:pPr>
      <w:r>
        <w:rPr>
          <w:bCs/>
          <w:b/>
        </w:rPr>
        <w:t xml:space="preserve">Policy Integration:</w:t>
      </w:r>
      <w:r>
        <w:t xml:space="preserve">: The government of Nepal Kathmandu should integrate speech therapy into primary healthcare packages and national disability policies.</w:t>
      </w:r>
    </w:p>
    <w:p>
      <w:pPr>
        <w:numPr>
          <w:ilvl w:val="0"/>
          <w:numId w:val="1007"/>
        </w:numPr>
        <w:pStyle w:val="Compact"/>
      </w:pPr>
      <w:r>
        <w:rPr>
          <w:bCs/>
          <w:b/>
        </w:rPr>
        <w:t xml:space="preserve">Community Outreach:</w:t>
      </w:r>
      <w:r>
        <w:t xml:space="preserve">: Schools across Nepal Kathmandu should mandate regular screenings for speech and language delays, ensuring early detection.</w:t>
      </w:r>
    </w:p>
    <w:p>
      <w:pPr>
        <w:numPr>
          <w:ilvl w:val="0"/>
          <w:numId w:val="1007"/>
        </w:numPr>
        <w:pStyle w:val="Compact"/>
      </w:pPr>
      <w:r>
        <w:t xml:space="preserve">Professional Collaboration:: SLPs must work closely with pediatricians, ENT specialists, and special educators in Nepal Kathmandu to create multidisciplinary care teams.</w:t>
      </w:r>
    </w:p>
    <w:bookmarkEnd w:id="26"/>
    <w:bookmarkStart w:id="27" w:name="Xd94cf57744b132a7afe8991426048462424da7b"/>
    <w:p>
      <w:pPr>
        <w:pStyle w:val="Heading1"/>
      </w:pPr>
      <w:r>
        <w:t xml:space="preserve">Conclusion: A Call to Action for Nepal Kathmandu</w:t>
      </w:r>
    </w:p>
    <w:p>
      <w:pPr>
        <w:pStyle w:val="FirstParagraph"/>
      </w:pPr>
      <w:r>
        <w:rPr>
          <w:bCs/>
          <w:b/>
        </w:rPr>
        <w:t xml:space="preserve">Seminar Presentation Slides</w:t>
      </w:r>
      <w:r>
        <w:t xml:space="preserve"> </w:t>
      </w:r>
      <w:r>
        <w:t xml:space="preserve">conclude that speech therapy is not a luxury but a fundamental human right. Every individual in Nepal Kathmandu deserves the ability to communicate effectively.</w:t>
      </w:r>
    </w:p>
    <w:p>
      <w:pPr>
        <w:numPr>
          <w:ilvl w:val="0"/>
          <w:numId w:val="1008"/>
        </w:numPr>
        <w:pStyle w:val="Compact"/>
      </w:pPr>
      <w:r>
        <w:rPr>
          <w:bCs/>
          <w:b/>
        </w:rPr>
        <w:t xml:space="preserve">Empowerment:</w:t>
      </w:r>
      <w:r>
        <w:t xml:space="preserve">: By supporting speech therapists, we empower children to learn and adults to work.</w:t>
      </w:r>
    </w:p>
    <w:p>
      <w:pPr>
        <w:numPr>
          <w:ilvl w:val="0"/>
          <w:numId w:val="1008"/>
        </w:numPr>
        <w:pStyle w:val="Compact"/>
      </w:pPr>
      <w:r>
        <w:rPr>
          <w:bCs/>
          <w:b/>
        </w:rPr>
        <w:t xml:space="preserve">Inclusion:</w:t>
      </w:r>
      <w:r>
        <w:t xml:space="preserve">: Effective communication fosters social inclusion in the diverse society of Nepal Kathmandu.</w:t>
      </w:r>
    </w:p>
    <w:p>
      <w:pPr>
        <w:pStyle w:val="FirstParagraph"/>
      </w:pPr>
      <w:r>
        <w:t xml:space="preserve">Thank You for Your Attention to Speech Therapy Initiatives in Nepal Kathmandu.</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Therapy in Nepal Kathmandu</dc:title>
  <dc:creator/>
  <dc:language>en</dc:language>
  <cp:keywords/>
  <dcterms:created xsi:type="dcterms:W3CDTF">2026-07-29T15:05:32Z</dcterms:created>
  <dcterms:modified xsi:type="dcterms:W3CDTF">2026-07-29T15:05:32Z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