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Peru</w:t>
      </w:r>
      <w:r>
        <w:t xml:space="preserve"> </w:t>
      </w:r>
      <w:r>
        <w:t xml:space="preserve">Lima</w:t>
      </w:r>
    </w:p>
    <w:bookmarkStart w:id="34" w:name="X38824f8e09b7deafa9ad07078cc80d0f3f5da3a"/>
    <w:p>
      <w:pPr>
        <w:pStyle w:val="Heading1"/>
      </w:pPr>
      <w:r>
        <w:t xml:space="preserve">Seminar Presentation Slides: The Role of the Speech Therapist in Peru Lima</w:t>
      </w:r>
    </w:p>
    <w:bookmarkStart w:id="20" w:name="welcome-and-introduction"/>
    <w:p>
      <w:pPr>
        <w:pStyle w:val="Heading2"/>
      </w:pPr>
      <w:r>
        <w:t xml:space="preserve">Welcome and Introduction</w:t>
      </w:r>
    </w:p>
    <w:p>
      <w:pPr>
        <w:pStyle w:val="FirstParagraph"/>
      </w:pPr>
      <w:r>
        <w:rPr>
          <w:bCs/>
          <w:b/>
        </w:rPr>
        <w:t xml:space="preserve">Buenos días / Good morning.</w:t>
      </w:r>
    </w:p>
    <w:p>
      <w:pPr>
        <w:pStyle w:val="BodyText"/>
      </w:pPr>
      <w:r>
        <w:t xml:space="preserve">Welcome to this comprehensive seminar presentation dedicated to the vital profession of the Speech Therapist, specifically tailored for our community in Peru Lima. In an era where communication is the cornerstone of social integration, educational success, and professional development, understanding the nuances of speech-language pathology is more critical than ever.</w:t>
      </w:r>
    </w:p>
    <w:p>
      <w:pPr>
        <w:pStyle w:val="BodyText"/>
      </w:pPr>
      <w:r>
        <w:t xml:space="preserve">This document serves as both a presentation deck and an informational guide for parents, educators, healthcare professionals, and students residing in Peru Lima. We will explore the scope of practice for a Speech Therapist, addressing local challenges such as linguistic diversity (Quechua/Spanish bilingualism) and access to specialized care within the bustling metropolis of Lima.</w:t>
      </w:r>
    </w:p>
    <w:bookmarkEnd w:id="20"/>
    <w:bookmarkStart w:id="21" w:name="slide-1-what-is-a-speech-therapist"/>
    <w:p>
      <w:pPr>
        <w:pStyle w:val="Heading2"/>
      </w:pPr>
      <w:r>
        <w:t xml:space="preserve">Slide 1: What is a Speech Therapist?</w:t>
      </w:r>
    </w:p>
    <w:p>
      <w:pPr>
        <w:pStyle w:val="FirstParagraph"/>
      </w:pPr>
      <w:r>
        <w:t xml:space="preserve">A Speech Therapist, also known as a Speech-Language Pathologist (SLP), is a certified healthcare professional who evaluates and treats communication disorders. These professionals do not merely "fix" accents; they address complex neurological, developmental, and structural issues affecting:</w:t>
      </w:r>
    </w:p>
    <w:p>
      <w:pPr>
        <w:numPr>
          <w:ilvl w:val="0"/>
          <w:numId w:val="1001"/>
        </w:numPr>
        <w:pStyle w:val="Compact"/>
      </w:pPr>
      <w:r>
        <w:rPr>
          <w:bCs/>
          <w:b/>
        </w:rPr>
        <w:t xml:space="preserve">Voice:</w:t>
      </w:r>
      <w:r>
        <w:t xml:space="preserve"> </w:t>
      </w:r>
      <w:r>
        <w:t xml:space="preserve">Disorders related to pitch, loudness, or quality (e.g., nodules on vocal cords).</w:t>
      </w:r>
    </w:p>
    <w:p>
      <w:pPr>
        <w:numPr>
          <w:ilvl w:val="0"/>
          <w:numId w:val="1001"/>
        </w:numPr>
        <w:pStyle w:val="Compact"/>
      </w:pPr>
      <w:r>
        <w:rPr>
          <w:bCs/>
          <w:b/>
        </w:rPr>
        <w:t xml:space="preserve">Speech Sounds:</w:t>
      </w:r>
      <w:r>
        <w:t xml:space="preserve"> </w:t>
      </w:r>
      <w:r>
        <w:t xml:space="preserve">Articulation and phonological disorders where a child struggles to produce specific sounds correctly.</w:t>
      </w:r>
    </w:p>
    <w:p>
      <w:pPr>
        <w:numPr>
          <w:ilvl w:val="0"/>
          <w:numId w:val="1001"/>
        </w:numPr>
        <w:pStyle w:val="Compact"/>
      </w:pPr>
      <w:r>
        <w:rPr>
          <w:bCs/>
          <w:b/>
        </w:rPr>
        <w:t xml:space="preserve">Fluency:</w:t>
      </w:r>
      <w:r>
        <w:t xml:space="preserve"> </w:t>
      </w:r>
      <w:r>
        <w:t xml:space="preserve">Stuttering or cluttering that disrupts the flow of speech.</w:t>
      </w:r>
    </w:p>
    <w:p>
      <w:pPr>
        <w:numPr>
          <w:ilvl w:val="0"/>
          <w:numId w:val="1001"/>
        </w:numPr>
        <w:pStyle w:val="Compact"/>
      </w:pPr>
      <w:r>
        <w:rPr>
          <w:bCs/>
          <w:b/>
        </w:rPr>
        <w:t xml:space="preserve">Cognition-Communication:</w:t>
      </w:r>
      <w:r>
        <w:t xml:space="preserve"> </w:t>
      </w:r>
      <w:r>
        <w:t xml:space="preserve">Memory, attention, problem-solving, and social communication skills (pragmatics).</w:t>
      </w:r>
    </w:p>
    <w:p>
      <w:pPr>
        <w:pStyle w:val="FirstParagraph"/>
      </w:pPr>
      <w:r>
        <w:t xml:space="preserve">In Peru Lima, where urban life moves rapidly and educational pressures increase at a young age, early identification by a Speech Therapist is paramount.</w:t>
      </w:r>
    </w:p>
    <w:bookmarkEnd w:id="21"/>
    <w:bookmarkStart w:id="22" w:name="X6b6ce1638d63cfda00b4970dc85d1f46f7c42ef"/>
    <w:p>
      <w:pPr>
        <w:pStyle w:val="Heading2"/>
      </w:pPr>
      <w:r>
        <w:t xml:space="preserve">Slide 2: Prevalence of Communication Disorders in Peru Lima</w:t>
      </w:r>
    </w:p>
    <w:p>
      <w:pPr>
        <w:pStyle w:val="FirstParagraph"/>
      </w:pPr>
      <w:r>
        <w:t xml:space="preserve">Lima, as the capital and most populous city in Peru, presents a unique demographic landscape. According to recent health statistics from the Peruvian Ministry of Health (MINSA) and local epidemiological studies:</w:t>
      </w:r>
    </w:p>
    <w:p>
      <w:pPr>
        <w:numPr>
          <w:ilvl w:val="0"/>
          <w:numId w:val="1002"/>
        </w:numPr>
        <w:pStyle w:val="Compact"/>
      </w:pPr>
      <w:r>
        <w:rPr>
          <w:bCs/>
          <w:b/>
        </w:rPr>
        <w:t xml:space="preserve">Dyslexia and Learning Difficulties:</w:t>
      </w:r>
      <w:r>
        <w:t xml:space="preserve"> </w:t>
      </w:r>
      <w:r>
        <w:t xml:space="preserve">An estimated 5% to 8% of school-aged children in Lima face specific learning disabilities, many of which are rooted in phonological processing issues that require Speech Therapist intervention.</w:t>
      </w:r>
    </w:p>
    <w:p>
      <w:pPr>
        <w:numPr>
          <w:ilvl w:val="0"/>
          <w:numId w:val="1002"/>
        </w:numPr>
        <w:pStyle w:val="Compact"/>
      </w:pPr>
      <w:r>
        <w:rPr>
          <w:bCs/>
          <w:b/>
        </w:rPr>
        <w:t xml:space="preserve">Autism Spectrum Disorder (ASD):</w:t>
      </w:r>
      <w:r>
        <w:t xml:space="preserve"> </w:t>
      </w:r>
      <w:r>
        <w:t xml:space="preserve">Diagnosis rates have risen significantly in Lima over the last decade. Early intervention via speech therapy is the gold standard for improving social and communicative outcomes for children with ASD.</w:t>
      </w:r>
    </w:p>
    <w:p>
      <w:pPr>
        <w:numPr>
          <w:ilvl w:val="0"/>
          <w:numId w:val="1002"/>
        </w:numPr>
        <w:pStyle w:val="Compact"/>
      </w:pPr>
      <w:r>
        <w:rPr>
          <w:bCs/>
          <w:b/>
        </w:rPr>
        <w:t xml:space="preserve">Voice Disorders in Teachers:</w:t>
      </w:r>
      <w:r>
        <w:t xml:space="preserve"> </w:t>
      </w:r>
      <w:r>
        <w:t xml:space="preserve">With a high student-to-teacher ratio in many public schools across districts like Callao, San Juan de Lurigancho, and Los Olivos, voice pathologies among educators are increasingly common. Speech Therapists provide essential vocal hygiene training.</w:t>
      </w:r>
    </w:p>
    <w:bookmarkEnd w:id="22"/>
    <w:bookmarkStart w:id="23" w:name="X8384e7fb4af7b8c068fab2f8d46fba9a3a24aae"/>
    <w:p>
      <w:pPr>
        <w:pStyle w:val="Heading2"/>
      </w:pPr>
      <w:r>
        <w:t xml:space="preserve">Slide 3: The Bilingual Context: Spanish and Quechua</w:t>
      </w:r>
    </w:p>
    <w:p>
      <w:pPr>
        <w:pStyle w:val="FirstParagraph"/>
      </w:pPr>
      <w:r>
        <w:t xml:space="preserve">A critical aspect of practicing as a Speech Therapist in Peru Lima is the linguistic diversity. While Spanish is the dominant language, many families in Lima have migrated from the Andes or Amazon regions, speaking Quechua, Aymara, or other native languages.</w:t>
      </w:r>
    </w:p>
    <w:p>
      <w:pPr>
        <w:pStyle w:val="BodyText"/>
      </w:pPr>
      <w:r>
        <w:rPr>
          <w:bCs/>
          <w:b/>
        </w:rPr>
        <w:t xml:space="preserve">Key Considerations:</w:t>
      </w:r>
    </w:p>
    <w:p>
      <w:pPr>
        <w:numPr>
          <w:ilvl w:val="0"/>
          <w:numId w:val="1003"/>
        </w:numPr>
        <w:pStyle w:val="Compact"/>
      </w:pPr>
      <w:r>
        <w:rPr>
          <w:bCs/>
          <w:b/>
        </w:rPr>
        <w:t xml:space="preserve">Differentiation vs. Disorder:</w:t>
      </w:r>
      <w:r>
        <w:t xml:space="preserve"> </w:t>
      </w:r>
      <w:r>
        <w:t xml:space="preserve">A competent Speech Therapist must distinguish between a true speech disorder and a second-language acquisition variation. Labeling a Quechua-Spanish bilingual child as "disordered" without cultural competency can lead to misdiagnosis.</w:t>
      </w:r>
    </w:p>
    <w:p>
      <w:pPr>
        <w:numPr>
          <w:ilvl w:val="0"/>
          <w:numId w:val="1003"/>
        </w:numPr>
        <w:pStyle w:val="Compact"/>
      </w:pPr>
      <w:r>
        <w:rPr>
          <w:bCs/>
          <w:b/>
        </w:rPr>
        <w:t xml:space="preserve">Bilingual Therapy Approaches:</w:t>
      </w:r>
      <w:r>
        <w:t xml:space="preserve"> </w:t>
      </w:r>
      <w:r>
        <w:t xml:space="preserve">Modern practices in Lima are shifting toward inclusive therapy models that respect the home language while supporting Spanish proficiency. This ensures cognitive flexibility and preserves cultural identity.</w:t>
      </w:r>
    </w:p>
    <w:bookmarkEnd w:id="23"/>
    <w:bookmarkStart w:id="27" w:name="slide-4-scope-of-services-in-peru-lima"/>
    <w:p>
      <w:pPr>
        <w:pStyle w:val="Heading2"/>
      </w:pPr>
      <w:r>
        <w:t xml:space="preserve">Slide 4: Scope of Services in Peru Lima</w:t>
      </w:r>
    </w:p>
    <w:p>
      <w:pPr>
        <w:pStyle w:val="FirstParagraph"/>
      </w:pPr>
      <w:r>
        <w:t xml:space="preserve">Speech Therapists in Lima offer services across the lifespan. Here is how these services are categorized within local clinics, private practices, and public hospitals:</w:t>
      </w:r>
    </w:p>
    <w:bookmarkStart w:id="24" w:name="pediatric-services"/>
    <w:p>
      <w:pPr>
        <w:pStyle w:val="Heading3"/>
      </w:pPr>
      <w:r>
        <w:t xml:space="preserve">Pediatric Services</w:t>
      </w:r>
    </w:p>
    <w:p>
      <w:pPr>
        <w:numPr>
          <w:ilvl w:val="0"/>
          <w:numId w:val="1004"/>
        </w:numPr>
        <w:pStyle w:val="Compact"/>
      </w:pPr>
      <w:r>
        <w:rPr>
          <w:bCs/>
          <w:b/>
        </w:rPr>
        <w:t xml:space="preserve">Late Talkers:</w:t>
      </w:r>
      <w:r>
        <w:t xml:space="preserve"> </w:t>
      </w:r>
      <w:r>
        <w:t xml:space="preserve">Intervention for children aged 18-36 months who have not yet started combining words.</w:t>
      </w:r>
    </w:p>
    <w:p>
      <w:pPr>
        <w:numPr>
          <w:ilvl w:val="0"/>
          <w:numId w:val="1004"/>
        </w:numPr>
        <w:pStyle w:val="Compact"/>
      </w:pPr>
      <w:r>
        <w:rPr>
          <w:bCs/>
          <w:b/>
        </w:rPr>
        <w:t xml:space="preserve">Dysphagia:</w:t>
      </w:r>
      <w:r>
        <w:t xml:space="preserve"> </w:t>
      </w:r>
      <w:r>
        <w:t xml:space="preserve">Treatment for swallowing difficulties, often associated with prematurity or neurological conditions like cerebral palsy, which is a significant concern in pediatric wards of major Lima hospitals like the Hospital Rebagliati.</w:t>
      </w:r>
    </w:p>
    <w:bookmarkEnd w:id="24"/>
    <w:bookmarkStart w:id="25" w:name="auditory-services"/>
    <w:p>
      <w:pPr>
        <w:pStyle w:val="Heading3"/>
      </w:pPr>
      <w:r>
        <w:t xml:space="preserve">Auditory Services</w:t>
      </w:r>
    </w:p>
    <w:p>
      <w:pPr>
        <w:numPr>
          <w:ilvl w:val="0"/>
          <w:numId w:val="1005"/>
        </w:numPr>
        <w:pStyle w:val="Compact"/>
      </w:pPr>
      <w:r>
        <w:rPr>
          <w:bCs/>
          <w:b/>
        </w:rPr>
        <w:t xml:space="preserve">Hearing Aid Rehabilitation:</w:t>
      </w:r>
      <w:r>
        <w:t xml:space="preserve"> </w:t>
      </w:r>
      <w:r>
        <w:t xml:space="preserve">Post-cochlear implant or hearing aid fitting, Speech Therapists help patients relearn auditory processing and speech production.</w:t>
      </w:r>
    </w:p>
    <w:bookmarkEnd w:id="25"/>
    <w:bookmarkStart w:id="26" w:name="a-adult-and-geriatric-services"/>
    <w:p>
      <w:pPr>
        <w:pStyle w:val="Heading3"/>
      </w:pPr>
      <w:r>
        <w:t xml:space="preserve">A adult and Geriatric Services</w:t>
      </w:r>
    </w:p>
    <w:p>
      <w:pPr>
        <w:numPr>
          <w:ilvl w:val="0"/>
          <w:numId w:val="1006"/>
        </w:numPr>
        <w:pStyle w:val="Compact"/>
      </w:pPr>
      <w:r>
        <w:rPr>
          <w:bCs/>
          <w:b/>
        </w:rPr>
        <w:t xml:space="preserve">Aphasia:</w:t>
      </w:r>
    </w:p>
    <w:p>
      <w:pPr>
        <w:numPr>
          <w:ilvl w:val="0"/>
          <w:numId w:val="1006"/>
        </w:numPr>
        <w:pStyle w:val="Compact"/>
      </w:pPr>
      <w:r>
        <w:rPr>
          <w:bCs/>
          <w:b/>
        </w:rPr>
        <w:t xml:space="preserve">Dementia Care:</w:t>
      </w:r>
      <w:r>
        <w:t xml:space="preserve"> </w:t>
      </w:r>
      <w:r>
        <w:t xml:space="preserve">Cognitive-communication support for elderly patients with Alzheimer’s or other dementias.</w:t>
      </w:r>
    </w:p>
    <w:bookmarkEnd w:id="26"/>
    <w:bookmarkEnd w:id="27"/>
    <w:bookmarkStart w:id="28" w:name="X794dafce363188ac35ce66546cdd64d79169b2e"/>
    <w:p>
      <w:pPr>
        <w:pStyle w:val="Heading2"/>
      </w:pPr>
      <w:r>
        <w:t xml:space="preserve">Slide 5: Challenges and Barriers to Access</w:t>
      </w:r>
    </w:p>
    <w:p>
      <w:pPr>
        <w:pStyle w:val="FirstParagraph"/>
      </w:pPr>
      <w:r>
        <w:t xml:space="preserve">While the demand for Speech Therapists in Peru Lima is high, several barriers exist:</w:t>
      </w:r>
    </w:p>
    <w:p>
      <w:pPr>
        <w:numPr>
          <w:ilvl w:val="0"/>
          <w:numId w:val="1007"/>
        </w:numPr>
        <w:pStyle w:val="Compact"/>
      </w:pPr>
      <w:r>
        <w:rPr>
          <w:bCs/>
          <w:b/>
        </w:rPr>
        <w:t xml:space="preserve">Economic Constraints:</w:t>
      </w:r>
      <w:r>
        <w:t xml:space="preserve"> </w:t>
      </w:r>
      <w:r>
        <w:t xml:space="preserve">Specialized private therapy can be expensive. Families in lower-income districts often lack insurance coverage for speech pathology services.</w:t>
      </w:r>
    </w:p>
    <w:p>
      <w:pPr>
        <w:numPr>
          <w:ilvl w:val="0"/>
          <w:numId w:val="1007"/>
        </w:numPr>
        <w:pStyle w:val="Compact"/>
      </w:pPr>
      <w:r>
        <w:rPr>
          <w:bCs/>
          <w:b/>
        </w:rPr>
        <w:t xml:space="preserve">Lack of Awareness:</w:t>
      </w:r>
      <w:r>
        <w:t xml:space="preserve"> </w:t>
      </w:r>
      <w:r>
        <w:t xml:space="preserve">Many parents believe that "they will grow out of it," delaying crucial early intervention windows (ages 0-3).</w:t>
      </w:r>
    </w:p>
    <w:p>
      <w:pPr>
        <w:numPr>
          <w:ilvl w:val="0"/>
          <w:numId w:val="1007"/>
        </w:numPr>
        <w:pStyle w:val="Compact"/>
      </w:pPr>
      <w:r>
        <w:t xml:space="preserve">Rural-Urban Divide:: While Lima has many specialists, the peripheral areas and satellite towns still suffer from a shortage of certified professionals.</w:t>
      </w:r>
    </w:p>
    <w:p>
      <w:pPr>
        <w:pStyle w:val="FirstParagraph"/>
      </w:pPr>
      <w:r>
        <w:rPr>
          <w:bCs/>
          <w:b/>
        </w:rPr>
        <w:t xml:space="preserve">Solution:</w:t>
      </w:r>
      <w:r>
        <w:t xml:space="preserve"> </w:t>
      </w:r>
      <w:r>
        <w:t xml:space="preserve">Community-based initiatives and tele-therapy (online sessions) are emerging in Lima to bridge this gap, allowing specialists in Miraflores or San Isidro to consult with families in Callao or Villa El Salvador.</w:t>
      </w:r>
    </w:p>
    <w:bookmarkEnd w:id="28"/>
    <w:bookmarkStart w:id="29" w:name="X902374ae86e4d7a459258e303a48feab4cda922"/>
    <w:p>
      <w:pPr>
        <w:pStyle w:val="Heading2"/>
      </w:pPr>
      <w:r>
        <w:t xml:space="preserve">Slide 6: The Role of the Speech Therapist in Education</w:t>
      </w:r>
    </w:p>
    <w:p>
      <w:pPr>
        <w:pStyle w:val="FirstParagraph"/>
      </w:pPr>
      <w:r>
        <w:t xml:space="preserve">In the Peruvian educational system, the role of the Speech Therapist is expanding beyond clinical settings. Schools in Lima are increasingly integrating "Logopedas" into their multidisciplinary support teams.</w:t>
      </w:r>
    </w:p>
    <w:p>
      <w:pPr>
        <w:numPr>
          <w:ilvl w:val="0"/>
          <w:numId w:val="1008"/>
        </w:numPr>
        <w:pStyle w:val="Compact"/>
      </w:pPr>
      <w:r>
        <w:rPr>
          <w:bCs/>
          <w:b/>
        </w:rPr>
        <w:t xml:space="preserve">Inclusive Education:</w:t>
      </w:r>
      <w:r>
        <w:t xml:space="preserve"> </w:t>
      </w:r>
      <w:r>
        <w:t xml:space="preserve">Under Peruvian law, inclusive education is a right. Speech Therapists work with Special Needs Education (Especial) experts to adapt curricula for students with hearing impairments or autism.</w:t>
      </w:r>
    </w:p>
    <w:p>
      <w:pPr>
        <w:numPr>
          <w:ilvl w:val="0"/>
          <w:numId w:val="1008"/>
        </w:numPr>
        <w:pStyle w:val="Compact"/>
      </w:pPr>
      <w:r>
        <w:t xml:space="preserve">: Educators are being trained to recognize early signs of speech delays in the classroom, facilitating faster referrals to specialists.</w:t>
      </w:r>
    </w:p>
    <w:p>
      <w:pPr>
        <w:numPr>
          <w:ilvl w:val="0"/>
          <w:numId w:val="1008"/>
        </w:numPr>
        <w:pStyle w:val="Compact"/>
      </w:pPr>
      <w:r>
        <w:rPr>
          <w:bCs/>
          <w:b/>
        </w:rPr>
        <w:t xml:space="preserve">Literacy Support:</w:t>
      </w:r>
      <w:r>
        <w:t xml:space="preserve">: Since reading and writing are phonologically based skills, Speech Therapists play a key role in remedial reading programs for older children struggling with dyslexia.</w:t>
      </w:r>
    </w:p>
    <w:bookmarkEnd w:id="29"/>
    <w:bookmarkStart w:id="30" w:name="Xe4b76154ec37893b3f6ee49e653171a9cab4058"/>
    <w:p>
      <w:pPr>
        <w:pStyle w:val="Heading2"/>
      </w:pPr>
      <w:r>
        <w:t xml:space="preserve">Slide 7: Certification and Professional Standards</w:t>
      </w:r>
    </w:p>
    <w:p>
      <w:pPr>
        <w:pStyle w:val="FirstParagraph"/>
      </w:pPr>
      <w:r>
        <w:t xml:space="preserve">To ensure quality care in Peru Lima, it is vital to seek qualified professionals. The profession is regulated by:</w:t>
      </w:r>
    </w:p>
    <w:p>
      <w:pPr>
        <w:numPr>
          <w:ilvl w:val="0"/>
          <w:numId w:val="1009"/>
        </w:numPr>
        <w:pStyle w:val="Compact"/>
      </w:pPr>
      <w:r>
        <w:rPr>
          <w:bCs/>
          <w:b/>
        </w:rPr>
        <w:t xml:space="preserve">Colegio de Psicólogos del Perú (CPP) and Associated Colleges:</w:t>
      </w:r>
      <w:r>
        <w:t xml:space="preserve">: While psychology has a strong college presence, Speech Therapy falls under the umbrella of Health Sciences. Students should look for graduates from accredited universities such as Universidad Peruana Cayetano Heredia, San Marcos, or PUCP.</w:t>
      </w:r>
    </w:p>
    <w:p>
      <w:pPr>
        <w:numPr>
          <w:ilvl w:val="0"/>
          <w:numId w:val="1009"/>
        </w:numPr>
        <w:pStyle w:val="Compact"/>
      </w:pPr>
      <w:r>
        <w:rPr>
          <w:bCs/>
          <w:b/>
        </w:rPr>
        <w:t xml:space="preserve">Continuing Education:</w:t>
      </w:r>
      <w:r>
        <w:t xml:space="preserve">: The field is dynamic. Reputable Speech Therapists in Lima participate in continuous workshops organized by the Peruvian Association of Speech and Language Pathologists (ALFAPE).</w:t>
      </w:r>
    </w:p>
    <w:p>
      <w:pPr>
        <w:pStyle w:val="FirstParagraph"/>
      </w:pPr>
      <w:r>
        <w:rPr>
          <w:iCs/>
          <w:i/>
        </w:rPr>
        <w:t xml:space="preserve">Note for Parents:</w:t>
      </w:r>
      <w:r>
        <w:t xml:space="preserve"> </w:t>
      </w:r>
      <w:r>
        <w:t xml:space="preserve">Always verify that your therapist holds a degree from a recognized university and has ongoing training.</w:t>
      </w:r>
    </w:p>
    <w:bookmarkEnd w:id="30"/>
    <w:bookmarkStart w:id="31" w:name="slide-8-future-trends-in-peru-lima"/>
    <w:p>
      <w:pPr>
        <w:pStyle w:val="Heading2"/>
      </w:pPr>
      <w:r>
        <w:t xml:space="preserve">Slide 8: Future Trends in Peru Lima</w:t>
      </w:r>
    </w:p>
    <w:p>
      <w:pPr>
        <w:pStyle w:val="FirstParagraph"/>
      </w:pPr>
      <w:r>
        <w:t xml:space="preserve">The future of Speech Therapy in Peru Lima is bright and technologically driven:</w:t>
      </w:r>
    </w:p>
    <w:p>
      <w:pPr>
        <w:numPr>
          <w:ilvl w:val="0"/>
          <w:numId w:val="1010"/>
        </w:numPr>
        <w:pStyle w:val="Compact"/>
      </w:pPr>
      <w:r>
        <w:rPr>
          <w:bCs/>
          <w:b/>
        </w:rPr>
        <w:t xml:space="preserve">Tech-Enabled Therapy:</w:t>
      </w:r>
      <w:r>
        <w:t xml:space="preserve">: The use of Augmentative and Alternative Communication (AAC) apps on tablets has revolutionized care for non-verbal children, making therapy more engaging.</w:t>
      </w:r>
    </w:p>
    <w:p>
      <w:pPr>
        <w:numPr>
          <w:ilvl w:val="0"/>
          <w:numId w:val="1010"/>
        </w:numPr>
        <w:pStyle w:val="Compact"/>
      </w:pPr>
      <w:r>
        <w:rPr>
          <w:bCs/>
          <w:b/>
        </w:rPr>
        <w:t xml:space="preserve">Voice Analysis AI:</w:t>
      </w:r>
      <w:r>
        <w:t xml:space="preserve">: Artificial intelligence tools are being tested in Lima to analyze voice samples for early detection of neurological conditions.</w:t>
      </w:r>
    </w:p>
    <w:p>
      <w:pPr>
        <w:numPr>
          <w:ilvl w:val="0"/>
          <w:numId w:val="1010"/>
        </w:numPr>
        <w:pStyle w:val="Compact"/>
      </w:pPr>
      <w:r>
        <w:rPr>
          <w:bCs/>
          <w:b/>
        </w:rPr>
        <w:t xml:space="preserve">Tele-rehabilitation:</w:t>
      </w:r>
      <w:r>
        <w:t xml:space="preserve">: Post-pandemic, the acceptance of online speech therapy has soared, increasing accessibility for busy professionals and families in congested areas like Cercado de Lima.</w:t>
      </w:r>
    </w:p>
    <w:bookmarkEnd w:id="31"/>
    <w:bookmarkStart w:id="33" w:name="conclusion"/>
    <w:p>
      <w:pPr>
        <w:pStyle w:val="Heading2"/>
      </w:pPr>
      <w:r>
        <w:t xml:space="preserve">Conclusion</w:t>
      </w:r>
    </w:p>
    <w:p>
      <w:pPr>
        <w:pStyle w:val="FirstParagraph"/>
      </w:pPr>
      <w:r>
        <w:t xml:space="preserve">The Speech Therapist is an indispensable partner in the health and educational ecosystem of Peru Lima. Whether addressing a child's first words, helping a teacher reclaim their voice, or supporting an adult recovering from a stroke, these professionals enhance the quality of life for thousands.</w:t>
      </w:r>
    </w:p>
    <w:p>
      <w:pPr>
        <w:pStyle w:val="BodyText"/>
      </w:pPr>
      <w:r>
        <w:t xml:space="preserve">We encourage the audience to advocate for early screening and to support policies that expand coverage for speech pathology services in both public and private sectors. By doing so, we ensure that every individual in Lima has the right voice.</w:t>
      </w:r>
    </w:p>
    <w:bookmarkStart w:id="32" w:name="qa-session"/>
    <w:p>
      <w:pPr>
        <w:pStyle w:val="Heading3"/>
      </w:pPr>
      <w:r>
        <w:t xml:space="preserve">Q&amp;A Session</w:t>
      </w:r>
    </w:p>
    <w:p>
      <w:pPr>
        <w:pStyle w:val="FirstParagraph"/>
      </w:pPr>
      <w:r>
        <w:rPr>
          <w:iCs/>
          <w:i/>
        </w:rPr>
        <w:t xml:space="preserve">We now open the floor for questions regarding specific cases, referral resources in Lima, or further details on bilingual therapy protocols.</w:t>
      </w:r>
    </w:p>
    <w:bookmarkEnd w:id="32"/>
    <w:bookmarkEnd w:id="33"/>
    <w:p>
      <w:pPr>
        <w:pStyle w:val="BodyText"/>
      </w:pPr>
      <w:r>
        <w:t xml:space="preserve">© 2023 Seminar Series on Health Sciences in Peru Lima. All Rights Reserved.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Peru Lima</dc:title>
  <dc:creator/>
  <dc:language>en</dc:language>
  <cp:keywords/>
  <dcterms:created xsi:type="dcterms:W3CDTF">2026-07-29T06:34:10Z</dcterms:created>
  <dcterms:modified xsi:type="dcterms:W3CDTF">2026-07-29T06:34:10Z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