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Speech</w:t>
      </w:r>
      <w:r>
        <w:t xml:space="preserve"> </w:t>
      </w:r>
      <w:r>
        <w:t xml:space="preserve">Therapy</w:t>
      </w:r>
      <w:r>
        <w:t xml:space="preserve"> </w:t>
      </w:r>
      <w:r>
        <w:t xml:space="preserve">in</w:t>
      </w:r>
      <w:r>
        <w:t xml:space="preserve"> </w:t>
      </w:r>
      <w:r>
        <w:t xml:space="preserve">Russia</w:t>
      </w:r>
      <w:r>
        <w:t xml:space="preserve"> </w:t>
      </w:r>
      <w:r>
        <w:t xml:space="preserve">Moscow</w:t>
      </w:r>
    </w:p>
    <w:bookmarkStart w:id="20" w:name="X964e86b11d003d0b067224cb657e547c1e26efc"/>
    <w:p>
      <w:pPr>
        <w:pStyle w:val="Heading1"/>
      </w:pPr>
      <w:r>
        <w:t xml:space="preserve">Seminar Presentation Slides: The Role of the Speech Therapist in Russia Moscow</w:t>
      </w:r>
    </w:p>
    <w:p>
      <w:pPr>
        <w:pStyle w:val="FirstParagraph"/>
      </w:pPr>
      <w:r>
        <w:rPr>
          <w:bCs/>
          <w:b/>
        </w:rPr>
        <w:t xml:space="preserve">Purpose:</w:t>
      </w:r>
      <w:r>
        <w:t xml:space="preserve"> </w:t>
      </w:r>
      <w:r>
        <w:t xml:space="preserve">To explore the evolving landscape, cultural nuances, and professional standards of speech therapy within one of Europe’s largest cities.</w:t>
      </w:r>
    </w:p>
    <w:bookmarkEnd w:id="20"/>
    <w:bookmarkStart w:id="22" w:name="Xaf19c4be4b8593fae6758e1bfdeacc3e8e54959"/>
    <w:p>
      <w:pPr>
        <w:pStyle w:val="Heading2"/>
      </w:pPr>
      <w:r>
        <w:t xml:space="preserve">Slide 1: Introduction to the Seminar Presentation Slides</w:t>
      </w:r>
    </w:p>
    <w:bookmarkStart w:id="21" w:name="welcome-and-overview"/>
    <w:p>
      <w:pPr>
        <w:pStyle w:val="Heading3"/>
      </w:pPr>
      <w:r>
        <w:t xml:space="preserve">Welcome and Overview</w:t>
      </w:r>
    </w:p>
    <w:p>
      <w:pPr>
        <w:pStyle w:val="FirstParagraph"/>
      </w:pPr>
      <w:r>
        <w:t xml:space="preserve">We are gathered here for this comprehensive</w:t>
      </w:r>
      <w:r>
        <w:t xml:space="preserve"> </w:t>
      </w:r>
      <w:r>
        <w:rPr>
          <w:bCs/>
          <w:b/>
        </w:rPr>
        <w:t xml:space="preserve">Seminar Presentation Slides</w:t>
      </w:r>
      <w:r>
        <w:t xml:space="preserve"> </w:t>
      </w:r>
      <w:r>
        <w:t xml:space="preserve">session dedicated to the critical field of Speech Therapy. Our specific geographical focus is</w:t>
      </w:r>
      <w:r>
        <w:t xml:space="preserve"> </w:t>
      </w:r>
      <w:r>
        <w:rPr>
          <w:bCs/>
          <w:b/>
        </w:rPr>
        <w:t xml:space="preserve">Russia Moscow</w:t>
      </w:r>
      <w:r>
        <w:t xml:space="preserve">, a metropolis that serves as both the cultural and medical heart of the nation. These slides serve as a foundational document for students, practitioners, and healthcare administrators who wish to understand how speech-language pathology functions within this dynamic urban environment.</w:t>
      </w:r>
    </w:p>
    <w:p>
      <w:pPr>
        <w:pStyle w:val="BodyText"/>
      </w:pPr>
      <w:r>
        <w:t xml:space="preserve">In this presentation, we will examine the historical context of rehabilitation services in Russia, analyze current educational requirements for</w:t>
      </w:r>
      <w:r>
        <w:t xml:space="preserve"> </w:t>
      </w:r>
      <w:r>
        <w:rPr>
          <w:bCs/>
          <w:b/>
        </w:rPr>
        <w:t xml:space="preserve">Speech Therapist</w:t>
      </w:r>
      <w:r>
        <w:t xml:space="preserve"> </w:t>
      </w:r>
      <w:r>
        <w:t xml:space="preserve">professionals in</w:t>
      </w:r>
      <w:r>
        <w:t xml:space="preserve"> </w:t>
      </w:r>
      <w:r>
        <w:rPr>
          <w:bCs/>
          <w:b/>
        </w:rPr>
        <w:t xml:space="preserve">Russia Moscow</w:t>
      </w:r>
      <w:r>
        <w:t xml:space="preserve">, and discuss future trends regarding technology integration and inclusive education. By understanding these factors, we can better support the diverse linguistic needs of the city's population.</w:t>
      </w:r>
    </w:p>
    <w:bookmarkEnd w:id="21"/>
    <w:bookmarkEnd w:id="22"/>
    <w:bookmarkStart w:id="24" w:name="X231c4efce1154f321f5b8865a3a18b3c28abf07"/>
    <w:p>
      <w:pPr>
        <w:pStyle w:val="Heading2"/>
      </w:pPr>
      <w:r>
        <w:t xml:space="preserve">Slide 2: The Historical Context of Speech Therapy in Russia Moscow</w:t>
      </w:r>
    </w:p>
    <w:bookmarkStart w:id="23" w:name="a-legacy-of-defectology"/>
    <w:p>
      <w:pPr>
        <w:pStyle w:val="Heading3"/>
      </w:pPr>
      <w:r>
        <w:t xml:space="preserve">A Legacy of Defectology</w:t>
      </w:r>
    </w:p>
    <w:p>
      <w:pPr>
        <w:pStyle w:val="FirstParagraph"/>
      </w:pPr>
      <w:r>
        <w:t xml:space="preserve">To understand modern practice, one must look at history. Unlike the Western model which often views speech therapy as a standalone medical specialty, the tradition in</w:t>
      </w:r>
      <w:r>
        <w:t xml:space="preserve"> </w:t>
      </w:r>
      <w:r>
        <w:rPr>
          <w:bCs/>
          <w:b/>
        </w:rPr>
        <w:t xml:space="preserve">Russia Moscow</w:t>
      </w:r>
      <w:r>
        <w:t xml:space="preserve"> </w:t>
      </w:r>
      <w:r>
        <w:t xml:space="preserve">is deeply rooted in "Defectology." This field combines psychology, pedagogy, and medicine. In the early 20th century, Russian pioneers like A.R. Luria began researching aphasia and language development disorders.</w:t>
      </w:r>
    </w:p>
    <w:p>
      <w:pPr>
        <w:pStyle w:val="BodyText"/>
      </w:pPr>
      <w:r>
        <w:t xml:space="preserve">This historical framework remains influential today in</w:t>
      </w:r>
      <w:r>
        <w:t xml:space="preserve"> </w:t>
      </w:r>
      <w:r>
        <w:rPr>
          <w:bCs/>
          <w:b/>
        </w:rPr>
        <w:t xml:space="preserve">Russia Moscow</w:t>
      </w:r>
      <w:r>
        <w:t xml:space="preserve">. Most</w:t>
      </w:r>
      <w:r>
        <w:t xml:space="preserve"> </w:t>
      </w:r>
      <w:r>
        <w:rPr>
          <w:bCs/>
          <w:b/>
        </w:rPr>
        <w:t xml:space="preserve">Speech Therapist</w:t>
      </w:r>
      <w:r>
        <w:t xml:space="preserve"> </w:t>
      </w:r>
      <w:r>
        <w:t xml:space="preserve">professionals in this region are trained not just to fix articulation issues, but to address the cognitive-linguistic underpinnings of communication. When attending our</w:t>
      </w:r>
      <w:r>
        <w:t xml:space="preserve"> </w:t>
      </w:r>
      <w:r>
        <w:rPr>
          <w:bCs/>
          <w:b/>
        </w:rPr>
        <w:t xml:space="preserve">Seminar Presentation Slides</w:t>
      </w:r>
      <w:r>
        <w:t xml:space="preserve">, note that the holistic approach is a distinct feature of Moscow’s healthcare system, where social integration is viewed as equally important as clinical symptom removal.</w:t>
      </w:r>
    </w:p>
    <w:bookmarkEnd w:id="23"/>
    <w:bookmarkEnd w:id="24"/>
    <w:bookmarkStart w:id="26" w:name="X06b5c0b06eb27736248516149d5bae2db0eabe5"/>
    <w:p>
      <w:pPr>
        <w:pStyle w:val="Heading2"/>
      </w:pPr>
      <w:r>
        <w:t xml:space="preserve">Slide 3: Educational Pathways and Professional Standards in Russia Moscow</w:t>
      </w:r>
    </w:p>
    <w:bookmarkStart w:id="25" w:name="becoming-a-certified-speech-therapist"/>
    <w:p>
      <w:pPr>
        <w:pStyle w:val="Heading3"/>
      </w:pPr>
      <w:r>
        <w:t xml:space="preserve">Becoming a Certified Speech Therapist</w:t>
      </w:r>
    </w:p>
    <w:p>
      <w:pPr>
        <w:pStyle w:val="FirstParagraph"/>
      </w:pPr>
      <w:r>
        <w:t xml:space="preserve">In</w:t>
      </w:r>
      <w:r>
        <w:t xml:space="preserve"> </w:t>
      </w:r>
      <w:r>
        <w:rPr>
          <w:bCs/>
          <w:b/>
        </w:rPr>
        <w:t xml:space="preserve">Russia Moscow</w:t>
      </w:r>
      <w:r>
        <w:t xml:space="preserve">, the title of</w:t>
      </w:r>
      <w:r>
        <w:t xml:space="preserve"> </w:t>
      </w:r>
      <w:r>
        <w:rPr>
          <w:bCs/>
          <w:b/>
        </w:rPr>
        <w:t xml:space="preserve">Speech Therapist</w:t>
      </w:r>
      <w:r>
        <w:t xml:space="preserve"> </w:t>
      </w:r>
      <w:r>
        <w:t xml:space="preserve">(Logoped) is a protected professional designation. The educational requirements are rigorous. Candidates must typically complete higher education in speech therapy or defectology from accredited universities, such as the Moscow State University of Psychology and Education.</w:t>
      </w:r>
    </w:p>
    <w:p>
      <w:pPr>
        <w:pStyle w:val="BodyText"/>
      </w:pPr>
      <w:r>
        <w:t xml:space="preserve">This training involves several years of clinical practice within specialized centers across</w:t>
      </w:r>
      <w:r>
        <w:t xml:space="preserve"> </w:t>
      </w:r>
      <w:r>
        <w:rPr>
          <w:bCs/>
          <w:b/>
        </w:rPr>
        <w:t xml:space="preserve">Russia Moscow</w:t>
      </w:r>
      <w:r>
        <w:t xml:space="preserve">. For our</w:t>
      </w:r>
      <w:r>
        <w:t xml:space="preserve"> </w:t>
      </w:r>
      <w:r>
        <w:rPr>
          <w:bCs/>
          <w:b/>
        </w:rPr>
        <w:t xml:space="preserve">Seminar Presentation Slides</w:t>
      </w:r>
      <w:r>
        <w:t xml:space="preserve">, it is vital to highlight that continuing education is mandatory. Professionals must regularly update their knowledge on new diagnostic tools and therapeutic techniques. The high density of universities in Moscow allows for frequent workshops and seminars, ensuring that the local workforce remains at the forefront of international standards.</w:t>
      </w:r>
    </w:p>
    <w:bookmarkEnd w:id="25"/>
    <w:bookmarkEnd w:id="26"/>
    <w:bookmarkStart w:id="28" w:name="X4d8bc373eefc975ef8c34ad97e07e6b1c49457f"/>
    <w:p>
      <w:pPr>
        <w:pStyle w:val="Heading2"/>
      </w:pPr>
      <w:r>
        <w:t xml:space="preserve">Slide 4: Demographics and Linguistic Diversity</w:t>
      </w:r>
    </w:p>
    <w:bookmarkStart w:id="27" w:name="the-multilingual-challenge"/>
    <w:p>
      <w:pPr>
        <w:pStyle w:val="Heading3"/>
      </w:pPr>
      <w:r>
        <w:t xml:space="preserve">The Multilingual Challenge</w:t>
      </w:r>
    </w:p>
    <w:p>
      <w:pPr>
        <w:pStyle w:val="FirstParagraph"/>
      </w:pPr>
      <w:r>
        <w:rPr>
          <w:bCs/>
          <w:b/>
        </w:rPr>
        <w:t xml:space="preserve">Russia Moscow</w:t>
      </w:r>
      <w:r>
        <w:t xml:space="preserve">Speech Therapist practitioners in this region face unique challenges.</w:t>
      </w:r>
    </w:p>
    <w:p>
      <w:pPr>
        <w:pStyle w:val="BodyText"/>
      </w:pPr>
      <w:r>
        <w:t xml:space="preserve">A significant portion of our work involves dealing with bilingual development issues. In these cases, parents often confuse language delay with a disorder because the child is mixing two languages. A qualified</w:t>
      </w:r>
      <w:r>
        <w:t xml:space="preserve"> </w:t>
      </w:r>
      <w:r>
        <w:rPr>
          <w:bCs/>
          <w:b/>
        </w:rPr>
        <w:t xml:space="preserve">Speech Therapist</w:t>
      </w:r>
      <w:r>
        <w:t xml:space="preserve"> </w:t>
      </w:r>
      <w:r>
        <w:t xml:space="preserve">in</w:t>
      </w:r>
      <w:r>
        <w:t xml:space="preserve"> </w:t>
      </w:r>
      <w:r>
        <w:rPr>
          <w:bCs/>
          <w:b/>
        </w:rPr>
        <w:t xml:space="preserve">Russia Moscow</w:t>
      </w:r>
      <w:r>
        <w:t xml:space="preserve"> </w:t>
      </w:r>
      <w:r>
        <w:t xml:space="preserve">must be skilled in distinguishing between typical second-language acquisition processes and actual pathological disorders. Our</w:t>
      </w:r>
    </w:p>
    <w:p>
      <w:pPr>
        <w:pStyle w:val="BodyText"/>
      </w:pPr>
      <w:r>
        <w:t xml:space="preserve">Seminar Presentation Slides emphasize that cultural competence is just as important as clinical skill here.</w:t>
      </w:r>
    </w:p>
    <w:bookmarkEnd w:id="27"/>
    <w:bookmarkEnd w:id="28"/>
    <w:bookmarkStart w:id="30" w:name="Xdcf2dd7810ea11f098e8f735926233352dccbba"/>
    <w:p>
      <w:pPr>
        <w:pStyle w:val="Heading2"/>
      </w:pPr>
      <w:r>
        <w:t xml:space="preserve">Slide 5: Common Disorders Treated in Russia Moscow</w:t>
      </w:r>
    </w:p>
    <w:bookmarkStart w:id="29" w:name="Xfba87c7cbf38f0851bfb93168ef9e88c90000dd"/>
    <w:p>
      <w:pPr>
        <w:pStyle w:val="Heading3"/>
      </w:pPr>
      <w:r>
        <w:t xml:space="preserve">Dysarthria, Aphasia, and Developmental Delays</w:t>
      </w:r>
    </w:p>
    <w:p>
      <w:pPr>
        <w:pStyle w:val="FirstParagraph"/>
      </w:pPr>
      <w:r>
        <w:t xml:space="preserve">The most prevalent conditions treated by</w:t>
      </w:r>
      <w:r>
        <w:t xml:space="preserve"> </w:t>
      </w:r>
      <w:r>
        <w:rPr>
          <w:bCs/>
          <w:b/>
        </w:rPr>
        <w:t xml:space="preserve">Speech Therapist</w:t>
      </w:r>
      <w:r>
        <w:t xml:space="preserve">s in</w:t>
      </w:r>
      <w:r>
        <w:t xml:space="preserve"> </w:t>
      </w:r>
      <w:r>
        <w:rPr>
          <w:bCs/>
          <w:b/>
        </w:rPr>
        <w:t xml:space="preserve">Russia Moscow</w:t>
      </w:r>
      <w:r>
        <w:t xml:space="preserve"> </w:t>
      </w:r>
      <w:r>
        <w:t xml:space="preserve">include developmental speech delays (DZD) and articulation disorders. However, given the city's aging population and complex medical history, there is a rising demand for neurorehabilitation.</w:t>
      </w:r>
    </w:p>
    <w:p>
      <w:pPr>
        <w:pStyle w:val="BodyText"/>
      </w:pPr>
      <w:r>
        <w:t xml:space="preserve">Seminar Presentation Slides:</w:t>
      </w:r>
    </w:p>
    <w:p>
      <w:pPr>
        <w:pStyle w:val="BodyText"/>
      </w:pPr>
      <w:r>
        <w:rPr>
          <w:bCs/>
          <w:b/>
        </w:rPr>
        <w:t xml:space="preserve">Dysarthria:</w:t>
      </w:r>
      <w:r>
        <w:t xml:space="preserve"> </w:t>
      </w:r>
      <w:r>
        <w:t xml:space="preserve">Motor speech disorders often resulting from cerebral palsy or brain injuries.</w:t>
      </w:r>
    </w:p>
    <w:p>
      <w:pPr>
        <w:pStyle w:val="BodyText"/>
      </w:pPr>
      <w:r>
        <w:rPr>
          <w:bCs/>
          <w:b/>
        </w:rPr>
        <w:t xml:space="preserve">Aphasia:</w:t>
      </w:r>
      <w:r>
        <w:t xml:space="preserve"> </w:t>
      </w:r>
      <w:r>
        <w:t xml:space="preserve">Post-stroke language loss, requiring intensive cognitive-linguistic therapy.</w:t>
      </w:r>
    </w:p>
    <w:p>
      <w:pPr>
        <w:pStyle w:val="BodyText"/>
      </w:pPr>
      <w:r>
        <w:rPr>
          <w:bCs/>
          <w:b/>
        </w:rPr>
        <w:t xml:space="preserve">Dyslexia and Dysgraphia:</w:t>
      </w:r>
      <w:r>
        <w:t xml:space="preserve"> </w:t>
      </w:r>
      <w:r>
        <w:t xml:space="preserve">Learning disabilities that are increasingly diagnosed in Moscow's private schools, creating a market for specialized educational support beyond standard clinics.</w:t>
      </w:r>
    </w:p>
    <w:bookmarkEnd w:id="29"/>
    <w:bookmarkEnd w:id="30"/>
    <w:bookmarkStart w:id="32" w:name="Xfa1f7d11a2c809556184bccfb6803954950bb79"/>
    <w:p>
      <w:pPr>
        <w:pStyle w:val="Heading2"/>
      </w:pPr>
      <w:r>
        <w:t xml:space="preserve">Slide 6: The Role of Technology in Moscow's Speech Therapy</w:t>
      </w:r>
    </w:p>
    <w:bookmarkStart w:id="31" w:name="digital-innovation-and-teletherapy"/>
    <w:p>
      <w:pPr>
        <w:pStyle w:val="Heading3"/>
      </w:pPr>
      <w:r>
        <w:t xml:space="preserve">Digital Innovation and Teletherapy</w:t>
      </w:r>
    </w:p>
    <w:p>
      <w:pPr>
        <w:pStyle w:val="FirstParagraph"/>
      </w:pPr>
      <w:r>
        <w:t xml:space="preserve">The tech-savvy nature of</w:t>
      </w:r>
      <w:r>
        <w:t xml:space="preserve"> </w:t>
      </w:r>
      <w:r>
        <w:rPr>
          <w:bCs/>
          <w:b/>
        </w:rPr>
        <w:t xml:space="preserve">Russia Moscow</w:t>
      </w:r>
    </w:p>
    <w:p>
      <w:pPr>
        <w:pStyle w:val="BodyText"/>
      </w:pPr>
      <w:r>
        <w:t xml:space="preserve">During this</w:t>
      </w:r>
      <w:r>
        <w:t xml:space="preserve"> </w:t>
      </w:r>
      <w:r>
        <w:rPr>
          <w:bCs/>
          <w:b/>
        </w:rPr>
        <w:t xml:space="preserve">Seminar Presentation Slides:, we highlight that many private clinics in central</w:t>
      </w:r>
      <w:r>
        <w:rPr>
          <w:bCs/>
          <w:b/>
        </w:rPr>
        <w:t xml:space="preserve"> </w:t>
      </w:r>
      <w:r>
        <w:rPr>
          <w:bCs/>
          <w:b/>
          <w:bCs/>
          <w:b/>
        </w:rPr>
        <w:t xml:space="preserve">Russia Moscow</w:t>
      </w:r>
      <w:r>
        <w:rPr>
          <w:bCs/>
          <w:b/>
        </w:rPr>
        <w:t xml:space="preserve">Speech Therapist</w:t>
      </w:r>
      <w:r>
        <w:t xml:space="preserve">, proficiency in digital diagnostics and home-exercise apps is becoming a standard expectation, bridging the gap between clinical visits and daily life.</w:t>
      </w:r>
    </w:p>
    <w:bookmarkEnd w:id="31"/>
    <w:bookmarkEnd w:id="32"/>
    <w:bookmarkStart w:id="34" w:name="X3fc999293d4dab3794565fb52df3166f385c8a6"/>
    <w:p>
      <w:pPr>
        <w:pStyle w:val="Heading2"/>
      </w:pPr>
      <w:r>
        <w:t xml:space="preserve">Slide 7: Inclusive Education and Integration</w:t>
      </w:r>
    </w:p>
    <w:bookmarkStart w:id="33" w:name="mainstreaming-special-needs-students"/>
    <w:p>
      <w:pPr>
        <w:pStyle w:val="Heading3"/>
      </w:pPr>
      <w:r>
        <w:t xml:space="preserve">Mainstreaming Special Needs Students</w:t>
      </w:r>
    </w:p>
    <w:p>
      <w:pPr>
        <w:pStyle w:val="FirstParagraph"/>
      </w:pPr>
      <w:r>
        <w:t xml:space="preserve">A major focus of modern policy in</w:t>
      </w:r>
    </w:p>
    <w:p>
      <w:pPr>
        <w:pStyle w:val="BodyText"/>
      </w:pPr>
      <w:r>
        <w:t xml:space="preserve">Russia Moscow is inclusive education. This means children with speech impediments are increasingly placed in mainstream public schools rather than specialized institutions.</w:t>
      </w:r>
    </w:p>
    <w:p>
      <w:pPr>
        <w:pStyle w:val="BodyText"/>
      </w:pPr>
      <w:r>
        <w:t xml:space="preserve">This shift places immense pressure on the educational system and requires</w:t>
      </w:r>
      <w:r>
        <w:t xml:space="preserve"> </w:t>
      </w:r>
      <w:r>
        <w:rPr>
          <w:bCs/>
          <w:b/>
        </w:rPr>
        <w:t xml:space="preserve">Speech Therapist</w:t>
      </w:r>
      <w:r>
        <w:t xml:space="preserve">s to collaborate closely with teachers, psychologists, and parents. Our</w:t>
      </w:r>
    </w:p>
    <w:p>
      <w:pPr>
        <w:pStyle w:val="BodyText"/>
      </w:pPr>
      <w:r>
        <w:t xml:space="preserve">Seminar Presentation Slides emphasize that the therapist's role has expanded from isolated clinic work to active participation in Individual Educational Plans (IEPs). The goal is not just clear speech, but the social ability of the child to interact with peers in a typical classroom setting within</w:t>
      </w:r>
    </w:p>
    <w:p>
      <w:pPr>
        <w:pStyle w:val="BodyText"/>
      </w:pPr>
      <w:r>
        <w:t xml:space="preserve">Russia Moscow</w:t>
      </w:r>
    </w:p>
    <w:bookmarkEnd w:id="33"/>
    <w:bookmarkEnd w:id="34"/>
    <w:bookmarkStart w:id="36" w:name="X642693a558819f3bffa34d5962c20b55ae16952"/>
    <w:p>
      <w:pPr>
        <w:pStyle w:val="Heading2"/>
      </w:pPr>
      <w:r>
        <w:t xml:space="preserve">Slide 8: Challenges and Future Directions for Speech Therapist Professionals</w:t>
      </w:r>
    </w:p>
    <w:bookmarkStart w:id="35" w:name="bridging-public-and-private-sectors"/>
    <w:p>
      <w:pPr>
        <w:pStyle w:val="Heading3"/>
      </w:pPr>
      <w:r>
        <w:t xml:space="preserve">Bridging Public and Private Sectors</w:t>
      </w:r>
    </w:p>
    <w:p>
      <w:pPr>
        <w:pStyle w:val="FirstParagraph"/>
      </w:pPr>
      <w:r>
        <w:t xml:space="preserve">Despite progress, challenges remain. The public healthcare system in</w:t>
      </w:r>
    </w:p>
    <w:p>
      <w:pPr>
        <w:pStyle w:val="BodyText"/>
      </w:pPr>
      <w:r>
        <w:t xml:space="preserve">Russia Moscow can be overcrowded, leading to long wait times for non-urgent cases. This has fueled a booming private sector.</w:t>
      </w:r>
    </w:p>
    <w:p>
      <w:pPr>
        <w:pStyle w:val="BodyText"/>
      </w:pPr>
      <w:r>
        <w:t xml:space="preserve">The future for the</w:t>
      </w:r>
    </w:p>
    <w:p>
      <w:pPr>
        <w:pStyle w:val="BodyText"/>
      </w:pPr>
      <w:r>
        <w:t xml:space="preserve">Speech Therapist in this region lies in better integration between these sectors. We anticipate more standardized protocols and perhaps universal digital records that allow seamless transfer of patient data from public clinics to private tutors. Furthermore, there is a growing need for specialists who can treat accent reduction and voice disorders related to high-pressure corporate environments common in Moscow's business district.</w:t>
      </w:r>
    </w:p>
    <w:bookmarkEnd w:id="35"/>
    <w:bookmarkEnd w:id="36"/>
    <w:bookmarkStart w:id="38" w:name="slide-9-conclusion-and-qa"/>
    <w:p>
      <w:pPr>
        <w:pStyle w:val="Heading2"/>
      </w:pPr>
      <w:r>
        <w:t xml:space="preserve">Slide 9: Conclusion and Q&amp;A</w:t>
      </w:r>
    </w:p>
    <w:bookmarkStart w:id="37" w:name="Xbe06ba402ce483363d777f13cefd5e9584546a4"/>
    <w:p>
      <w:pPr>
        <w:pStyle w:val="Heading3"/>
      </w:pPr>
      <w:r>
        <w:t xml:space="preserve">Synthesizing the Seminar Presentation Slides</w:t>
      </w:r>
    </w:p>
    <w:p>
      <w:pPr>
        <w:pStyle w:val="FirstParagraph"/>
      </w:pPr>
      <w:r>
        <w:t xml:space="preserve">In conclusion, these</w:t>
      </w:r>
    </w:p>
    <w:p>
      <w:pPr>
        <w:pStyle w:val="BodyText"/>
      </w:pPr>
      <w:r>
        <w:t xml:space="preserve">Seminar Presentation Slides have illustrated that being a</w:t>
      </w:r>
    </w:p>
    <w:p>
      <w:pPr>
        <w:pStyle w:val="BodyText"/>
      </w:pPr>
      <w:r>
        <w:t xml:space="preserve">Speech Therapist in</w:t>
      </w:r>
    </w:p>
    <w:p>
      <w:pPr>
        <w:pStyle w:val="BodyText"/>
      </w:pPr>
      <w:r>
        <w:t xml:space="preserve">Russia Moscow is a multifaceted career. It requires deep medical knowledge, pedagogical creativity, and cultural sensitivity.</w:t>
      </w:r>
    </w:p>
    <w:p>
      <w:pPr>
        <w:pStyle w:val="BodyText"/>
      </w:pPr>
      <w:r>
        <w:t xml:space="preserve">The city offers both immense challenges due to its linguistic diversity and incredible opportunities due to its advanced technological infrastructure. Whether working in the public sector or private practice, the goal remains the same: empowering individuals to communicate effectively within this vibrant global capital. We now open the floor for questions regarding specific training programs in Moscow or comparative analyses with Western practices.</w:t>
      </w:r>
    </w:p>
    <w:bookmarkEnd w:id="37"/>
    <w:bookmarkEnd w:id="38"/>
    <w:p>
      <w:pPr>
        <w:pStyle w:val="BodyText"/>
      </w:pPr>
      <w:r>
        <w:t xml:space="preserve">© 2023 Seminar on Speech Pathology. All rights reserved. Prepared for educational use in</w:t>
      </w:r>
      <w:r>
        <w:t xml:space="preserve"> </w:t>
      </w:r>
      <w:r>
        <w:rPr>
          <w:bCs/>
          <w:b/>
        </w:rPr>
        <w:t xml:space="preserve">Russia Moscow</w:t>
      </w: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Speech Therapy in Russia Moscow</dc:title>
  <dc:creator/>
  <dc:language>en</dc:language>
  <cp:keywords/>
  <dcterms:created xsi:type="dcterms:W3CDTF">2026-07-29T18:20:07Z</dcterms:created>
  <dcterms:modified xsi:type="dcterms:W3CDTF">2026-07-29T18:20:07Z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