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20" w:name="X133ebfca0c6c8797a2b80be77abd8fc09982569"/>
    <w:p>
      <w:pPr>
        <w:pStyle w:val="Heading1"/>
      </w:pPr>
      <w:r>
        <w:t xml:space="preserve">Seminar Presentation Slides: The Role of the Statistician in Canada Montreal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Data Complexity: The Modern Statistician’s Role in Canada Montreal.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Audience:</w:t>
      </w:r>
      <w:r>
        <w:t xml:space="preserve">Data professionals, healthcare administrators, policy makers, and business leaders.</w:t>
      </w:r>
    </w:p>
    <w:p>
      <w:pPr>
        <w:pStyle w:val="FirstParagraph"/>
      </w:pPr>
      <w:r>
        <w:t xml:space="preserve">This presentation delves into the critical function of the statistician within one of North America's most vibrant data ecosystems: Canada Montreal. As a bilingual hub with strong roots in finance, technology, and healthcare, Canada Montreal offers a unique landscape for statistical application.</w:t>
      </w:r>
    </w:p>
    <w:bookmarkEnd w:id="20"/>
    <w:bookmarkStart w:id="21" w:name="the-professional-statistician"/>
    <w:p>
      <w:pPr>
        <w:pStyle w:val="Heading2"/>
      </w:pPr>
      <w:r>
        <w:t xml:space="preserve">The Professional Statistician</w:t>
      </w:r>
    </w:p>
    <w:p>
      <w:pPr>
        <w:pStyle w:val="FirstParagraph"/>
      </w:pPr>
      <w:r>
        <w:t xml:space="preserve">A statistician is not merely a calculator of numbers but an architect of insight. In the context of a Seminar Presentation Slides document, we must define this role clearly.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Interpretation:</w:t>
      </w:r>
      <w:r>
        <w:t xml:space="preserve">The ability to look at raw data and tell a compelling story that drives decision-making.</w:t>
      </w:r>
    </w:p>
    <w:p>
      <w:pPr>
        <w:numPr>
          <w:ilvl w:val="0"/>
          <w:numId w:val="1002"/>
        </w:numPr>
        <w:pStyle w:val="Compact"/>
      </w:pPr>
      <w:r>
        <w:t xml:space="preserve">Rigorous Methodology:Ensuring that conclusions are drawn from valid, reliable, and unbiased samples. This is crucial for maintaining trust in the Canadian public sector and private enterprises.</w:t>
      </w:r>
    </w:p>
    <w:p>
      <w:pPr>
        <w:numPr>
          <w:ilvl w:val="0"/>
          <w:numId w:val="1002"/>
        </w:numPr>
        <w:pStyle w:val="Compact"/>
      </w:pPr>
      <w:r>
        <w:t xml:space="preserve">Predictive Modeling:Using historical data to forecast future trends. For a city like Canada Montreal, this could mean predicting traffic patterns or healthcare needs.</w:t>
      </w:r>
    </w:p>
    <w:p>
      <w:pPr>
        <w:pStyle w:val="FirstParagraph"/>
      </w:pPr>
      <w:r>
        <w:t xml:space="preserve">The statistician serves as the bridge between abstract mathematics and practical reality, ensuring that data integrity is maintained throughout the analytical process.</w:t>
      </w:r>
    </w:p>
    <w:bookmarkEnd w:id="21"/>
    <w:bookmarkStart w:id="22" w:name="the-landscape-of-canada-montreal"/>
    <w:p>
      <w:pPr>
        <w:pStyle w:val="Heading2"/>
      </w:pPr>
      <w:r>
        <w:t xml:space="preserve">The Landscape of Canada Montreal</w:t>
      </w:r>
    </w:p>
    <w:p>
      <w:pPr>
        <w:pStyle w:val="FirstParagraph"/>
      </w:pPr>
      <w:r>
        <w:t xml:space="preserve">To understand why a Statistician is vital here, we must examine the specific environment of Canada Montreal.</w:t>
      </w:r>
    </w:p>
    <w:p>
      <w:pPr>
        <w:numPr>
          <w:ilvl w:val="0"/>
          <w:numId w:val="1003"/>
        </w:numPr>
        <w:pStyle w:val="Compact"/>
      </w:pPr>
      <w:r>
        <w:t xml:space="preserve">A Tech Hub:Montreal has emerged as a global leader in AI and machine learning. Major companies like Element AI and startups in the Mile-End district rely heavily on statistical expertise to refine algorithms.</w:t>
      </w:r>
    </w:p>
    <w:p>
      <w:pPr>
        <w:numPr>
          <w:ilvl w:val="0"/>
          <w:numId w:val="1003"/>
        </w:numPr>
        <w:pStyle w:val="Compact"/>
      </w:pPr>
      <w:r>
        <w:t xml:space="preserve">Bilingual Demographics:Data analysis in Canada Montreal must account for linguistic duality. A Statistician here must understand how language data impacts survey results and public sentiment analysis.</w:t>
      </w:r>
    </w:p>
    <w:p>
      <w:pPr>
        <w:numPr>
          <w:ilvl w:val="0"/>
          <w:numId w:val="1003"/>
        </w:numPr>
        <w:pStyle w:val="Compact"/>
      </w:pPr>
      <w:r>
        <w:t xml:space="preserve">Economic Diversity:The economy is supported by aerospace, gaming (Ubisoft), and finance. Each sector requires specialized statistical models to manage risk and optimize performance.</w:t>
      </w:r>
    </w:p>
    <w:p>
      <w:pPr>
        <w:pStyle w:val="FirstParagraph"/>
      </w:pPr>
      <w:r>
        <w:t xml:space="preserve">This unique mix makes Canada Montreal a prime case study for the application of modern statistics in diverse industries.</w:t>
      </w:r>
    </w:p>
    <w:bookmarkEnd w:id="22"/>
    <w:bookmarkStart w:id="23" w:name="Xcb56de7960cd89ec719a43fc7663ed30f24ec2d"/>
    <w:p>
      <w:pPr>
        <w:pStyle w:val="Heading2"/>
      </w:pPr>
      <w:r>
        <w:t xml:space="preserve">Sector Spotlight: Healthcare and Public Health</w:t>
      </w:r>
    </w:p>
    <w:p>
      <w:pPr>
        <w:pStyle w:val="FirstParagraph"/>
      </w:pPr>
      <w:r>
        <w:t xml:space="preserve">In Canada Montreal, healthcare is primarily managed by provincial bodies like the Quebec Ministry of Health. This presents complex challenges for a Statistician.</w:t>
      </w:r>
    </w:p>
    <w:p>
      <w:pPr>
        <w:pStyle w:val="BodyText"/>
      </w:pPr>
      <w:r>
        <w:rPr>
          <w:iCs/>
          <w:i/>
          <w:bCs/>
          <w:b/>
        </w:rPr>
        <w:t xml:space="preserve">Key Challenge:</w:t>
      </w:r>
      <w:r>
        <w:t xml:space="preserve"> </w:t>
      </w:r>
      <w:r>
        <w:t xml:space="preserve">Resource allocation during seasonal outbreaks or demographic shifts (such as an aging population in neighborhoods like Outremont or Ahuntsic).</w:t>
      </w:r>
    </w:p>
    <w:p>
      <w:pPr>
        <w:numPr>
          <w:ilvl w:val="0"/>
          <w:numId w:val="1004"/>
        </w:numPr>
        <w:pStyle w:val="Compact"/>
      </w:pPr>
      <w:r>
        <w:t xml:space="preserve">Epidemiological Tracking:A Statistician plays a pivotal role in tracking disease spread. During recent health crises, the ability to model transmission rates was critical for public safety protocols.</w:t>
      </w:r>
    </w:p>
    <w:p>
      <w:pPr>
        <w:numPr>
          <w:ilvl w:val="0"/>
          <w:numId w:val="1004"/>
        </w:numPr>
        <w:pStyle w:val="Compact"/>
      </w:pPr>
      <w:r>
        <w:t xml:space="preserve">Hospital Efficiency:Using statistical process control to reduce wait times in Montreal hospitals. By analyzing patient flow data, a Statistician can recommend operational changes that save lives and money.</w:t>
      </w:r>
    </w:p>
    <w:p>
      <w:pPr>
        <w:pStyle w:val="FirstParagraph"/>
      </w:pPr>
      <w:r>
        <w:t xml:space="preserve">The impact of a skilled statistician in this sector is directly measurable in public health outcomes.</w:t>
      </w:r>
    </w:p>
    <w:bookmarkEnd w:id="23"/>
    <w:bookmarkStart w:id="24" w:name="X1945505a5d8268305bee8c8d94891d68e58b9af"/>
    <w:p>
      <w:pPr>
        <w:pStyle w:val="Heading2"/>
      </w:pPr>
      <w:r>
        <w:t xml:space="preserve">Sector Spotlight: Urban Planning and Transportation</w:t>
      </w:r>
    </w:p>
    <w:p>
      <w:pPr>
        <w:pStyle w:val="FirstParagraph"/>
      </w:pPr>
      <w:r>
        <w:t xml:space="preserve">Montreal faces unique urban challenges, from the geography of the Island of Montreal to its extensive subway (STM) system.</w:t>
      </w:r>
    </w:p>
    <w:p>
      <w:pPr>
        <w:numPr>
          <w:ilvl w:val="0"/>
          <w:numId w:val="1005"/>
        </w:numPr>
        <w:pStyle w:val="Compact"/>
      </w:pPr>
      <w:r>
        <w:t xml:space="preserve">Traffic Flow Analysis:A Statistician analyzes traffic data to optimize light timings and predict congestion points. This is essential for reducing carbon emissions in a city committed to sustainability goals.</w:t>
      </w:r>
    </w:p>
    <w:p>
      <w:pPr>
        <w:numPr>
          <w:ilvl w:val="0"/>
          <w:numId w:val="1005"/>
        </w:numPr>
        <w:pStyle w:val="Compact"/>
      </w:pPr>
      <w:r>
        <w:t xml:space="preserve">Housing Market Dynamics:With fluctuating real estate prices, a Statistician helps the Montreal Metropolitan Community understand housing affordability trends. They analyze variables such as interest rates, new construction permits, and demographic migration patterns.</w:t>
      </w:r>
    </w:p>
    <w:p>
      <w:pPr>
        <w:pStyle w:val="FirstParagraph"/>
      </w:pPr>
      <w:r>
        <w:t xml:space="preserve">Data-driven urban planning ensures that Canada Montreal remains livable and efficient for its growing population.</w:t>
      </w:r>
    </w:p>
    <w:bookmarkEnd w:id="24"/>
    <w:bookmarkStart w:id="25" w:name="ethical-considerations-and-data-privacy"/>
    <w:p>
      <w:pPr>
        <w:pStyle w:val="Heading2"/>
      </w:pPr>
      <w:r>
        <w:t xml:space="preserve">Ethical Considerations and Data Privacy</w:t>
      </w:r>
    </w:p>
    <w:p>
      <w:pPr>
        <w:pStyle w:val="FirstParagraph"/>
      </w:pPr>
      <w:r>
        <w:t xml:space="preserve">In Canada, specifically within the jurisdiction relevant to Quebec (which has strict privacy laws distinct from the rest of Canada, such as Bill 64), a Statistician must adhere to high ethical standards.</w:t>
      </w:r>
    </w:p>
    <w:p>
      <w:pPr>
        <w:numPr>
          <w:ilvl w:val="0"/>
          <w:numId w:val="1006"/>
        </w:numPr>
        <w:pStyle w:val="Compact"/>
      </w:pPr>
      <w:r>
        <w:t xml:space="preserve">Patient Confidentiality:In healthcare data analysis, anonymizing datasets is not just a best practice but a legal requirement. A Statistician must ensure that re-identification risks are minimized.</w:t>
      </w:r>
    </w:p>
    <w:p>
      <w:pPr>
        <w:numPr>
          <w:ilvl w:val="0"/>
          <w:numId w:val="1006"/>
        </w:numPr>
        <w:pStyle w:val="Compact"/>
      </w:pPr>
      <w:r>
        <w:t xml:space="preserve">Bias Mitigation:Algorithms can perpetuate societal biases. In Canada Montreal, where diversity is high, a Statistician must audit models to ensure they do not discriminate against any linguistic or ethnic group.</w:t>
      </w:r>
    </w:p>
    <w:p>
      <w:pPr>
        <w:pStyle w:val="FirstParagraph"/>
      </w:pPr>
      <w:r>
        <w:t xml:space="preserve">The integrity of the profession relies on transparency and accountability.</w:t>
      </w:r>
    </w:p>
    <w:bookmarkEnd w:id="25"/>
    <w:bookmarkStart w:id="26" w:name="educational-pathways-in-canada-montreal"/>
    <w:p>
      <w:pPr>
        <w:pStyle w:val="Heading2"/>
      </w:pPr>
      <w:r>
        <w:t xml:space="preserve">Educational Pathways in Canada Montreal</w:t>
      </w:r>
    </w:p>
    <w:p>
      <w:pPr>
        <w:pStyle w:val="FirstParagraph"/>
      </w:pPr>
      <w:r>
        <w:t xml:space="preserve">Becoming a Statistician in this region involves rigorous academic training. The Seminar Presentation Slides highlight key institutions:</w:t>
      </w:r>
    </w:p>
    <w:p>
      <w:pPr>
        <w:numPr>
          <w:ilvl w:val="0"/>
          <w:numId w:val="1007"/>
        </w:numPr>
        <w:pStyle w:val="Compact"/>
      </w:pPr>
      <w:r>
        <w:t xml:space="preserve">Mémoire and Université de Montréal:The HEC Montréal is renowned for business statistics, while the University of Montreal is a leader in pure mathematics and statistical theory.</w:t>
      </w:r>
    </w:p>
    <w:p>
      <w:pPr>
        <w:numPr>
          <w:ilvl w:val="0"/>
          <w:numId w:val="1007"/>
        </w:numPr>
        <w:pStyle w:val="Compact"/>
      </w:pPr>
      <w:r>
        <w:t xml:space="preserve">Certifications:Professional designations such as the Certified Statistician (CStat) offered by the Royal Statistical Society are highly valued. Additionally, local certifications in data science from Quebec's technology colleges enhance employability.</w:t>
      </w:r>
    </w:p>
    <w:p>
      <w:pPr>
        <w:pStyle w:val="FirstParagraph"/>
      </w:pPr>
      <w:r>
        <w:t xml:space="preserve">The collaboration between academia and industry in Canada Montreal creates a robust pipeline for talent development.</w:t>
      </w:r>
    </w:p>
    <w:bookmarkEnd w:id="26"/>
    <w:bookmarkStart w:id="27" w:name="the-future-ai-and-big-data"/>
    <w:p>
      <w:pPr>
        <w:pStyle w:val="Heading2"/>
      </w:pPr>
      <w:r>
        <w:t xml:space="preserve">The Future: AI and Big Data</w:t>
      </w:r>
    </w:p>
    <w:p>
      <w:pPr>
        <w:pStyle w:val="FirstParagraph"/>
      </w:pPr>
      <w:r>
        <w:t xml:space="preserve">The role of the Statistician is evolving, not disappearing. In Canada Montreal, the convergence of AI and traditional statistics is creating new opportunities.</w:t>
      </w:r>
    </w:p>
    <w:p>
      <w:pPr>
        <w:numPr>
          <w:ilvl w:val="0"/>
          <w:numId w:val="1008"/>
        </w:numPr>
        <w:pStyle w:val="Compact"/>
      </w:pPr>
      <w:r>
        <w:t xml:space="preserve">Hypothesis Generation:Machines can process vast amounts of data, but a Statistician defines *what* to measure and *why* it matters. The human element remains crucial for context.</w:t>
      </w:r>
    </w:p>
    <w:p>
      <w:pPr>
        <w:numPr>
          <w:ilvl w:val="0"/>
          <w:numId w:val="1008"/>
        </w:numPr>
        <w:pStyle w:val="Compact"/>
      </w:pPr>
      <w:r>
        <w:t xml:space="preserve">Causal Inference:While machine learning excels at correlation, a Statistician is essential for determining causation. This distinction is vital for policy making in Canada Montreal.</w:t>
      </w:r>
    </w:p>
    <w:p>
      <w:pPr>
        <w:pStyle w:val="FirstParagraph"/>
      </w:pPr>
      <w:r>
        <w:t xml:space="preserve">The future belongs to those who can combine technical statistical rigor with the interpretive skills of a human analyst.</w:t>
      </w:r>
    </w:p>
    <w:bookmarkEnd w:id="27"/>
    <w:bookmarkStart w:id="28" w:name="X119dc178df4ac25ef8e46041686d9534f370f20"/>
    <w:p>
      <w:pPr>
        <w:pStyle w:val="Heading2"/>
      </w:pPr>
      <w:r>
        <w:t xml:space="preserve">Conclusion: The Indispensable Statistician</w:t>
      </w:r>
    </w:p>
    <w:p>
      <w:pPr>
        <w:pStyle w:val="FirstParagraph"/>
      </w:pPr>
      <w:r>
        <w:t xml:space="preserve">In summary, this Seminar Presentation Slides document demonstrates that the Statistician is a cornerstone of modern society in Canada Montreal.</w:t>
      </w:r>
    </w:p>
    <w:p>
      <w:pPr>
        <w:numPr>
          <w:ilvl w:val="0"/>
          <w:numId w:val="1009"/>
        </w:numPr>
        <w:pStyle w:val="Compact"/>
      </w:pPr>
      <w:r>
        <w:t xml:space="preserve">Versatility:Serving healthcare, finance, urban planning, and technology.</w:t>
      </w:r>
    </w:p>
    <w:p>
      <w:pPr>
        <w:numPr>
          <w:ilvl w:val="0"/>
          <w:numId w:val="1009"/>
        </w:numPr>
        <w:pStyle w:val="Compact"/>
      </w:pPr>
      <w:r>
        <w:t xml:space="preserve">Rigor:Providing the methodological backbone for trustworthy decision-making.</w:t>
      </w:r>
    </w:p>
    <w:p>
      <w:pPr>
        <w:numPr>
          <w:ilvl w:val="0"/>
          <w:numId w:val="1009"/>
        </w:numPr>
        <w:pStyle w:val="Compact"/>
      </w:pPr>
      <w:r>
        <w:t xml:space="preserve">Ethics:Protecting privacy and ensuring fairness in data usage.</w:t>
      </w:r>
    </w:p>
    <w:p>
      <w:pPr>
        <w:pStyle w:val="FirstParagraph"/>
      </w:pPr>
      <w:r>
        <w:rPr>
          <w:iCs/>
          <w:i/>
          <w:bCs/>
          <w:b/>
        </w:rPr>
        <w:t xml:space="preserve">Closing Thought:</w:t>
      </w:r>
      <w:r>
        <w:t xml:space="preserve">In the bustling, innovative environment of Canada Montreal, the statistician transforms noise into clarity. They are the silent architects of progress, ensuring that every decision is grounded in evidence.</w:t>
      </w:r>
    </w:p>
    <w:p>
      <w:pPr>
        <w:pStyle w:val="BodyText"/>
      </w:pPr>
      <w:r>
        <w:t xml:space="preserve">End of Presentation Slides. Thank you for your attention.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Statistician in Canada Montreal</dc:title>
  <dc:creator/>
  <dc:language>en</dc:language>
  <cp:keywords/>
  <dcterms:created xsi:type="dcterms:W3CDTF">2026-07-29T21:23:57Z</dcterms:created>
  <dcterms:modified xsi:type="dcterms:W3CDTF">2026-07-29T21:23:57Z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