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Kenya</w:t>
      </w:r>
      <w:r>
        <w:t xml:space="preserve"> </w:t>
      </w:r>
      <w:r>
        <w:t xml:space="preserve">Nairobi</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Strategic Role of the Statistician in Kenya Nairobi</w:t>
      </w:r>
    </w:p>
    <w:p>
      <w:pPr>
        <w:pStyle w:val="BodyText"/>
      </w:pPr>
      <w:r>
        <w:rPr>
          <w:iCs/>
          <w:i/>
        </w:rPr>
        <w:t xml:space="preserve">Focusing on Data-Driven Development, Public Health, and Economic Policy in the Capital City</w:t>
      </w:r>
    </w:p>
    <w:bookmarkEnd w:id="20"/>
    <w:bookmarkStart w:id="22" w:name="Xaf19c4be4b8593fae6758e1bfdeacc3e8e54959"/>
    <w:p>
      <w:pPr>
        <w:pStyle w:val="Heading2"/>
      </w:pPr>
      <w:r>
        <w:t xml:space="preserve">Slide 1: Introduction to the Seminar Presentation Slides</w:t>
      </w:r>
    </w:p>
    <w:bookmarkStart w:id="21" w:name="welcome-and-context-setting"/>
    <w:p>
      <w:pPr>
        <w:pStyle w:val="Heading3"/>
      </w:pPr>
      <w:r>
        <w:t xml:space="preserve">Welcome and Context Setting</w:t>
      </w:r>
    </w:p>
    <w:p>
      <w:pPr>
        <w:pStyle w:val="FirstParagraph"/>
      </w:pPr>
      <w:r>
        <w:t xml:space="preserve">Distinguished guests, policymakers, data scientists, and students of Nairobi. Welcome to this comprehensive seminar presentation slides overview. Today, we delve into the critical intersection of statistical science and urban development within Kenya Nairobi. As the economic hub of East Africa, Kenya Nairobi serves as a microcosm for national trends but also possesses unique complexities that require sophisticated analytical approaches.</w:t>
      </w:r>
    </w:p>
    <w:p>
      <w:pPr>
        <w:pStyle w:val="BodyText"/>
      </w:pPr>
      <w:r>
        <w:t xml:space="preserve">The primary objective of this document is to illustrate how a qualified Statistician contributes to solving real-world problems in this dynamic metropolis. We will explore how data transforms from raw numbers into actionable intelligence, guiding everything from traffic management in Westlands to healthcare distribution in Kibera.</w:t>
      </w:r>
    </w:p>
    <w:p>
      <w:pPr>
        <w:numPr>
          <w:ilvl w:val="0"/>
          <w:numId w:val="1001"/>
        </w:numPr>
        <w:pStyle w:val="Compact"/>
      </w:pPr>
      <w:r>
        <w:rPr>
          <w:bCs/>
          <w:b/>
        </w:rPr>
        <w:t xml:space="preserve">Seminar Presentation Slides:</w:t>
      </w:r>
      <w:r>
        <w:t xml:space="preserve"> </w:t>
      </w:r>
      <w:r>
        <w:t xml:space="preserve">This document is structured to serve as a comprehensive guide for academic and professional presentations.</w:t>
      </w:r>
    </w:p>
    <w:p>
      <w:pPr>
        <w:numPr>
          <w:ilvl w:val="0"/>
          <w:numId w:val="1001"/>
        </w:numPr>
        <w:pStyle w:val="Compact"/>
      </w:pPr>
      <w:r>
        <w:rPr>
          <w:bCs/>
          <w:b/>
        </w:rPr>
        <w:t xml:space="preserve">The Statistician:</w:t>
      </w:r>
      <w:r>
        <w:t xml:space="preserve"> </w:t>
      </w:r>
      <w:r>
        <w:t xml:space="preserve">We will define the modern role of the statistician beyond calculation, focusing on interpretation and strategic advisory.</w:t>
      </w:r>
    </w:p>
    <w:p>
      <w:pPr>
        <w:numPr>
          <w:ilvl w:val="0"/>
          <w:numId w:val="1001"/>
        </w:numPr>
        <w:pStyle w:val="Compact"/>
      </w:pPr>
      <w:r>
        <w:rPr>
          <w:bCs/>
          <w:b/>
        </w:rPr>
        <w:t xml:space="preserve">Kenya Nairobi:</w:t>
      </w:r>
      <w:r>
        <w:t xml:space="preserve"> </w:t>
      </w:r>
      <w:r>
        <w:t xml:space="preserve">The specific socio-economic context of the capital city provides our case study for application.</w:t>
      </w:r>
    </w:p>
    <w:bookmarkEnd w:id="21"/>
    <w:bookmarkEnd w:id="22"/>
    <w:bookmarkStart w:id="24" w:name="X31d399e22aef3f7a31818dc6d5d70c824f96d00"/>
    <w:p>
      <w:pPr>
        <w:pStyle w:val="Heading2"/>
      </w:pPr>
      <w:r>
        <w:t xml:space="preserve">Slide 2: The Evolution of Data Infrastructure in Kenya Nairobi</w:t>
      </w:r>
    </w:p>
    <w:bookmarkStart w:id="23" w:name="from-analog-to-digital-ecosystems"/>
    <w:p>
      <w:pPr>
        <w:pStyle w:val="Heading3"/>
      </w:pPr>
      <w:r>
        <w:t xml:space="preserve">From Analog to Digital Ecosystems</w:t>
      </w:r>
    </w:p>
    <w:p>
      <w:pPr>
        <w:pStyle w:val="FirstParagraph"/>
      </w:pPr>
      <w:r>
        <w:t xml:space="preserve">Nairobi has earned the title "Silicon Savannah" due to its vibrant tech ecosystem. However, this digital transformation has only recently been matched by an institutional embrace of rigorous statistical practices. In previous decades, data collection in Kenya Nairobi was often sporadic and manual. Today, the proliferation of mobile money (M-Pesa), smart city initiatives, and digital census tools has created a data-rich environment.</w:t>
      </w:r>
    </w:p>
    <w:p>
      <w:pPr>
        <w:pStyle w:val="BodyText"/>
      </w:pPr>
      <w:r>
        <w:t xml:space="preserve">For the Statistician operating in Kenya Nairobi, this shift presents both opportunities and challenges. The volume of data is immense, but so is the noise. A skilled Statistician must now act as a filter and a lens, ensuring that the digital footprint of Nairobi translates into accurate demographic and economic insights. We are moving from simple descriptive statistics to predictive modeling that can forecast urban growth patterns.</w:t>
      </w:r>
    </w:p>
    <w:p>
      <w:pPr>
        <w:numPr>
          <w:ilvl w:val="0"/>
          <w:numId w:val="1002"/>
        </w:numPr>
        <w:pStyle w:val="Compact"/>
      </w:pPr>
      <w:r>
        <w:rPr>
          <w:bCs/>
          <w:b/>
        </w:rPr>
        <w:t xml:space="preserve">Historical Context:</w:t>
      </w:r>
      <w:r>
        <w:t xml:space="preserve"> </w:t>
      </w:r>
      <w:r>
        <w:t xml:space="preserve">Reliance on periodic censuses conducted by the Kenya National Bureau of Statistics (KNBS).</w:t>
      </w:r>
    </w:p>
    <w:p>
      <w:pPr>
        <w:numPr>
          <w:ilvl w:val="0"/>
          <w:numId w:val="1002"/>
        </w:numPr>
        <w:pStyle w:val="Compact"/>
      </w:pPr>
      <w:r>
        <w:rPr>
          <w:bCs/>
          <w:b/>
        </w:rPr>
        <w:t xml:space="preserve">Digital Revolution:</w:t>
      </w:r>
    </w:p>
    <w:p>
      <w:pPr>
        <w:numPr>
          <w:ilvl w:val="0"/>
          <w:numId w:val="1002"/>
        </w:numPr>
        <w:pStyle w:val="Compact"/>
      </w:pPr>
      <w:r>
        <w:rPr>
          <w:iCs/>
          <w:i/>
        </w:rPr>
        <w:t xml:space="preserve">The Statistician's Role:</w:t>
      </w:r>
      <w:r>
        <w:t xml:space="preserve"> </w:t>
      </w:r>
      <w:r>
        <w:t xml:space="preserve">Bridging the gap between historical records and modern big data analytics.</w:t>
      </w:r>
    </w:p>
    <w:bookmarkEnd w:id="23"/>
    <w:bookmarkEnd w:id="24"/>
    <w:bookmarkStart w:id="26" w:name="Xbccbf44910db9b0991ad3592d0293712e545c48"/>
    <w:p>
      <w:pPr>
        <w:pStyle w:val="Heading2"/>
      </w:pPr>
      <w:r>
        <w:t xml:space="preserve">Slide 3: Enhancing Public Health through Statistical Rigor</w:t>
      </w:r>
    </w:p>
    <w:bookmarkStart w:id="25" w:name="X8e78560ccfb27b498262bfd7558baf8b7e2d25e"/>
    <w:p>
      <w:pPr>
        <w:pStyle w:val="Heading3"/>
      </w:pPr>
      <w:r>
        <w:t xml:space="preserve">Surveillance and Resource Allocation in Nairobi</w:t>
      </w:r>
    </w:p>
    <w:p>
      <w:pPr>
        <w:pStyle w:val="FirstParagraph"/>
      </w:pPr>
      <w:r>
        <w:t xml:space="preserve">One of the most vital applications of statistics in Kenya Nairobi is within the public health sector. The capital city faces a dual burden of disease: communicable diseases like HIV/AIDS and malaria, alongside a rising prevalence of non-communicable diseases such as diabetes and hypertension. A Statistician plays a pivotal role in monitoring these trends.</w:t>
      </w:r>
    </w:p>
    <w:p>
      <w:pPr>
        <w:pStyle w:val="BodyText"/>
      </w:pPr>
      <w:r>
        <w:t xml:space="preserve">In facilities ranging from Kenyatta National Hospital to local dispensaries in Embakasi, statistical models are used to predict outbreaks. For instance, during cholera or typhoid seasons, Statisticians analyze water quality data and patient admission rates to identify hotspots. This allows county government health officials in Nairobi to allocate vaccines and medical supplies efficiently.</w:t>
      </w:r>
    </w:p>
    <w:p>
      <w:pPr>
        <w:numPr>
          <w:ilvl w:val="0"/>
          <w:numId w:val="1003"/>
        </w:numPr>
        <w:pStyle w:val="Compact"/>
      </w:pPr>
      <w:r>
        <w:rPr>
          <w:bCs/>
          <w:b/>
        </w:rPr>
        <w:t xml:space="preserve">Epidemiological Modeling:</w:t>
      </w:r>
      <w:r>
        <w:t xml:space="preserve"> </w:t>
      </w:r>
      <w:r>
        <w:t xml:space="preserve">Using regression analysis to determine risk factors for disease spread in high-density areas.</w:t>
      </w:r>
    </w:p>
    <w:p>
      <w:pPr>
        <w:numPr>
          <w:ilvl w:val="0"/>
          <w:numId w:val="1003"/>
        </w:numPr>
        <w:pStyle w:val="Compact"/>
      </w:pPr>
      <w:r>
        <w:rPr>
          <w:bCs/>
          <w:b/>
        </w:rPr>
        <w:t xml:space="preserve">Vaccine Efficacy:</w:t>
      </w:r>
      <w:r>
        <w:t xml:space="preserve"> </w:t>
      </w:r>
      <w:r>
        <w:t xml:space="preserve">Statistical evaluation of immunization programs across different constituencies in Nairobi.</w:t>
      </w:r>
    </w:p>
    <w:p>
      <w:pPr>
        <w:numPr>
          <w:ilvl w:val="0"/>
          <w:numId w:val="1003"/>
        </w:numPr>
        <w:pStyle w:val="Compact"/>
      </w:pPr>
      <w:r>
        <w:rPr>
          <w:iCs/>
          <w:i/>
        </w:rPr>
        <w:t xml:space="preserve">Mental Health Tracking:</w:t>
      </w:r>
      <w:r>
        <w:t xml:space="preserve"> </w:t>
      </w:r>
      <w:r>
        <w:t xml:space="preserve">Emerging statistical surveys are now addressing the mental health crisis, requiring sensitive data handling by trained professionals.</w:t>
      </w:r>
    </w:p>
    <w:bookmarkEnd w:id="25"/>
    <w:bookmarkEnd w:id="26"/>
    <w:bookmarkStart w:id="28" w:name="X9ab889efb5bcd07325964e01db53f39130a29a8"/>
    <w:p>
      <w:pPr>
        <w:pStyle w:val="Heading2"/>
      </w:pPr>
      <w:r>
        <w:t xml:space="preserve">Slide 4: Driving Economic Policy in Kenya Nairobi</w:t>
      </w:r>
    </w:p>
    <w:bookmarkStart w:id="27" w:name="Xd0197d334899220e1c419ccc4ff2f2bdc7f65b7"/>
    <w:p>
      <w:pPr>
        <w:pStyle w:val="Heading3"/>
      </w:pPr>
      <w:r>
        <w:t xml:space="preserve">GDP Growth, Informal Sector Analysis, and Employment</w:t>
      </w:r>
    </w:p>
    <w:p>
      <w:pPr>
        <w:pStyle w:val="FirstParagraph"/>
      </w:pPr>
      <w:r>
        <w:t xml:space="preserve">Nairobi is the economic engine of Kenya. However, a significant portion of the economy operates in the informal sector (Jua Kali). Traditional accounting methods often fail to capture this dynamic activity. Here lies a crucial task for the Statistician: designing robust sampling techniques that can accurately estimate contributions from small businesses in markets like Gikomba or Maasai Market.</w:t>
      </w:r>
    </w:p>
    <w:p>
      <w:pPr>
        <w:pStyle w:val="BodyText"/>
      </w:pPr>
      <w:r>
        <w:t xml:space="preserve">Policymakers in Kenya Nairobi rely on inflation data, unemployment rates, and consumer price indices to formulate monetary policies. A Statistician ensures these metrics are not only calculated correctly but also interpreted within the local context. For example, understanding how fuel price fluctuations statistically impact the cost of transport for matatu operators is essential for realistic policy-making.</w:t>
      </w:r>
    </w:p>
    <w:p>
      <w:pPr>
        <w:numPr>
          <w:ilvl w:val="0"/>
          <w:numId w:val="1004"/>
        </w:numPr>
        <w:pStyle w:val="Compact"/>
      </w:pPr>
      <w:r>
        <w:rPr>
          <w:bCs/>
          <w:b/>
        </w:rPr>
        <w:t xml:space="preserve">Inflation Measurement:</w:t>
      </w:r>
      <w:r>
        <w:t xml:space="preserve"> </w:t>
      </w:r>
      <w:r>
        <w:t xml:space="preserve">Tracking basket of goods prices across Nairobi’s diverse markets.</w:t>
      </w:r>
    </w:p>
    <w:p>
      <w:pPr>
        <w:numPr>
          <w:ilvl w:val="0"/>
          <w:numId w:val="1004"/>
        </w:numPr>
        <w:pStyle w:val="Compact"/>
      </w:pPr>
      <w:r>
        <w:rPr>
          <w:iCs/>
          <w:i/>
        </w:rPr>
        <w:t xml:space="preserve">SME Growth:</w:t>
      </w:r>
      <w:r>
        <w:t xml:space="preserve"> </w:t>
      </w:r>
      <w:r>
        <w:t xml:space="preserve">Statistical surveys helping banks assess creditworthiness based on alternative data points.</w:t>
      </w:r>
    </w:p>
    <w:p>
      <w:pPr>
        <w:numPr>
          <w:ilvl w:val="0"/>
          <w:numId w:val="1004"/>
        </w:numPr>
        <w:pStyle w:val="Compact"/>
      </w:pPr>
      <w:r>
        <w:t xml:space="preserve">Tourism Statistics:</w:t>
      </w:r>
    </w:p>
    <w:bookmarkEnd w:id="27"/>
    <w:bookmarkEnd w:id="28"/>
    <w:bookmarkStart w:id="30" w:name="X53be2c35f944f1e9d1a2aee9cf1f6caff7dfc0b"/>
    <w:p>
      <w:pPr>
        <w:pStyle w:val="Heading2"/>
      </w:pPr>
      <w:r>
        <w:t xml:space="preserve">Slide 5: Smart City Initiatives and Urban Planning</w:t>
      </w:r>
    </w:p>
    <w:bookmarkStart w:id="29" w:name="X441f13152eec64fb4b873b5d044ef9ad805e61f"/>
    <w:p>
      <w:pPr>
        <w:pStyle w:val="Heading3"/>
      </w:pPr>
      <w:r>
        <w:t xml:space="preserve">Data-Driven Solutions for Traffic and Housing</w:t>
      </w:r>
    </w:p>
    <w:p>
      <w:pPr>
        <w:pStyle w:val="FirstParagraph"/>
      </w:pPr>
      <w:r>
        <w:t xml:space="preserve">Nairobi Nairobi faces significant infrastructure challenges, particularly traffic congestion and housing deficits. The concept of the "Smart City" is no longer a futuristic ideal but a current project in Kenya Nairobi. At the heart of every smart city initiative is the Statistician.</w:t>
      </w:r>
    </w:p>
    <w:p>
      <w:pPr>
        <w:pStyle w:val="BodyText"/>
      </w:pPr>
      <w:r>
        <w:t xml:space="preserve">Traffic flow analysis utilizes statistical sampling from GPS data and CCTV feeds to optimize traffic light timings on major arteries like Thika Road and Waiyaki Way. Furthermore, housing statistics help the Nairobi City County understand slum upgrading needs. By analyzing population density maps, Statisticians help urban planners decide where to build new social housing units or improve sanitation facilities.</w:t>
      </w:r>
    </w:p>
    <w:p>
      <w:pPr>
        <w:numPr>
          <w:ilvl w:val="0"/>
          <w:numId w:val="1005"/>
        </w:numPr>
        <w:pStyle w:val="Compact"/>
      </w:pPr>
      <w:r>
        <w:rPr>
          <w:bCs/>
          <w:b/>
        </w:rPr>
        <w:t xml:space="preserve">Traffic Analytics:</w:t>
      </w:r>
      <w:r>
        <w:t xml:space="preserve"> </w:t>
      </w:r>
      <w:r>
        <w:t xml:space="preserve">Using time-series analysis to predict peak hours and optimize public transport routes.</w:t>
      </w:r>
    </w:p>
    <w:p>
      <w:pPr>
        <w:numPr>
          <w:ilvl w:val="0"/>
          <w:numId w:val="1005"/>
        </w:numPr>
        <w:pStyle w:val="Compact"/>
      </w:pPr>
      <w:r>
        <w:rPr>
          <w:iCs/>
          <w:i/>
        </w:rPr>
        <w:t xml:space="preserve">Housing Surveys:</w:t>
      </w:r>
      <w:r>
        <w:t xml:space="preserve"> </w:t>
      </w:r>
      <w:r>
        <w:t xml:space="preserve">Geostatistical mapping to identify informal settlements requiring intervention.</w:t>
      </w:r>
    </w:p>
    <w:p>
      <w:pPr>
        <w:numPr>
          <w:ilvl w:val="0"/>
          <w:numId w:val="1005"/>
        </w:numPr>
        <w:pStyle w:val="Compact"/>
      </w:pPr>
      <w:r>
        <w:rPr>
          <w:bCs/>
          <w:b/>
        </w:rPr>
        <w:t xml:space="preserve">Solid Waste Management:</w:t>
      </w:r>
      <w:r>
        <w:t xml:space="preserve"> </w:t>
      </w:r>
      <w:r>
        <w:t xml:space="preserve">Statistical modeling of waste generation rates per household to optimize collection trucks.</w:t>
      </w:r>
    </w:p>
    <w:bookmarkEnd w:id="29"/>
    <w:bookmarkEnd w:id="30"/>
    <w:bookmarkStart w:id="32" w:name="Xbda26c64c12e8374b37757f63e00521f9e3ac6c"/>
    <w:p>
      <w:pPr>
        <w:pStyle w:val="Heading2"/>
      </w:pPr>
      <w:r>
        <w:t xml:space="preserve">Slide 6: Strengthening the Statistician Workforce in Kenya Nairobi</w:t>
      </w:r>
    </w:p>
    <w:bookmarkStart w:id="31" w:name="Xa329a33d08e458a605cbd0b5023993a145c4a57"/>
    <w:p>
      <w:pPr>
        <w:pStyle w:val="Heading3"/>
      </w:pPr>
      <w:r>
        <w:t xml:space="preserve">Educational Initiatives and Professional Standards</w:t>
      </w:r>
    </w:p>
    <w:p>
      <w:pPr>
        <w:pStyle w:val="FirstParagraph"/>
      </w:pPr>
      <w:r>
        <w:t xml:space="preserve">To fully leverage the potential of data science, there must be a robust pipeline of talent. Universities in Kenya Nairobi, such as the University of Nairobi and Strathmore University, are expanding their statistics and actuarial programs. However, there is still a gap between academic training and industry needs.</w:t>
      </w:r>
    </w:p>
    <w:p>
      <w:pPr>
        <w:pStyle w:val="BodyText"/>
      </w:pPr>
      <w:r>
        <w:t xml:space="preserve">This Seminar Presentation Slides section emphasizes the need for continuous professional development. The Statistical Society of Kenya (SSK) plays a key role in accrediting Statisticians and promoting ethical standards. It is imperative that Statisticians working in Kenya Nairobi are trained not only in software like R, Python, and SPSS but also in data ethics, privacy laws (such as the Data Protection Act), and communication skills to present findings to non-technical stakeholders.</w:t>
      </w:r>
    </w:p>
    <w:p>
      <w:pPr>
        <w:numPr>
          <w:ilvl w:val="0"/>
          <w:numId w:val="1006"/>
        </w:numPr>
        <w:pStyle w:val="Compact"/>
      </w:pPr>
      <w:r>
        <w:rPr>
          <w:bCs/>
          <w:b/>
        </w:rPr>
        <w:t xml:space="preserve">University Partnerships:</w:t>
      </w:r>
      <w:r>
        <w:t xml:space="preserve"> </w:t>
      </w:r>
      <w:r>
        <w:t xml:space="preserve">Collaboration between academia and industry for internships.</w:t>
      </w:r>
    </w:p>
    <w:p>
      <w:pPr>
        <w:numPr>
          <w:ilvl w:val="0"/>
          <w:numId w:val="1006"/>
        </w:numPr>
        <w:pStyle w:val="Compact"/>
      </w:pPr>
      <w:r>
        <w:rPr>
          <w:iCs/>
          <w:i/>
        </w:rPr>
        <w:t xml:space="preserve">Certification:</w:t>
      </w:r>
      <w:r>
        <w:t xml:space="preserve"> </w:t>
      </w:r>
      <w:r>
        <w:t xml:space="preserve">Promoting recognized certifications for Statisticians in the public and private sectors.</w:t>
      </w:r>
    </w:p>
    <w:p>
      <w:pPr>
        <w:numPr>
          <w:ilvl w:val="0"/>
          <w:numId w:val="1006"/>
        </w:numPr>
        <w:pStyle w:val="Compact"/>
      </w:pPr>
      <w:r>
        <w:rPr>
          <w:bCs/>
          <w:b/>
        </w:rPr>
        <w:t xml:space="preserve">Ethics Training:</w:t>
      </w:r>
      <w:r>
        <w:t xml:space="preserve">Mandatory workshops on data privacy and security for all professionals handling citizen data.</w:t>
      </w:r>
    </w:p>
    <w:bookmarkEnd w:id="31"/>
    <w:bookmarkEnd w:id="32"/>
    <w:bookmarkStart w:id="34" w:name="X44cfa8a1fa3253f39f51d9b9e700e9e2440aeab"/>
    <w:p>
      <w:pPr>
        <w:pStyle w:val="Heading2"/>
      </w:pPr>
      <w:r>
        <w:t xml:space="preserve">Slide 7: Navigating Challenges in Data Collection</w:t>
      </w:r>
    </w:p>
    <w:bookmarkStart w:id="33" w:name="bias-privacy-and-access-in-kenya-nairobi"/>
    <w:p>
      <w:pPr>
        <w:pStyle w:val="Heading3"/>
      </w:pPr>
      <w:r>
        <w:t xml:space="preserve">Bias, Privacy, and Access in Kenya Nairobi</w:t>
      </w:r>
    </w:p>
    <w:p>
      <w:pPr>
        <w:pStyle w:val="FirstParagraph"/>
      </w:pPr>
      <w:r>
        <w:t xml:space="preserve">No discussion on Statistics is complete without addressing the inherent challenges. In Kenya Nairobi, data privacy is a paramount concern. With the implementation of strict data protection laws, Statisticians must ensure that anonymization techniques are robust. There is also the challenge of "digital divide," where certain populations may be underrepresented in digital surveys.</w:t>
      </w:r>
    </w:p>
    <w:p>
      <w:pPr>
        <w:pStyle w:val="BodyText"/>
      </w:pPr>
      <w:r>
        <w:t xml:space="preserve">Furthermore, confirmation bias can skew results if a Statistician only collects data that supports a pre-existing policy. Integrity is the cornerstone of statistical practice. We must advocate for transparent methodologies in Kenya Nairobi’s research institutions to maintain public trust. If citizens do not trust the numbers, they will not support the policies derived from them.</w:t>
      </w:r>
    </w:p>
    <w:p>
      <w:pPr>
        <w:numPr>
          <w:ilvl w:val="0"/>
          <w:numId w:val="1007"/>
        </w:numPr>
        <w:pStyle w:val="Compact"/>
      </w:pPr>
      <w:r>
        <w:rPr>
          <w:bCs/>
          <w:b/>
        </w:rPr>
        <w:t xml:space="preserve">Data Privacy:</w:t>
      </w:r>
      <w:r>
        <w:t xml:space="preserve"> </w:t>
      </w:r>
      <w:r>
        <w:t xml:space="preserve">Adhering to the Kenya Data Protection Act when handling personal information.</w:t>
      </w:r>
    </w:p>
    <w:p>
      <w:pPr>
        <w:numPr>
          <w:ilvl w:val="0"/>
          <w:numId w:val="1007"/>
        </w:numPr>
        <w:pStyle w:val="Compact"/>
      </w:pPr>
      <w:r>
        <w:rPr>
          <w:iCs/>
          <w:i/>
        </w:rPr>
        <w:t xml:space="preserve">Bias Mitigation:</w:t>
      </w:r>
      <w:r>
        <w:t xml:space="preserve">Awareness training for researchers on selection bias and non-response bias.</w:t>
      </w:r>
    </w:p>
    <w:p>
      <w:pPr>
        <w:numPr>
          <w:ilvl w:val="0"/>
          <w:numId w:val="1007"/>
        </w:numPr>
        <w:pStyle w:val="Compact"/>
      </w:pPr>
      <w:r>
        <w:t xml:space="preserve">Digital Inclusion:</w:t>
      </w:r>
    </w:p>
    <w:bookmarkEnd w:id="33"/>
    <w:bookmarkEnd w:id="34"/>
    <w:bookmarkStart w:id="36" w:name="slide-8-conclusion-and-future-outlook"/>
    <w:p>
      <w:pPr>
        <w:pStyle w:val="Heading2"/>
      </w:pPr>
      <w:r>
        <w:t xml:space="preserve">Slide 8: Conclusion and Future Outlook</w:t>
      </w:r>
    </w:p>
    <w:bookmarkStart w:id="35" w:name="X2ae2d8331398ce9e45bda9d06f14cf474701c13"/>
    <w:p>
      <w:pPr>
        <w:pStyle w:val="Heading3"/>
      </w:pPr>
      <w:r>
        <w:t xml:space="preserve">A Call to Action for the Statistician in Kenya Nairobi</w:t>
      </w:r>
    </w:p>
    <w:p>
      <w:pPr>
        <w:pStyle w:val="FirstParagraph"/>
      </w:pPr>
      <w:r>
        <w:t xml:space="preserve">In conclusion, the role of the Statistician in Kenya Nairobi is evolving from a back-office function to a frontline strategic asset. The complexity of our city demands rigorous analysis, ethical stewardship, and innovative thinking. Whether it is improving healthcare outcomes, optimizing traffic flow, or understanding economic trends, Statistics provides the roadmap.</w:t>
      </w:r>
    </w:p>
    <w:p>
      <w:pPr>
        <w:pStyle w:val="BodyText"/>
      </w:pPr>
      <w:r>
        <w:t xml:space="preserve">We urge policymakers to invest in statistical infrastructure. We encourage universities to enhance their curricula. And we call upon every Statistician in Kenya Nairobi to uphold the highest standards of professionalism. By doing so, we ensure that every decision made in this vibrant capital is backed by evidence, leading to a more equitable and prosperous future for all Kenyans.</w:t>
      </w:r>
    </w:p>
    <w:p>
      <w:pPr>
        <w:numPr>
          <w:ilvl w:val="0"/>
          <w:numId w:val="1008"/>
        </w:numPr>
        <w:pStyle w:val="Compact"/>
      </w:pPr>
      <w:r>
        <w:rPr>
          <w:bCs/>
          <w:b/>
        </w:rPr>
        <w:t xml:space="preserve">Synthesis:</w:t>
      </w:r>
      <w:r>
        <w:t xml:space="preserve"> </w:t>
      </w:r>
      <w:r>
        <w:t xml:space="preserve">Data is the new oil, but Statistics is the refining process.</w:t>
      </w:r>
    </w:p>
    <w:p>
      <w:pPr>
        <w:numPr>
          <w:ilvl w:val="0"/>
          <w:numId w:val="1008"/>
        </w:numPr>
        <w:pStyle w:val="Compact"/>
      </w:pPr>
      <w:r>
        <w:rPr>
          <w:iCs/>
          <w:i/>
        </w:rPr>
        <w:t xml:space="preserve">Action Items:</w:t>
      </w:r>
      <w:r>
        <w:t xml:space="preserve">Increase funding for data collection agencies and statistical training programs in Kenya Nairobi.</w:t>
      </w:r>
    </w:p>
    <w:p>
      <w:pPr>
        <w:numPr>
          <w:ilvl w:val="0"/>
          <w:numId w:val="1008"/>
        </w:numPr>
        <w:pStyle w:val="Compact"/>
      </w:pPr>
      <w:r>
        <w:rPr>
          <w:bCs/>
          <w:b/>
        </w:rPr>
        <w:t xml:space="preserve">Vision:</w:t>
      </w:r>
      <w:r>
        <w:t xml:space="preserve">A transparent, data-informed society where every citizen benefits from accurate governance.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Statistician in Kenya Nairobi</dc:title>
  <dc:creator/>
  <dc:language>en</dc:language>
  <cp:keywords/>
  <dcterms:created xsi:type="dcterms:W3CDTF">2026-07-29T17:38:53Z</dcterms:created>
  <dcterms:modified xsi:type="dcterms:W3CDTF">2026-07-29T17:38:53Z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