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Statistician</w:t>
      </w:r>
      <w:r>
        <w:t xml:space="preserve"> </w:t>
      </w:r>
      <w:r>
        <w:t xml:space="preserve">in</w:t>
      </w:r>
      <w:r>
        <w:t xml:space="preserve"> </w:t>
      </w:r>
      <w:r>
        <w:t xml:space="preserve">Pakistan</w:t>
      </w:r>
      <w:r>
        <w:t xml:space="preserve"> </w:t>
      </w:r>
      <w:r>
        <w:t xml:space="preserve">Karachi</w:t>
      </w:r>
    </w:p>
    <w:bookmarkStart w:id="32" w:name="seminar-presentation-slides"/>
    <w:p>
      <w:pPr>
        <w:pStyle w:val="Heading1"/>
      </w:pPr>
      <w:r>
        <w:t xml:space="preserve">Seminar Presentation Slides</w:t>
      </w:r>
    </w:p>
    <w:bookmarkStart w:id="20" w:name="X4621d5fecc0cd0c95434cfec9db2338513511b1"/>
    <w:p>
      <w:pPr>
        <w:pStyle w:val="Heading2"/>
      </w:pPr>
      <w:r>
        <w:t xml:space="preserve">Title Slide: The Strategic Role of the Statistician in Pakistan Karachi</w:t>
      </w:r>
    </w:p>
    <w:p>
      <w:pPr>
        <w:pStyle w:val="FirstParagraph"/>
      </w:pPr>
      <w:r>
        <w:t xml:space="preserve">Welcome to this specialized seminar presentation focused on the evolving landscape of data science and statistical analysis within one of Asia’s most dynamic metropolitan hubs. This document is designed specifically for academic institutions, government bodies, and private enterprises located in Pakistan Karachi. The primary objective is to highlight the critical function of the Statistician in driving decision-making processes that are tailored to the unique socio-economic fabric of Pakistan Karachi.</w:t>
      </w:r>
    </w:p>
    <w:p>
      <w:pPr>
        <w:pStyle w:val="BodyText"/>
      </w:pPr>
      <w:r>
        <w:t xml:space="preserve">In an era defined by big data, understanding how statistical methodologies can be applied to local challenges is paramount. This presentation will explore why a dedicated Statistician is not merely a technical asset but a strategic necessity for sustainable growth in Pakistan Karachi.</w:t>
      </w:r>
    </w:p>
    <w:bookmarkEnd w:id="20"/>
    <w:bookmarkStart w:id="21" w:name="X963600746c037e0721ca5574d95450bfc4f0f79"/>
    <w:p>
      <w:pPr>
        <w:pStyle w:val="Heading2"/>
      </w:pPr>
      <w:r>
        <w:t xml:space="preserve">Introduction: Contextualizing Data in Pakistan Karachi</w:t>
      </w:r>
    </w:p>
    <w:p>
      <w:pPr>
        <w:pStyle w:val="FirstParagraph"/>
      </w:pPr>
      <w:r>
        <w:t xml:space="preserve">Pakistan Karachi stands as the economic engine of the nation, contributing significantly to the national GDP. However, this rapid urbanization brings complex challenges regarding infrastructure, public health, education, and resource allocation. For policymakers and business leaders in Pakistan Karachi, intuition is no longer sufficient for management; empirical evidence is required.</w:t>
      </w:r>
    </w:p>
    <w:p>
      <w:pPr>
        <w:pStyle w:val="BodyText"/>
      </w:pPr>
      <w:r>
        <w:t xml:space="preserve">This seminar introduces the concept of the modern Statistician as a bridge between raw data and actionable insight. Whether dealing with population census data from the Pakistan Bureau of Statistics or real-time traffic analytics in Karachi’s bustling districts, the ability to interpret numbers accurately is essential. The context of Pakistan Karachi demands a nuanced approach to statistics, considering cultural diversity, linguistic variations, and economic disparities.</w:t>
      </w:r>
    </w:p>
    <w:bookmarkEnd w:id="21"/>
    <w:bookmarkStart w:id="22" w:name="X8b141197d46371fd522134abe03e06751e567bf"/>
    <w:p>
      <w:pPr>
        <w:pStyle w:val="Heading2"/>
      </w:pPr>
      <w:r>
        <w:t xml:space="preserve">The Core Competencies of a Modern Statistician</w:t>
      </w:r>
    </w:p>
    <w:p>
      <w:pPr>
        <w:pStyle w:val="FirstParagraph"/>
      </w:pPr>
      <w:r>
        <w:t xml:space="preserve">A proficient Statistician possesses a robust toolkit that includes probability theory, regression analysis, and predictive modeling. However, in the context of Pakistan Karachi, these skills must be adapted to local realities.</w:t>
      </w:r>
    </w:p>
    <w:p>
      <w:pPr>
        <w:numPr>
          <w:ilvl w:val="0"/>
          <w:numId w:val="1001"/>
        </w:numPr>
        <w:pStyle w:val="Compact"/>
      </w:pPr>
      <w:r>
        <w:rPr>
          <w:bCs/>
          <w:b/>
        </w:rPr>
        <w:t xml:space="preserve">Data Collection Integrity:</w:t>
      </w:r>
      <w:r>
        <w:t xml:space="preserve"> </w:t>
      </w:r>
      <w:r>
        <w:t xml:space="preserve">The Statistician must ensure that data gathered from diverse populations in Pakistan Karachi is representative and free from bias.</w:t>
      </w:r>
    </w:p>
    <w:p>
      <w:pPr>
        <w:numPr>
          <w:ilvl w:val="0"/>
          <w:numId w:val="1001"/>
        </w:numPr>
        <w:pStyle w:val="Compact"/>
      </w:pPr>
      <w:r>
        <w:rPr>
          <w:bCs/>
          <w:b/>
        </w:rPr>
        <w:t xml:space="preserve">Predictive Analytics:</w:t>
      </w:r>
      <w:r>
        <w:t xml:space="preserve"> </w:t>
      </w:r>
      <w:r>
        <w:t xml:space="preserve">Using historical data to forecast trends such as disease outbreaks, market fluctuations, or demographic shifts specific to Karachi’s neighborhoods.</w:t>
      </w:r>
    </w:p>
    <w:p>
      <w:pPr>
        <w:numPr>
          <w:ilvl w:val="0"/>
          <w:numId w:val="1001"/>
        </w:numPr>
        <w:pStyle w:val="Compact"/>
      </w:pPr>
      <w:r>
        <w:rPr>
          <w:bCs/>
          <w:b/>
        </w:rPr>
        <w:t xml:space="preserve">Risk Assessment:</w:t>
      </w:r>
      <w:r>
        <w:t xml:space="preserve"> </w:t>
      </w:r>
      <w:r>
        <w:t xml:space="preserve">Evaluating financial and operational risks for businesses operating in the volatile yet lucrative markets of Pakistan Karachi.</w:t>
      </w:r>
    </w:p>
    <w:p>
      <w:pPr>
        <w:pStyle w:val="FirstParagraph"/>
      </w:pPr>
      <w:r>
        <w:t xml:space="preserve">The role extends beyond calculation; it involves storytelling with data to communicate complex findings to non-technical stakeholders in Pakistan Karachi.</w:t>
      </w:r>
    </w:p>
    <w:bookmarkEnd w:id="22"/>
    <w:bookmarkStart w:id="23" w:name="X58baad6f07acfd2cd067908c2b9dc986ec35443"/>
    <w:p>
      <w:pPr>
        <w:pStyle w:val="Heading2"/>
      </w:pPr>
      <w:r>
        <w:t xml:space="preserve">Economic Impact and Business Intelligence</w:t>
      </w:r>
    </w:p>
    <w:p>
      <w:pPr>
        <w:pStyle w:val="FirstParagraph"/>
      </w:pPr>
      <w:r>
        <w:t xml:space="preserve">Pakistan Karachi is a hub for trade, logistics, and finance. For multinational corporations and local SMEs alike, the Statistician plays a pivotal role in market research. By analyzing consumer behavior patterns unique to Karachi’s residents, businesses can tailor their products and services effectively.</w:t>
      </w:r>
    </w:p>
    <w:p>
      <w:pPr>
        <w:pStyle w:val="BodyText"/>
      </w:pPr>
      <w:r>
        <w:t xml:space="preserve">For instance, statistical modeling can help retail chains in Pakistan Karachi understand seasonal buying habits or optimize inventory levels based on regional demand fluctuations. A skilled Statistician helps reduce operational costs and increases profitability by identifying inefficiencies through data-driven audits. In a competitive city like Pakistan Karachi, the ability to leverage statistical insights for competitive advantage is a key differentiator for success.</w:t>
      </w:r>
    </w:p>
    <w:bookmarkEnd w:id="23"/>
    <w:bookmarkStart w:id="24" w:name="public-health-and-epidemiology"/>
    <w:p>
      <w:pPr>
        <w:pStyle w:val="Heading2"/>
      </w:pPr>
      <w:r>
        <w:t xml:space="preserve">Public Health and Epidemiology</w:t>
      </w:r>
    </w:p>
    <w:p>
      <w:pPr>
        <w:pStyle w:val="FirstParagraph"/>
      </w:pPr>
      <w:r>
        <w:t xml:space="preserve">The health sector in Pakistan Karachi faces significant pressure due to population density. The Statistician is indispensable in public health initiatives. Through epidemiological studies, a Statistician can track the spread of infectious diseases, such as dengue or cholera, which are prevalent during monsoon seasons in Pakistan Karachi.</w:t>
      </w:r>
    </w:p>
    <w:p>
      <w:pPr>
        <w:pStyle w:val="BodyText"/>
      </w:pPr>
      <w:r>
        <w:t xml:space="preserve">Vital statistics help government bodies allocate medical resources efficiently to hospitals and clinics across different districts. Furthermore, statistical analysis supports maternal health programs by identifying risk factors among pregnant women in underserved areas. The collaboration between healthcare providers and the Statistician ensures that public health interventions are targeted, measurable, and effective.</w:t>
      </w:r>
    </w:p>
    <w:bookmarkEnd w:id="24"/>
    <w:bookmarkStart w:id="25" w:name="agriculture-and-food-security"/>
    <w:p>
      <w:pPr>
        <w:pStyle w:val="Heading2"/>
      </w:pPr>
      <w:r>
        <w:t xml:space="preserve">Agriculture and Food Security</w:t>
      </w:r>
    </w:p>
    <w:p>
      <w:pPr>
        <w:pStyle w:val="FirstParagraph"/>
      </w:pPr>
      <w:r>
        <w:t xml:space="preserve">While Pakistan Karachi is known for its urban sprawl, it also relies heavily on agricultural inputs from surrounding regions. The Statistician contributes to food security by analyzing crop yields, weather patterns, and supply chain logistics.</w:t>
      </w:r>
    </w:p>
    <w:p>
      <w:pPr>
        <w:pStyle w:val="BodyText"/>
      </w:pPr>
      <w:r>
        <w:t xml:space="preserve">In Karachi’s markets, price volatility can impact the cost of living significantly. A Statistician uses time-series analysis to predict price trends for essential commodities. This information is crucial for government intervention strategies aimed at stabilizing prices and ensuring that the citizens of Pakistan Karachi have access to affordable food. Precision agriculture techniques, guided by statistical advice, also help farmers in the hinterlands serving Karachi improve their productivity.</w:t>
      </w:r>
    </w:p>
    <w:bookmarkEnd w:id="25"/>
    <w:bookmarkStart w:id="26" w:name="educational-reforms-and-policy-making"/>
    <w:p>
      <w:pPr>
        <w:pStyle w:val="Heading2"/>
      </w:pPr>
      <w:r>
        <w:t xml:space="preserve">Educational Reforms and Policy Making</w:t>
      </w:r>
    </w:p>
    <w:p>
      <w:pPr>
        <w:pStyle w:val="FirstParagraph"/>
      </w:pPr>
      <w:r>
        <w:t xml:space="preserve">Education is a key pillar for the future of Pakistan Karachi. The education sector generates vast amounts of data regarding student performance, teacher effectiveness, and institutional funding. A Statistician can analyze this data to identify gaps in the educational infrastructure.</w:t>
      </w:r>
    </w:p>
    <w:p>
      <w:pPr>
        <w:pStyle w:val="BodyText"/>
      </w:pPr>
      <w:r>
        <w:t xml:space="preserve">Policymakers in Pakistan Karachi rely on these statistical insights to design curricula that meet labor market demands. For example, by analyzing employment statistics, a Statistician can advise universities on which courses are most relevant for graduates seeking jobs in Karachi’s growing tech and service sectors. Evidence-based policy making ensures that educational reforms are not just theoretical but practically beneficial for the youth of Pakistan Karachi.</w:t>
      </w:r>
    </w:p>
    <w:bookmarkEnd w:id="26"/>
    <w:bookmarkStart w:id="27" w:name="the-urban-infrastructure-challenge"/>
    <w:p>
      <w:pPr>
        <w:pStyle w:val="Heading2"/>
      </w:pPr>
      <w:r>
        <w:t xml:space="preserve">The Urban Infrastructure Challenge</w:t>
      </w:r>
    </w:p>
    <w:p>
      <w:pPr>
        <w:pStyle w:val="FirstParagraph"/>
      </w:pPr>
      <w:r>
        <w:t xml:space="preserve">Pakistan Karachi faces acute challenges in transportation, housing, and water management. The Statistician is central to urban planning efforts. Traffic data analysis helps in designing better road networks and public transport routes to alleviate congestion in areas like Saddar or Gulshan-e-Iqbal.</w:t>
      </w:r>
    </w:p>
    <w:p>
      <w:pPr>
        <w:pStyle w:val="BodyText"/>
      </w:pPr>
      <w:r>
        <w:t xml:space="preserve">Water resource management also benefits from statistical modeling, which can predict consumption patterns and identify leaks in the distribution network. In a city striving for sustainability, the Statistician provides the mathematical backbone for urban resilience projects. Understanding population density maps through spatial statistics allows authorities in Pakistan Karachi to plan housing societies and emergency response systems more effectively.</w:t>
      </w:r>
    </w:p>
    <w:bookmarkEnd w:id="27"/>
    <w:bookmarkStart w:id="28" w:name="tech-sector-growth-and-data-science"/>
    <w:p>
      <w:pPr>
        <w:pStyle w:val="Heading2"/>
      </w:pPr>
      <w:r>
        <w:t xml:space="preserve">Tech Sector Growth and Data Science</w:t>
      </w:r>
    </w:p>
    <w:p>
      <w:pPr>
        <w:pStyle w:val="FirstParagraph"/>
      </w:pPr>
      <w:r>
        <w:t xml:space="preserve">The rise of the technology sector in Pakistan Karachi has created a high demand for data scientists, a field deeply rooted in statistics. Startups and IT firms in the Techno Park are increasingly seeking professionals who can handle large datasets.</w:t>
      </w:r>
    </w:p>
    <w:p>
      <w:pPr>
        <w:pStyle w:val="BodyText"/>
      </w:pPr>
      <w:r>
        <w:t xml:space="preserve">This seminar highlights that the foundation of Data Science is Statistical Theory. A strong understanding of probability and inference allows tech professionals to build accurate machine learning models. By fostering a culture where the Statistician is valued alongside software engineers, Pakistan Karachi can position itself as a regional hub for intelligent automation and AI-driven solutions.</w:t>
      </w:r>
    </w:p>
    <w:bookmarkEnd w:id="28"/>
    <w:bookmarkStart w:id="29" w:name="challenges-and-ethical-considerations"/>
    <w:p>
      <w:pPr>
        <w:pStyle w:val="Heading2"/>
      </w:pPr>
      <w:r>
        <w:t xml:space="preserve">Challenges and Ethical Considerations</w:t>
      </w:r>
    </w:p>
    <w:p>
      <w:pPr>
        <w:pStyle w:val="FirstParagraph"/>
      </w:pPr>
      <w:r>
        <w:t xml:space="preserve">While the potential is immense, there are challenges. Data privacy is a growing concern in Pakistan Karachi. The Statistician must adhere to ethical guidelines regarding data confidentiality and security.</w:t>
      </w:r>
    </w:p>
    <w:p>
      <w:pPr>
        <w:pStyle w:val="BodyText"/>
      </w:pPr>
      <w:r>
        <w:t xml:space="preserve">Additionally, there is often a gap between academic training and industry requirements in Pakistan Karachi. Bridging this gap requires continuous professional development for statisticians. Misinterpretation of data can lead to flawed policies; therefore, rigorous validation methods are essential. The Statistician must act as a guardian of truth, ensuring that data is not manipulated for political or commercial gain.</w:t>
      </w:r>
    </w:p>
    <w:bookmarkEnd w:id="29"/>
    <w:bookmarkStart w:id="30" w:name="X0211cd57b068f31941094832020130ef7ed7cd5"/>
    <w:p>
      <w:pPr>
        <w:pStyle w:val="Heading2"/>
      </w:pPr>
      <w:r>
        <w:t xml:space="preserve">Finding the Right Statistician in Pakistan Karachi</w:t>
      </w:r>
    </w:p>
    <w:p>
      <w:pPr>
        <w:pStyle w:val="FirstParagraph"/>
      </w:pPr>
      <w:r>
        <w:t xml:space="preserve">For organizations in Pakistan Karachi looking to hire a Statistician, it is crucial to look for candidates with both technical proficiency and contextual understanding. Experience with local data sources, such as those from the Sindh Information Technology Board or local census data, is highly valuable.</w:t>
      </w:r>
    </w:p>
    <w:p>
      <w:pPr>
        <w:pStyle w:val="BodyText"/>
      </w:pPr>
      <w:r>
        <w:t xml:space="preserve">Collaboration with universities in Pakistan Karachi can also be a pathway to talent acquisition. Internship programs and joint research projects can help integrate academic statisticians into practical industry roles. Investing in statistical literacy across all levels of an organization ensures that every department understands how to utilize the insights provided by the Statistician.</w:t>
      </w:r>
    </w:p>
    <w:bookmarkEnd w:id="30"/>
    <w:bookmarkStart w:id="31" w:name="Xf806fe68bb2d34cfc6ea539affd01893b58a4bc"/>
    <w:p>
      <w:pPr>
        <w:pStyle w:val="Heading2"/>
      </w:pPr>
      <w:r>
        <w:t xml:space="preserve">Conclusion: A Data-Driven Future for Pakistan Karachi</w:t>
      </w:r>
    </w:p>
    <w:p>
      <w:pPr>
        <w:pStyle w:val="FirstParagraph"/>
      </w:pPr>
      <w:r>
        <w:t xml:space="preserve">In conclusion, the role of the Statistician in Pakistan Karachi is transformative. From optimizing economic strategies to improving public health outcomes and enhancing educational standards, statistical expertise is woven into the fabric of modern urban management.</w:t>
      </w:r>
    </w:p>
    <w:p>
      <w:pPr>
        <w:pStyle w:val="BodyText"/>
      </w:pPr>
      <w:r>
        <w:t xml:space="preserve">Pakistan Karachi cannot afford to ignore the power of data. By empowering its Statisticians and integrating their insights into strategic planning, the city can navigate its complexities with clarity and confidence. This seminar serves as a call to action for stakeholders in Pakistan Karachi to recognize, invest in, and collaborate with statistical professionals.</w:t>
      </w:r>
    </w:p>
    <w:p>
      <w:pPr>
        <w:pStyle w:val="BodyText"/>
      </w:pPr>
      <w:r>
        <w:t xml:space="preserve">The future of Pakistan Karachi depends not just on physical infrastructure, but on the strength of its intellectual infrastructure. Let us embrace data-driven decision-making as the standard for progress.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Statistician in Pakistan Karachi</dc:title>
  <dc:creator/>
  <dc:language>en</dc:language>
  <cp:keywords/>
  <dcterms:created xsi:type="dcterms:W3CDTF">2026-07-29T19:03:02Z</dcterms:created>
  <dcterms:modified xsi:type="dcterms:W3CDTF">2026-07-29T19:03:02Z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