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1" w:name="seminar-presentation-slides"/>
    <w:p>
      <w:pPr>
        <w:pStyle w:val="Heading1"/>
      </w:pPr>
      <w:r>
        <w:t xml:space="preserve">Seminar Presentation Slides</w:t>
      </w:r>
    </w:p>
    <w:bookmarkStart w:id="20" w:name="Xbfb49136f60bf5ca8b421fe2eefc623aadd5692"/>
    <w:p>
      <w:pPr>
        <w:pStyle w:val="Heading2"/>
      </w:pPr>
      <w:r>
        <w:t xml:space="preserve">The Strategic Role of the Statistician in South Africa Johannesburg</w:t>
      </w:r>
    </w:p>
    <w:p>
      <w:pPr>
        <w:pStyle w:val="FirstParagraph"/>
      </w:pPr>
      <w:r>
        <w:rPr>
          <w:bCs/>
          <w:b/>
        </w:rPr>
        <w:t xml:space="preserve">Presentation Overview:</w:t>
      </w:r>
      <w:r>
        <w:t xml:space="preserve"> </w:t>
      </w:r>
      <w:r>
        <w:t xml:space="preserve">This document outlines a comprehensive seminar designed for stakeholders, academic institutions, and industry leaders within the vibrant economic hub of South Africa Johannesburg.</w:t>
      </w:r>
    </w:p>
    <w:bookmarkEnd w:id="20"/>
    <w:bookmarkEnd w:id="21"/>
    <w:bookmarkStart w:id="24" w:name="slide-1-introduction-and-context"/>
    <w:p>
      <w:pPr>
        <w:pStyle w:val="Heading2"/>
      </w:pPr>
      <w:r>
        <w:t xml:space="preserve">Slide 1: Introduction and Context</w:t>
      </w:r>
    </w:p>
    <w:p>
      <w:pPr>
        <w:pStyle w:val="FirstParagraph"/>
      </w:pPr>
      <w:r>
        <w:t xml:space="preserve">Welcome to this seminar dedicated to understanding the critical evolution of the data profession. We are gathered here in the heart of economic activity, specifically focusing on our presence in South Africa Johannesburg. This city is not merely a geographic location; it is a dynamic engine driving innovation across the African continent.</w:t>
      </w:r>
    </w:p>
    <w:bookmarkStart w:id="22" w:name="why-focus-on-south-africa-johannesburg"/>
    <w:p>
      <w:pPr>
        <w:pStyle w:val="Heading3"/>
      </w:pPr>
      <w:r>
        <w:t xml:space="preserve">Why Focus on South Africa Johannesburg?</w:t>
      </w:r>
    </w:p>
    <w:p>
      <w:pPr>
        <w:pStyle w:val="FirstParagraph"/>
      </w:pPr>
      <w:r>
        <w:rPr>
          <w:bCs/>
          <w:b/>
        </w:rPr>
        <w:t xml:space="preserve">South Africa Johannesburg</w:t>
      </w:r>
      <w:r>
        <w:t xml:space="preserve"> </w:t>
      </w:r>
      <w:r>
        <w:t xml:space="preserve">represents a unique convergence of historical complexity, rapid technological adoption, and diverse demographic challenges. It is one of the few cities in Africa with a robust financial sector, advanced telecommunications infrastructure, and a burgeoning tech startup ecosystem. In this context, the role of the Statistician has shifted from simple data recording to strategic decision-making support.</w:t>
      </w:r>
    </w:p>
    <w:bookmarkEnd w:id="22"/>
    <w:bookmarkStart w:id="23" w:name="the-modern-definition"/>
    <w:p>
      <w:pPr>
        <w:pStyle w:val="Heading3"/>
      </w:pPr>
      <w:r>
        <w:t xml:space="preserve">The Modern Definition</w:t>
      </w:r>
    </w:p>
    <w:p>
      <w:pPr>
        <w:pStyle w:val="FirstParagraph"/>
      </w:pPr>
      <w:r>
        <w:t xml:space="preserve">A modern Statistician is no longer just a mathematician who handles numbers in isolation. In the context of South Africa Johannesburg, a Statistician is a multidisciplinary expert who interprets complex datasets to solve real-world problems in healthcare, finance, logistics, and urban planning. This presentation will explore how statistical rigor drives sustainable growth in this specific regional market.</w:t>
      </w:r>
    </w:p>
    <w:bookmarkEnd w:id="23"/>
    <w:bookmarkEnd w:id="24"/>
    <w:bookmarkStart w:id="28" w:name="X9a2723d4a1b884c391c4224a5537adc764c05f9"/>
    <w:p>
      <w:pPr>
        <w:pStyle w:val="Heading2"/>
      </w:pPr>
      <w:r>
        <w:t xml:space="preserve">Slide 2: The Data Landscape in South Africa Johannesburg</w:t>
      </w:r>
    </w:p>
    <w:p>
      <w:pPr>
        <w:pStyle w:val="FirstParagraph"/>
      </w:pPr>
      <w:r>
        <w:t xml:space="preserve">To understand the value of a Statistician, we must first analyze the data environment. The data landscape in South Africa Johannesburg is characterized by both abundance and fragmentation.</w:t>
      </w:r>
    </w:p>
    <w:bookmarkStart w:id="25" w:name="data-abundance"/>
    <w:p>
      <w:pPr>
        <w:pStyle w:val="Heading3"/>
      </w:pPr>
      <w:r>
        <w:t xml:space="preserve">Data Abundance</w:t>
      </w:r>
    </w:p>
    <w:p>
      <w:pPr>
        <w:numPr>
          <w:ilvl w:val="0"/>
          <w:numId w:val="1001"/>
        </w:numPr>
        <w:pStyle w:val="Compact"/>
      </w:pPr>
      <w:r>
        <w:rPr>
          <w:bCs/>
          <w:b/>
        </w:rPr>
        <w:t xml:space="preserve">Financial Services:</w:t>
      </w:r>
    </w:p>
    <w:p>
      <w:pPr>
        <w:numPr>
          <w:ilvl w:val="0"/>
          <w:numId w:val="1001"/>
        </w:numPr>
        <w:pStyle w:val="Compact"/>
      </w:pPr>
      <w:r>
        <w:rPr>
          <w:bCs/>
          <w:b/>
        </w:rPr>
        <w:t xml:space="preserve">Mining and Resources:</w:t>
      </w:r>
      <w:r>
        <w:t xml:space="preserve"> </w:t>
      </w:r>
      <w:r>
        <w:t xml:space="preserve">The economic backbone of South Africa relies on mining. In Johannesburg, statisticians analyze geological survey data to optimize extraction processes, ensuring efficiency while minimizing environmental impact.</w:t>
      </w:r>
    </w:p>
    <w:bookmarkEnd w:id="25"/>
    <w:bookmarkStart w:id="26" w:name="data-fragmentation-and-challenges"/>
    <w:p>
      <w:pPr>
        <w:pStyle w:val="Heading3"/>
      </w:pPr>
      <w:r>
        <w:t xml:space="preserve">Data Fragmentation and Challenges</w:t>
      </w:r>
    </w:p>
    <w:p>
      <w:pPr>
        <w:pStyle w:val="FirstParagraph"/>
      </w:pPr>
      <w:r>
        <w:t xml:space="preserve">Despite the wealth of data, challenges remain. Data quality issues are prevalent in many sectors due to legacy systems. Furthermore, there is a significant digital divide that affects data representation. A competent Statistician operating in South Africa Johannesburg must be adept at handling missing values, bias, and non-standardized inputs.</w:t>
      </w:r>
    </w:p>
    <w:bookmarkEnd w:id="26"/>
    <w:bookmarkStart w:id="27" w:name="the-big-data-revolution"/>
    <w:p>
      <w:pPr>
        <w:pStyle w:val="Heading3"/>
      </w:pPr>
      <w:r>
        <w:t xml:space="preserve">The "Big Data" Revolution</w:t>
      </w:r>
    </w:p>
    <w:p>
      <w:pPr>
        <w:pStyle w:val="FirstParagraph"/>
      </w:pPr>
      <w:r>
        <w:t xml:space="preserve">The rise of fintech and e-commerce platforms in the region has introduced unstructured data streams. Social media sentiment, mobile network usage patterns, and real-time logistics tracking are now part of the statistical toolkit. The Statistician serves as the bridge between raw, chaotic data and actionable business intelligence.</w:t>
      </w:r>
    </w:p>
    <w:bookmarkEnd w:id="27"/>
    <w:bookmarkEnd w:id="28"/>
    <w:bookmarkStart w:id="32" w:name="X3440d3b6d0f94365f3d37c390cd1f9f2f9958d0"/>
    <w:p>
      <w:pPr>
        <w:pStyle w:val="Heading2"/>
      </w:pPr>
      <w:r>
        <w:t xml:space="preserve">Slide 3: Key Sectors Driving Demand for Statisticians</w:t>
      </w:r>
    </w:p>
    <w:p>
      <w:pPr>
        <w:pStyle w:val="FirstParagraph"/>
      </w:pPr>
      <w:r>
        <w:t xml:space="preserve">The demand for qualified Statisticians in South Africa Johannesburg is sector-specific and highly impactful. We will examine three primary industries where statistical expertise is indispensable.</w:t>
      </w:r>
    </w:p>
    <w:bookmarkStart w:id="29" w:name="healthcare-and-epidemiology"/>
    <w:p>
      <w:pPr>
        <w:pStyle w:val="Heading3"/>
      </w:pPr>
      <w:r>
        <w:t xml:space="preserve">1. Healthcare and Epidemiology</w:t>
      </w:r>
    </w:p>
    <w:p>
      <w:pPr>
        <w:pStyle w:val="FirstParagraph"/>
      </w:pPr>
      <w:r>
        <w:t xml:space="preserve">In the wake of recent global health crises, the role of public health statistics has become paramount. In Johannesburg, Statisticians work closely with the Department of Health to track disease outbreaks, manage hospital resource allocation, and evaluate vaccination campaign efficacy. Statistical modeling allows for predictive analysis, helping authorities anticipate spikes in patient intake and allocate ventilators or staff accordingly.</w:t>
      </w:r>
    </w:p>
    <w:bookmarkEnd w:id="29"/>
    <w:bookmarkStart w:id="30" w:name="retail-and-supply-chain-logistics"/>
    <w:p>
      <w:pPr>
        <w:pStyle w:val="Heading3"/>
      </w:pPr>
      <w:r>
        <w:t xml:space="preserve">2. Retail and Supply Chain Logistics</w:t>
      </w:r>
    </w:p>
    <w:p>
      <w:pPr>
        <w:pStyle w:val="FirstParagraph"/>
      </w:pPr>
      <w:r>
        <w:t xml:space="preserve">Johannesburg serves as the distribution center for Southern Africa. Major retail chains utilize time-series analysis to forecast demand across diverse socioeconomic demographics. Statisticians analyze consumer behavior patterns to optimize inventory levels, reduce waste, and improve supply chain resilience against external shocks.</w:t>
      </w:r>
    </w:p>
    <w:bookmarkEnd w:id="30"/>
    <w:bookmarkStart w:id="31" w:name="urban-planning-and-municipal-services"/>
    <w:p>
      <w:pPr>
        <w:pStyle w:val="Heading3"/>
      </w:pPr>
      <w:r>
        <w:t xml:space="preserve">3. Urban Planning and Municipal Services</w:t>
      </w:r>
    </w:p>
    <w:p>
      <w:pPr>
        <w:pStyle w:val="FirstParagraph"/>
      </w:pPr>
      <w:r>
        <w:t xml:space="preserve">The City of Johannesburg faces unique challenges regarding infrastructure maintenance and service delivery. Spatial statistics are used to map informal settlements, plan water distribution networks, and optimize public transport routes (Gautrain). By leveraging geographic information systems (GIS) combined with statistical analysis, planners can make evidence-based decisions that improve the quality of life for millions of residents.</w:t>
      </w:r>
    </w:p>
    <w:bookmarkEnd w:id="31"/>
    <w:bookmarkEnd w:id="32"/>
    <w:bookmarkStart w:id="34" w:name="X8bc4bf54313c9828bbcf74c9aea2876528912d1"/>
    <w:p>
      <w:pPr>
        <w:pStyle w:val="Heading2"/>
      </w:pPr>
      <w:r>
        <w:t xml:space="preserve">Slide 4: Ethical Considerations and Data Privacy</w:t>
      </w:r>
    </w:p>
    <w:p>
      <w:pPr>
        <w:pStyle w:val="FirstParagraph"/>
      </w:pPr>
      <w:r>
        <w:t xml:space="preserve">No discussion on the role of a Statistician in South Africa Johannesburg is complete without addressing ethics. The protection of personal information is governed by the Protection of Personal Information Act (POPIA), which mirrors international standards like GDPR.</w:t>
      </w:r>
    </w:p>
    <w:bookmarkStart w:id="33" w:name="the-ethical-statistician"/>
    <w:p>
      <w:pPr>
        <w:pStyle w:val="Heading3"/>
      </w:pPr>
      <w:r>
        <w:t xml:space="preserve">The Ethical Statistician</w:t>
      </w:r>
    </w:p>
    <w:p>
      <w:pPr>
        <w:pStyle w:val="FirstParagraph"/>
      </w:pPr>
      <w:r>
        <w:t xml:space="preserve">A Statistician holds a position of trust. They handle sensitive data regarding individuals' health, financial status, and political views. Therefore, ethical practice is not optional; it is a professional requirement.</w:t>
      </w:r>
    </w:p>
    <w:p>
      <w:pPr>
        <w:numPr>
          <w:ilvl w:val="0"/>
          <w:numId w:val="1002"/>
        </w:numPr>
        <w:pStyle w:val="Compact"/>
      </w:pPr>
      <w:r>
        <w:rPr>
          <w:bCs/>
          <w:b/>
        </w:rPr>
        <w:t xml:space="preserve">Data Anonymization:</w:t>
      </w:r>
      <w:r>
        <w:t xml:space="preserve"> </w:t>
      </w:r>
      <w:r>
        <w:t xml:space="preserve">Ensuring that datasets used for analysis cannot be traced back to individual identities.</w:t>
      </w:r>
    </w:p>
    <w:p>
      <w:pPr>
        <w:numPr>
          <w:ilvl w:val="0"/>
          <w:numId w:val="1002"/>
        </w:numPr>
        <w:pStyle w:val="Compact"/>
      </w:pPr>
      <w:r>
        <w:rPr>
          <w:bCs/>
          <w:b/>
        </w:rPr>
        <w:t xml:space="preserve">Bias Mitigation:</w:t>
      </w:r>
      <w:r>
        <w:t xml:space="preserve">In algorithms used for hiring or lending, Statisticians must actively check for racial, gender, or socioeconomic bias. This is particularly crucial in South Africa’s context of historical inequality.</w:t>
      </w:r>
    </w:p>
    <w:p>
      <w:pPr>
        <w:numPr>
          <w:ilvl w:val="0"/>
          <w:numId w:val="1002"/>
        </w:numPr>
        <w:pStyle w:val="Compact"/>
      </w:pPr>
      <w:r>
        <w:rPr>
          <w:bCs/>
          <w:b/>
        </w:rPr>
        <w:t xml:space="preserve">Transparency:</w:t>
      </w:r>
      <w:r>
        <w:t xml:space="preserve">The ability to explain statistical findings to non-technical stakeholders without misleading them through cherry-picked data.</w:t>
      </w:r>
    </w:p>
    <w:p>
      <w:pPr>
        <w:pStyle w:val="FirstParagraph"/>
      </w:pPr>
      <w:r>
        <w:t xml:space="preserve">In Johannesburg, where trust in institutions varies, the integrity of data is a cornerstone of social stability. A Statistician acts as a guardian of truth in an era of misinformation.</w:t>
      </w:r>
    </w:p>
    <w:bookmarkEnd w:id="33"/>
    <w:bookmarkEnd w:id="34"/>
    <w:bookmarkStart w:id="38" w:name="X206d6d08ee8d44072028e22d04617e02d4e85bd"/>
    <w:p>
      <w:pPr>
        <w:pStyle w:val="Heading2"/>
      </w:pPr>
      <w:r>
        <w:t xml:space="preserve">Slide 5: Education, Skills, and Future Outlook</w:t>
      </w:r>
    </w:p>
    <w:p>
      <w:pPr>
        <w:pStyle w:val="FirstParagraph"/>
      </w:pPr>
      <w:r>
        <w:t xml:space="preserve">The pathway to becoming a Statistician in this region requires a blend of academic rigor and practical soft skills. Universities in South Africa Johannesburg are adapting their curricula to meet industry demands.</w:t>
      </w:r>
    </w:p>
    <w:bookmarkStart w:id="35" w:name="core-competencies"/>
    <w:p>
      <w:pPr>
        <w:pStyle w:val="Heading3"/>
      </w:pPr>
      <w:r>
        <w:t xml:space="preserve">Core Competencies</w:t>
      </w:r>
    </w:p>
    <w:p>
      <w:pPr>
        <w:numPr>
          <w:ilvl w:val="0"/>
          <w:numId w:val="1003"/>
        </w:numPr>
        <w:pStyle w:val="Compact"/>
      </w:pPr>
      <w:r>
        <w:rPr>
          <w:bCs/>
          <w:b/>
        </w:rPr>
        <w:t xml:space="preserve">Mathematical Foundation:</w:t>
      </w:r>
      <w:r>
        <w:t xml:space="preserve">A strong grasp of probability theory, linear algebra, and calculus is essential. These form the backbone of statistical inference.</w:t>
      </w:r>
    </w:p>
    <w:p>
      <w:pPr>
        <w:numPr>
          <w:ilvl w:val="0"/>
          <w:numId w:val="1003"/>
        </w:numPr>
        <w:pStyle w:val="Compact"/>
      </w:pPr>
      <w:r>
        <w:rPr>
          <w:bCs/>
          <w:b/>
        </w:rPr>
        <w:t xml:space="preserve">Data Science Tools:</w:t>
      </w:r>
      <w:r>
        <w:t xml:space="preserve">Familiarity with programming languages such as Python, R, and SQL is now standard. Visualization tools like Tableau or PowerBI are critical for communicating results.</w:t>
      </w:r>
    </w:p>
    <w:p>
      <w:pPr>
        <w:numPr>
          <w:ilvl w:val="0"/>
          <w:numId w:val="1003"/>
        </w:numPr>
        <w:pStyle w:val="Compact"/>
      </w:pPr>
      <w:r>
        <w:t xml:space="preserve">Domain Knowledge:A Statistician must understand the industry they serve. A healthcare statistician needs medical context; a financial statistician needs economic literacy.</w:t>
      </w:r>
    </w:p>
    <w:bookmarkEnd w:id="35"/>
    <w:bookmarkStart w:id="36" w:name="the-future-of-the-profession"/>
    <w:p>
      <w:pPr>
        <w:pStyle w:val="Heading3"/>
      </w:pPr>
      <w:r>
        <w:t xml:space="preserve">The Future of the Profession</w:t>
      </w:r>
    </w:p>
    <w:p>
      <w:pPr>
        <w:pStyle w:val="FirstParagraph"/>
      </w:pPr>
      <w:r>
        <w:t xml:space="preserve">The future for Statisticians in South Africa Johannesburg is bright but evolving. With the advent of Artificial Intelligence (AI), routine data processing is being automated. However, this elevates the role of the human Statistician.</w:t>
      </w:r>
    </w:p>
    <w:bookmarkEnd w:id="36"/>
    <w:bookmarkStart w:id="37" w:name="call-to-action"/>
    <w:p>
      <w:pPr>
        <w:pStyle w:val="Heading3"/>
      </w:pPr>
      <w:r>
        <w:t xml:space="preserve">Call to Action</w:t>
      </w:r>
    </w:p>
    <w:p>
      <w:pPr>
        <w:pStyle w:val="FirstParagraph"/>
      </w:pPr>
      <w:r>
        <w:t xml:space="preserve">We call upon educational institutions in South Africa Johannesburg to strengthen partnerships with industry. Internships and capstone projects involving real-world data problems should be mandatory. Furthermore, continuous professional development is vital to keep pace with technological changes.</w:t>
      </w:r>
    </w:p>
    <w:p>
      <w:pPr>
        <w:pStyle w:val="BodyText"/>
      </w:pPr>
      <w:r>
        <w:rPr>
          <w:bCs/>
          <w:b/>
        </w:rPr>
        <w:t xml:space="preserve">Conclusion:</w:t>
      </w:r>
      <w:r>
        <w:t xml:space="preserve"> </w:t>
      </w:r>
      <w:r>
        <w:t xml:space="preserve">The Statistician is a pivotal figure in the modern economy of South Africa Johannesburg. By harnessing the power of data responsibly and ethically, they drive efficiency, improve public health, and foster sustainable economic growth. As we move forward, investing in statistical literacy and talent will be key to maintaining our competitive edge on the global stage.</w:t>
      </w:r>
    </w:p>
    <w:bookmarkEnd w:id="37"/>
    <w:bookmarkEnd w:id="38"/>
    <w:p>
      <w:pPr>
        <w:pStyle w:val="BodyText"/>
      </w:pPr>
      <w:r>
        <w:t xml:space="preserve">© 2023 Seminar Series on Data Sciences in South Africa Johannesburg</w:t>
      </w:r>
    </w:p>
    <w:p>
      <w:pPr>
        <w:pStyle w:val="BodyText"/>
      </w:pPr>
      <w:r>
        <w:t xml:space="preserve">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Statistician in South Africa Johannesburg</dc:title>
  <dc:creator/>
  <dc:language>en</dc:language>
  <cp:keywords/>
  <dcterms:created xsi:type="dcterms:W3CDTF">2026-07-29T19:39:42Z</dcterms:created>
  <dcterms:modified xsi:type="dcterms:W3CDTF">2026-07-29T19:39:42Z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