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Zurich</w:t>
      </w:r>
    </w:p>
    <w:bookmarkStart w:id="29" w:name="Xc8c6c2854b1a74263b57f29bc81fd9a66b0b176"/>
    <w:p>
      <w:pPr>
        <w:pStyle w:val="Heading1"/>
      </w:pPr>
      <w:r>
        <w:t xml:space="preserve">Seminar Presentation Slides:</w:t>
      </w:r>
      <w:r>
        <w:br/>
      </w:r>
      <w:r>
        <w:t xml:space="preserve">The Modern Statistician in Switzerland Zurich</w:t>
      </w:r>
    </w:p>
    <w:bookmarkStart w:id="20" w:name="slide-1-introduction-and-context"/>
    <w:p>
      <w:pPr>
        <w:pStyle w:val="Heading2"/>
      </w:pPr>
      <w:r>
        <w:t xml:space="preserve">Slide 1: Introduction and Context</w:t>
      </w:r>
    </w:p>
    <w:p>
      <w:pPr>
        <w:pStyle w:val="FirstParagraph"/>
      </w:pPr>
      <w:r>
        <w:t xml:space="preserve">Welcome to this seminar presentation. Today, we explore the evolving landscape of data science with a specific focus on the role of the statistician within one of Europe's most rigorous economic hubs: Switzerland Zurich. As global markets become increasingly complex, the demand for robust statistical analysis has never been higher.</w:t>
      </w:r>
    </w:p>
    <w:p>
      <w:pPr>
        <w:pStyle w:val="BodyText"/>
      </w:pPr>
      <w:r>
        <w:t xml:space="preserve">Speaker Notes: Begin by setting the scene. Mention that Zurich is not just a financial capital but a hub for pharmaceuticals and insurance, sectors where precision is paramount. Emphasize that this presentation will bridge theoretical statistics with practical application in a high-stakes environment.</w:t>
      </w:r>
    </w:p>
    <w:bookmarkEnd w:id="20"/>
    <w:bookmarkStart w:id="21" w:name="Xad2e9d96369585305d1aeaaad1e0a11988da4e5"/>
    <w:p>
      <w:pPr>
        <w:pStyle w:val="Heading2"/>
      </w:pPr>
      <w:r>
        <w:t xml:space="preserve">Slide 2: The Unique Swiss Regulatory Environment</w:t>
      </w:r>
    </w:p>
    <w:p>
      <w:pPr>
        <w:pStyle w:val="FirstParagraph"/>
      </w:pPr>
      <w:r>
        <w:t xml:space="preserve">In Switzerland Zurich, the statistician operates under a framework defined by strict regulatory compliance. Unlike many other regions, Swiss financial institutions and healthcare providers are subject to intense scrutiny from bodies such as FINMA (Swiss Financial Market Supervisory Authority). Consequently, the modern statistician must possess not only technical proficiency but also a deep understanding of legal frameworks regarding data privacy (such as the nFADP) and ethical data handling.</w:t>
      </w:r>
    </w:p>
    <w:p>
      <w:pPr>
        <w:pStyle w:val="BodyText"/>
      </w:pPr>
      <w:r>
        <w:t xml:space="preserve">Speaker Notes: Highlight that in Switzerland Zurich, accuracy is not just a metric; it is a legal requirement. Discuss how this pressure shapes the daily workflow of local professionals.</w:t>
      </w:r>
    </w:p>
    <w:bookmarkEnd w:id="21"/>
    <w:bookmarkStart w:id="22" w:name="X7bc1c6fa2e0886711f139400acac8117e4d961a"/>
    <w:p>
      <w:pPr>
        <w:pStyle w:val="Heading2"/>
      </w:pPr>
      <w:r>
        <w:t xml:space="preserve">Slide 3: Core Competencies of the Local Statistician</w:t>
      </w:r>
    </w:p>
    <w:p>
      <w:pPr>
        <w:pStyle w:val="FirstParagraph"/>
      </w:pPr>
      <w:r>
        <w:t xml:space="preserve">To succeed in this market, a statistician must master several core competencies. First is advanced predictive modeling, particularly for risk assessment in banking. Second is survival analysis and clinical trial design, which are critical for Zurich’s booming biotech sector. Finally, soft skills such as cross-cultural communication are vital given the international nature of business in Switzerland Zurich.</w:t>
      </w:r>
    </w:p>
    <w:p>
      <w:pPr>
        <w:pStyle w:val="BodyText"/>
      </w:pPr>
      <w:r>
        <w:t xml:space="preserve">Speaker Notes: Elaborate on why these specific skills matter. For instance, explain how predictive models directly impact interest rate decisions in Swiss banks or drug approval timelines for global pharma companies headquartered nearby.</w:t>
      </w:r>
    </w:p>
    <w:bookmarkEnd w:id="22"/>
    <w:bookmarkStart w:id="23" w:name="X5f480bf1b64a41f56b2956148a857465a8d0229"/>
    <w:p>
      <w:pPr>
        <w:pStyle w:val="Heading2"/>
      </w:pPr>
      <w:r>
        <w:t xml:space="preserve">Slide 4: Industry Application: Finance and Banking</w:t>
      </w:r>
    </w:p>
    <w:p>
      <w:pPr>
        <w:pStyle w:val="FirstParagraph"/>
      </w:pPr>
      <w:r>
        <w:t xml:space="preserve">The financial sector remains the backbone of the economy in Switzerland Zurich. Here, statisticians are heavily utilized for algorithmic trading, credit scoring, and fraud detection. The complexity of high-frequency trading requires real-time statistical processing. Furthermore, Basel III compliance demands rigorous stress testing models that rely on sophisticated statistical methodologies to ensure systemic stability.</w:t>
      </w:r>
    </w:p>
    <w:p>
      <w:pPr>
        <w:pStyle w:val="BodyText"/>
      </w:pPr>
      <w:r>
        <w:t xml:space="preserve">Speaker Notes: Mention major institutions in Switzerland Zurich such as UBS and Credit Suisse (now part of UBS). Discuss how they employ thousands of statisticians to manage trillions in assets. The role is less about simple reporting and more about dynamic, real-time risk management.</w:t>
      </w:r>
    </w:p>
    <w:bookmarkEnd w:id="23"/>
    <w:bookmarkStart w:id="24" w:name="Xe7977f2bb61c2915fa10fd1a20d68facfbe6f05"/>
    <w:p>
      <w:pPr>
        <w:pStyle w:val="Heading2"/>
      </w:pPr>
      <w:r>
        <w:t xml:space="preserve">Slide 5: Industry Application: Healthcare and Life Sciences</w:t>
      </w:r>
    </w:p>
    <w:p>
      <w:pPr>
        <w:pStyle w:val="FirstParagraph"/>
      </w:pPr>
      <w:r>
        <w:t xml:space="preserve">Beyond finance, the healthcare sector in Switzerland Zurich is a major employer for statisticians. With pharmaceutical giants like Novartis and Roche having significant operations nearby, clinical trial design is a primary function. Statisticians here ensure that drug trials are statistically sound, unbiased, and reproducible. They also work on epidemiological studies to track public health trends across the Swiss population.</w:t>
      </w:r>
    </w:p>
    <w:p>
      <w:pPr>
        <w:pStyle w:val="BodyText"/>
      </w:pPr>
      <w:r>
        <w:t xml:space="preserve">Speaker Notes: Focus on the ethical implication of statistical integrity in healthcare. A mistake in a clinical trial can have life-or-death consequences, raising the stakes for statisticians working in this sector within Switzerland Zurich.</w:t>
      </w:r>
    </w:p>
    <w:bookmarkEnd w:id="24"/>
    <w:bookmarkStart w:id="25" w:name="X8b9c25dbf6b9896a1f9eba86557db82ea145d2a"/>
    <w:p>
      <w:pPr>
        <w:pStyle w:val="Heading2"/>
      </w:pPr>
      <w:r>
        <w:t xml:space="preserve">Slide 6: The Impact of Technology and Big Data</w:t>
      </w:r>
    </w:p>
    <w:p>
      <w:pPr>
        <w:pStyle w:val="FirstParagraph"/>
      </w:pPr>
      <w:r>
        <w:t xml:space="preserve">The rise of big data has transformed the traditional role of the statistician into that of a data scientist. However, in Switzerland Zurich, there is a distinct preference for maintaining strong statistical foundations rather than relying solely on black-box machine learning algorithms. Local employers value the interpretability and theoretical rigor that trained statisticians bring to complex datasets.</w:t>
      </w:r>
    </w:p>
    <w:p>
      <w:pPr>
        <w:pStyle w:val="BodyText"/>
      </w:pPr>
      <w:r>
        <w:t xml:space="preserve">Speaker Notes: Discuss the hybrid nature of modern roles. While coding skills (Python, R, SQL) are essential, the ability to explain *why* a model works is highly valued in conservative Swiss industries. This differentiates a pure statistician from a generic data analyst.</w:t>
      </w:r>
    </w:p>
    <w:bookmarkEnd w:id="25"/>
    <w:bookmarkStart w:id="26" w:name="X9f21ad9205132a1a4fc732fa0354e1c1583d118"/>
    <w:p>
      <w:pPr>
        <w:pStyle w:val="Heading2"/>
      </w:pPr>
      <w:r>
        <w:t xml:space="preserve">Slide 7: Educational Pathways in the Region</w:t>
      </w:r>
    </w:p>
    <w:p>
      <w:pPr>
        <w:pStyle w:val="FirstParagraph"/>
      </w:pPr>
      <w:r>
        <w:t xml:space="preserve">The educational infrastructure supporting this profession is world-class. Institutions such as ETH Zurich and EPFL provide top-tier training in statistics, probability, and computational mathematics. Many professionals in Switzerland Zurich begin their careers through internships with these universities before moving into industry roles. Continuous professional development is also encouraged through organizations like the Swiss Statistical Society.</w:t>
      </w:r>
    </w:p>
    <w:p>
      <w:pPr>
        <w:pStyle w:val="BodyText"/>
      </w:pPr>
      <w:r>
        <w:t xml:space="preserve">Speaker Notes: Emphasize the prestige of ETH Zurich in the field of mathematics and engineering. This creates a steady pipeline of highly qualified talent for local employers, maintaining Switzerland Zurich's status as a global center for quantitative analysis.</w:t>
      </w:r>
    </w:p>
    <w:bookmarkEnd w:id="26"/>
    <w:bookmarkStart w:id="27" w:name="slide-8-challenges-and-future-outlook"/>
    <w:p>
      <w:pPr>
        <w:pStyle w:val="Heading2"/>
      </w:pPr>
      <w:r>
        <w:t xml:space="preserve">Slide 8: Challenges and Future Outlook</w:t>
      </w:r>
    </w:p>
    <w:p>
      <w:pPr>
        <w:pStyle w:val="FirstParagraph"/>
      </w:pPr>
      <w:r>
        <w:t xml:space="preserve">The future of the statistician in Switzerland Zurich is bright but faces challenges. The integration of AI requires statisticians to adapt quickly to new tools while maintaining ethical standards. Additionally, the high cost of living in Switzerland Zurich means that professionals must command high salaries, leading companies to seek individuals who offer maximum value through strategic insight rather than just computational output.</w:t>
      </w:r>
    </w:p>
    <w:p>
      <w:pPr>
        <w:pStyle w:val="BodyText"/>
      </w:pPr>
      <w:r>
        <w:t xml:space="preserve">Speaker Notes: Conclude with a forward-looking statement. The statistician is evolving from a back-office support role to a strategic decision-maker. In Switzerland Zurich, this shift is accelerating due to the competitive nature of the global market.</w:t>
      </w:r>
    </w:p>
    <w:bookmarkEnd w:id="27"/>
    <w:bookmarkStart w:id="28" w:name="slide-9-conclusion"/>
    <w:p>
      <w:pPr>
        <w:pStyle w:val="Heading2"/>
      </w:pPr>
      <w:r>
        <w:t xml:space="preserve">Slide 9: Conclusion</w:t>
      </w:r>
    </w:p>
    <w:p>
      <w:pPr>
        <w:pStyle w:val="FirstParagraph"/>
      </w:pPr>
      <w:r>
        <w:t xml:space="preserve">In summary, the statistician in Switzerland Zurich plays a pivotal role in maintaining economic and scientific stability. By combining rigorous academic training with practical application in finance and healthcare, these professionals ensure that data-driven decisions are both accurate and ethical. As technology evolves, their role will remain central to the continued success of this dynamic region.</w:t>
      </w:r>
    </w:p>
    <w:p>
      <w:pPr>
        <w:pStyle w:val="BodyText"/>
      </w:pPr>
      <w:r>
        <w:t xml:space="preserve">Speaker Notes: Summarize the key points. Reiterate that Switzerland Zurich is a unique market where tradition meets innovation, and where the statistician is a guardian of truth in data. Thank the audience for their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Statistician in Zurich</dc:title>
  <dc:creator/>
  <dc:language>en</dc:language>
  <cp:keywords/>
  <dcterms:created xsi:type="dcterms:W3CDTF">2026-07-29T16:10:02Z</dcterms:created>
  <dcterms:modified xsi:type="dcterms:W3CDTF">2026-07-29T16:10:02Z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