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Argentina</w:t>
      </w:r>
      <w:r>
        <w:t xml:space="preserve"> </w:t>
      </w:r>
      <w:r>
        <w:t xml:space="preserve">Buenos</w:t>
      </w:r>
      <w:r>
        <w:t xml:space="preserve"> </w:t>
      </w:r>
      <w:r>
        <w:t xml:space="preserve">Aires</w:t>
      </w:r>
    </w:p>
    <w:bookmarkStart w:id="29" w:name="X19080ad9c85074a4a8917404bb619fef435b8f9"/>
    <w:p>
      <w:pPr>
        <w:pStyle w:val="Heading1"/>
      </w:pPr>
      <w:r>
        <w:t xml:space="preserve">The Modern Surgeon in Argentina Buenos Aires: Excellence, Challenges and Future Perspectives</w:t>
      </w:r>
    </w:p>
    <w:bookmarkStart w:id="20" w:name="X52de9830596bdf0d2779cfbc034fed8f05e666f"/>
    <w:p>
      <w:pPr>
        <w:pStyle w:val="Heading2"/>
      </w:pPr>
      <w:r>
        <w:t xml:space="preserve">Slide 1 : Introduction to the Seminar Presentation</w:t>
      </w:r>
    </w:p>
    <w:p>
      <w:pPr>
        <w:pStyle w:val="FirstParagraph"/>
      </w:pPr>
      <w:r>
        <w:t xml:space="preserve">The landscape of healthcare in</w:t>
      </w:r>
      <w:r>
        <w:t xml:space="preserve"> </w:t>
      </w:r>
      <w:r>
        <w:rPr>
          <w:bCs/>
          <w:b/>
        </w:rPr>
        <w:t xml:space="preserve">Buenos Aires</w:t>
      </w:r>
      <w:r>
        <w:t xml:space="preserve"> </w:t>
      </w:r>
      <w:r>
        <w:t xml:space="preserve">is as vibrant and complex as the city itself. As we embark on this</w:t>
      </w:r>
      <w:r>
        <w:t xml:space="preserve"> </w:t>
      </w:r>
      <w:r>
        <w:rPr>
          <w:iCs/>
          <w:i/>
        </w:rPr>
        <w:t xml:space="preserve">Seminar Presentation Slides</w:t>
      </w:r>
      <w:r>
        <w:t xml:space="preserve"> </w:t>
      </w:r>
      <w:r>
        <w:t xml:space="preserve">journey, it is crucial to understand that a</w:t>
      </w:r>
    </w:p>
    <w:p>
      <w:pPr>
        <w:pStyle w:val="BodyText"/>
      </w:pPr>
      <w:r>
        <w:t xml:space="preserve">surgeon practicing in this metropolitan hub operates within a unique ecosystem. Buenos Aires boasts one of the highest concentrations of specialists per capita in Latin America, creating an environment where medical excellence is the norm rather than the exception. However, this high demand also introduces significant pressure on both public and private healthcare systems.</w:t>
      </w:r>
    </w:p>
    <w:p>
      <w:pPr>
        <w:pStyle w:val="BodyText"/>
      </w:pPr>
      <w:r>
        <w:t xml:space="preserve">In today’s presentation, we will dissect the multifaceted role of a</w:t>
      </w:r>
      <w:r>
        <w:t xml:space="preserve"> </w:t>
      </w:r>
      <w:r>
        <w:rPr>
          <w:bCs/>
          <w:b/>
        </w:rPr>
        <w:t xml:space="preserve">surgeon</w:t>
      </w:r>
      <w:r>
        <w:t xml:space="preserve"> </w:t>
      </w:r>
      <w:r>
        <w:t xml:space="preserve">in</w:t>
      </w:r>
      <w:r>
        <w:t xml:space="preserve"> </w:t>
      </w:r>
      <w:r>
        <w:rPr>
          <w:bCs/>
          <w:b/>
        </w:rPr>
        <w:t xml:space="preserve">Buenos Aires</w:t>
      </w:r>
      <w:r>
        <w:t xml:space="preserve">. We will explore how cultural expectations, economic fluctuations, and technological advancements shape the daily routines of medical professionals. This document aims not only to inform but also to inspire a deeper understanding of the resilience and innovation required to maintain world-class surgical standards in one of South America’s most dynamic cities.</w:t>
      </w:r>
    </w:p>
    <w:bookmarkEnd w:id="20"/>
    <w:bookmarkStart w:id="21" w:name="X334e00d7e7e2cf9b90492d45478049480ae77da"/>
    <w:p>
      <w:pPr>
        <w:pStyle w:val="Heading2"/>
      </w:pPr>
      <w:r>
        <w:t xml:space="preserve">Slide 2: The Historical Context and Cultural Significance</w:t>
      </w:r>
    </w:p>
    <w:p>
      <w:pPr>
        <w:pStyle w:val="FirstParagraph"/>
      </w:pPr>
      <w:r>
        <w:t xml:space="preserve">To truly appreciate the contemporary role of a</w:t>
      </w:r>
      <w:r>
        <w:t xml:space="preserve"> </w:t>
      </w:r>
      <w:r>
        <w:rPr>
          <w:bCs/>
          <w:b/>
        </w:rPr>
        <w:t xml:space="preserve">surgeon</w:t>
      </w:r>
      <w:r>
        <w:t xml:space="preserve">, one must look back at the historical roots of medicine in</w:t>
      </w:r>
      <w:r>
        <w:t xml:space="preserve"> </w:t>
      </w:r>
      <w:r>
        <w:rPr>
          <w:bCs/>
          <w:b/>
        </w:rPr>
        <w:t xml:space="preserve">Buenos Aires</w:t>
      </w:r>
      <w:r>
        <w:t xml:space="preserve">. Since the late 19th century, Buenos Aires has been known as "The Paris of South America," a title reflected in its architecture and cultural institutions, including its medical schools. The University of Buenos Aires (UBA) has been a beacon of medical education for over a century, producing generations of surgeons who have gained international renown.</w:t>
      </w:r>
    </w:p>
    <w:p>
      <w:pPr>
        <w:pStyle w:val="BodyText"/>
      </w:pPr>
      <w:r>
        <w:t xml:space="preserve">Culturally, health and longevity are deeply valued in Argentine society. There is a strong emphasis on family well-being and preventive care, which translates into high engagement with healthcare services. For the modern</w:t>
      </w:r>
      <w:r>
        <w:t xml:space="preserve"> </w:t>
      </w:r>
      <w:r>
        <w:rPr>
          <w:bCs/>
          <w:b/>
        </w:rPr>
        <w:t xml:space="preserve">surgeon</w:t>
      </w:r>
      <w:r>
        <w:t xml:space="preserve">, this means dealing with patients who are highly informed, often researching their conditions extensively before consultations. This dynamic requires surgeons in</w:t>
      </w:r>
      <w:r>
        <w:t xml:space="preserve"> </w:t>
      </w:r>
      <w:r>
        <w:rPr>
          <w:bCs/>
          <w:b/>
        </w:rPr>
        <w:t xml:space="preserve">Buenos Aires</w:t>
      </w:r>
      <w:r>
        <w:t xml:space="preserve"> </w:t>
      </w:r>
      <w:r>
        <w:t xml:space="preserve">to possess not only technical precision but also exceptional communication skills and empathy, bridging the gap between complex medical data and patient understanding.</w:t>
      </w:r>
    </w:p>
    <w:bookmarkEnd w:id="21"/>
    <w:bookmarkStart w:id="22" w:name="X8be697f254d767fd85c71ae15532e4a7bf6e9c0"/>
    <w:p>
      <w:pPr>
        <w:pStyle w:val="Heading2"/>
      </w:pPr>
      <w:r>
        <w:t xml:space="preserve">Slide 3: The Dual Healthcare System Dynamics</w:t>
      </w:r>
    </w:p>
    <w:p>
      <w:pPr>
        <w:pStyle w:val="FirstParagraph"/>
      </w:pPr>
      <w:r>
        <w:t xml:space="preserve">A defining characteristic of practicing surgery in</w:t>
      </w:r>
      <w:r>
        <w:t xml:space="preserve"> </w:t>
      </w:r>
      <w:r>
        <w:rPr>
          <w:bCs/>
          <w:b/>
        </w:rPr>
        <w:t xml:space="preserve">Buenos Aires</w:t>
      </w:r>
      <w:r>
        <w:t xml:space="preserve"> </w:t>
      </w:r>
      <w:r>
        <w:t xml:space="preserve">is the dual nature of the healthcare system. Patients are generally covered by either Obras Sociales (publicly funded social security), private insurance (Prepagas), or they pay out-of-pocket. For a</w:t>
      </w:r>
      <w:r>
        <w:t xml:space="preserve"> </w:t>
      </w:r>
      <w:r>
        <w:rPr>
          <w:bCs/>
          <w:b/>
        </w:rPr>
        <w:t xml:space="preserve">surgeon</w:t>
      </w:r>
      <w:r>
        <w:t xml:space="preserve">, this duality presents both opportunities and challenges.</w:t>
      </w:r>
    </w:p>
    <w:p>
      <w:pPr>
        <w:numPr>
          <w:ilvl w:val="0"/>
          <w:numId w:val="1001"/>
        </w:numPr>
        <w:pStyle w:val="Compact"/>
      </w:pPr>
      <w:r>
        <w:t xml:space="preserve">In the</w:t>
      </w:r>
      <w:r>
        <w:t xml:space="preserve"> </w:t>
      </w:r>
      <w:r>
        <w:rPr>
          <w:bCs/>
          <w:b/>
        </w:rPr>
        <w:t xml:space="preserve">private sector</w:t>
      </w:r>
      <w:r>
        <w:t xml:space="preserve">, surgeons in Buenos Aires often have access to cutting-edge technology, shorter waiting times, and high-volume practices. This allows for rapid skill acquisition and exposure to diverse pathologies.</w:t>
      </w:r>
    </w:p>
    <w:p>
      <w:pPr>
        <w:numPr>
          <w:ilvl w:val="0"/>
          <w:numId w:val="1001"/>
        </w:numPr>
        <w:pStyle w:val="Compact"/>
      </w:pPr>
      <w:r>
        <w:t xml:space="preserve">Conversely, public hospitals like the Hospital Italiano or Garrahan Pediatric Hospital serve thousands of patients daily. Surgeons working here demonstrate remarkable adaptability and resourcefulness, often performing complex procedures with limited resources compared to their private counterparts.</w:t>
      </w:r>
    </w:p>
    <w:p>
      <w:pPr>
        <w:pStyle w:val="FirstParagraph"/>
      </w:pPr>
      <w:r>
        <w:t xml:space="preserve">This duality ensures that the average</w:t>
      </w:r>
      <w:r>
        <w:t xml:space="preserve"> </w:t>
      </w:r>
      <w:r>
        <w:rPr>
          <w:bCs/>
          <w:b/>
        </w:rPr>
        <w:t xml:space="preserve">surgeon</w:t>
      </w:r>
      <w:r>
        <w:t xml:space="preserve"> </w:t>
      </w:r>
      <w:r>
        <w:t xml:space="preserve">in</w:t>
      </w:r>
      <w:r>
        <w:t xml:space="preserve"> </w:t>
      </w:r>
      <w:r>
        <w:rPr>
          <w:bCs/>
          <w:b/>
        </w:rPr>
        <w:t xml:space="preserve">Buenos Aires</w:t>
      </w:r>
      <w:r>
        <w:t xml:space="preserve"> </w:t>
      </w:r>
      <w:r>
        <w:t xml:space="preserve">is versatile, capable of thriving in both luxury clinical settings and high-pressure public emergency rooms. It fosters a sense of social responsibility that is integral to the professional identity of Argentine surgeons.</w:t>
      </w:r>
    </w:p>
    <w:bookmarkEnd w:id="22"/>
    <w:bookmarkStart w:id="23" w:name="Xf2cc607fb8d29dca4152e6b7ab5c3f7632a6165"/>
    <w:p>
      <w:pPr>
        <w:pStyle w:val="Heading2"/>
      </w:pPr>
      <w:r>
        <w:t xml:space="preserve">Slide 4: Specialization Trends and High-Demand Fields</w:t>
      </w:r>
    </w:p>
    <w:p>
      <w:pPr>
        <w:pStyle w:val="FirstParagraph"/>
      </w:pPr>
      <w:r>
        <w:t xml:space="preserve">The field of surgery in</w:t>
      </w:r>
      <w:r>
        <w:t xml:space="preserve"> </w:t>
      </w:r>
      <w:r>
        <w:rPr>
          <w:bCs/>
          <w:b/>
        </w:rPr>
        <w:t xml:space="preserve">Buenos Aires</w:t>
      </w:r>
      <w:r>
        <w:t xml:space="preserve"> </w:t>
      </w:r>
      <w:r>
        <w:t xml:space="preserve">is witnessing significant shifts in specialization trends. While general surgery remains foundational, there is a growing demand for sub-specialties driven by demographic changes and lifestyle-related health issues.</w:t>
      </w:r>
    </w:p>
    <w:p>
      <w:pPr>
        <w:numPr>
          <w:ilvl w:val="0"/>
          <w:numId w:val="1002"/>
        </w:numPr>
        <w:pStyle w:val="Compact"/>
      </w:pPr>
      <w:r>
        <w:t xml:space="preserve">**Minimally Invasive Surgery**: Laparoscopic and robotic surgeries are increasingly standard in</w:t>
      </w:r>
      <w:r>
        <w:t xml:space="preserve"> </w:t>
      </w:r>
      <w:r>
        <w:rPr>
          <w:bCs/>
          <w:b/>
        </w:rPr>
        <w:t xml:space="preserve">Buenos Aires</w:t>
      </w:r>
      <w:r>
        <w:t xml:space="preserve">. Surgeons here are at the forefront of adopting 3D visualization systems and robotic assistants, reducing recovery times for patients.</w:t>
      </w:r>
    </w:p>
    <w:p>
      <w:pPr>
        <w:numPr>
          <w:ilvl w:val="0"/>
          <w:numId w:val="1002"/>
        </w:numPr>
        <w:pStyle w:val="Compact"/>
      </w:pPr>
      <w:r>
        <w:t xml:space="preserve">**Cosmetic and Reconstructive Surgery**: Given the cultural importance placed on appearance in Argentine society, Buenos Aires is a global hub for plastic surgery. This sector drives innovation in aesthetic techniques that often trickle down to reconstructive procedures.</w:t>
      </w:r>
    </w:p>
    <w:p>
      <w:pPr>
        <w:numPr>
          <w:ilvl w:val="0"/>
          <w:numId w:val="1002"/>
        </w:numPr>
        <w:pStyle w:val="Compact"/>
      </w:pPr>
      <w:r>
        <w:t xml:space="preserve">**Oncological Surgery**: With rising cancer rates, specialized surgical oncology is expanding. Multidisciplinary teams are becoming the norm, with surgeons collaborating closely with medical and radiation oncologists to provide holistic care.</w:t>
      </w:r>
    </w:p>
    <w:p>
      <w:pPr>
        <w:pStyle w:val="FirstParagraph"/>
      </w:pPr>
      <w:r>
        <w:t xml:space="preserve">These trends highlight how a</w:t>
      </w:r>
      <w:r>
        <w:t xml:space="preserve"> </w:t>
      </w:r>
      <w:r>
        <w:rPr>
          <w:bCs/>
          <w:b/>
        </w:rPr>
        <w:t xml:space="preserve">surgeon</w:t>
      </w:r>
      <w:r>
        <w:t xml:space="preserve"> </w:t>
      </w:r>
      <w:r>
        <w:t xml:space="preserve">in</w:t>
      </w:r>
      <w:r>
        <w:t xml:space="preserve"> </w:t>
      </w:r>
      <w:r>
        <w:rPr>
          <w:bCs/>
          <w:b/>
        </w:rPr>
        <w:t xml:space="preserve">Buenos Aires</w:t>
      </w:r>
      <w:r>
        <w:t xml:space="preserve"> </w:t>
      </w:r>
      <w:r>
        <w:t xml:space="preserve">must be a lifelong learner, constantly updating their skill set to meet international standards while addressing local epidemiological needs.</w:t>
      </w:r>
    </w:p>
    <w:bookmarkEnd w:id="23"/>
    <w:bookmarkStart w:id="24" w:name="Xfa3c1b81d0b966a346d9d3899d3a082f9b772a6"/>
    <w:p>
      <w:pPr>
        <w:pStyle w:val="Heading2"/>
      </w:pPr>
      <w:r>
        <w:t xml:space="preserve">Slide 5: Technological Integration and Innovation</w:t>
      </w:r>
    </w:p>
    <w:p>
      <w:pPr>
        <w:pStyle w:val="FirstParagraph"/>
      </w:pPr>
      <w:r>
        <w:t xml:space="preserve">Innovation is the heartbeat of modern medicine in</w:t>
      </w:r>
      <w:r>
        <w:t xml:space="preserve"> </w:t>
      </w:r>
      <w:r>
        <w:rPr>
          <w:bCs/>
          <w:b/>
        </w:rPr>
        <w:t xml:space="preserve">Buenos Aires</w:t>
      </w:r>
      <w:r>
        <w:t xml:space="preserve">. The adoption of telemedicine, accelerated by recent global health events, has transformed how</w:t>
      </w:r>
    </w:p>
    <w:p>
      <w:pPr>
        <w:pStyle w:val="BodyText"/>
      </w:pPr>
      <w:r>
        <w:t xml:space="preserve">surgeons interact with their patients. Pre-operative consultations and post-operative follow-ups can now occur remotely, expanding the reach of specialized care beyond the city center to surrounding provinces.</w:t>
      </w:r>
    </w:p>
    <w:p>
      <w:pPr>
        <w:pStyle w:val="BodyText"/>
      </w:pPr>
      <w:r>
        <w:t xml:space="preserve">Furthermore, artificial intelligence (AI) is beginning to play a role in diagnostic imaging and surgical planning. Surgeons in</w:t>
      </w:r>
      <w:r>
        <w:t xml:space="preserve"> </w:t>
      </w:r>
      <w:r>
        <w:rPr>
          <w:bCs/>
          <w:b/>
        </w:rPr>
        <w:t xml:space="preserve">Buenos Aires</w:t>
      </w:r>
      <w:r>
        <w:t xml:space="preserve"> </w:t>
      </w:r>
      <w:r>
        <w:t xml:space="preserve">are participating in international research trials and utilizing advanced simulation software to refine their techniques before entering the operating theater. This technological integration is not just about efficiency; it is about enhancing patient safety and outcomes. The</w:t>
      </w:r>
      <w:r>
        <w:t xml:space="preserve"> </w:t>
      </w:r>
      <w:r>
        <w:rPr>
          <w:iCs/>
          <w:i/>
        </w:rPr>
        <w:t xml:space="preserve">Seminar Presentation Slides</w:t>
      </w:r>
      <w:r>
        <w:t xml:space="preserve"> </w:t>
      </w:r>
      <w:r>
        <w:t xml:space="preserve">emphasize that staying technologically proficient is no longer optional for a competitive</w:t>
      </w:r>
    </w:p>
    <w:p>
      <w:pPr>
        <w:pStyle w:val="BodyText"/>
      </w:pPr>
      <w:r>
        <w:t xml:space="preserve">surgeon in this region.</w:t>
      </w:r>
    </w:p>
    <w:bookmarkEnd w:id="24"/>
    <w:bookmarkStart w:id="25" w:name="slide-6-challenges-faced-by-surgeons"/>
    <w:p>
      <w:pPr>
        <w:pStyle w:val="Heading2"/>
      </w:pPr>
      <w:r>
        <w:t xml:space="preserve">Slide 6: Challenges Faced by Surgeons</w:t>
      </w:r>
    </w:p>
    <w:p>
      <w:pPr>
        <w:pStyle w:val="FirstParagraph"/>
      </w:pPr>
      <w:r>
        <w:t xml:space="preserve">No discussion on the role of a</w:t>
      </w:r>
      <w:r>
        <w:t xml:space="preserve"> </w:t>
      </w:r>
      <w:r>
        <w:rPr>
          <w:bCs/>
          <w:b/>
        </w:rPr>
        <w:t xml:space="preserve">surgeon</w:t>
      </w:r>
      <w:r>
        <w:t xml:space="preserve"> </w:t>
      </w:r>
      <w:r>
        <w:t xml:space="preserve">in</w:t>
      </w:r>
      <w:r>
        <w:t xml:space="preserve"> </w:t>
      </w:r>
      <w:r>
        <w:rPr>
          <w:bCs/>
          <w:b/>
        </w:rPr>
        <w:t xml:space="preserve">Buenos Aires</w:t>
      </w:r>
      <w:r>
        <w:t xml:space="preserve"> </w:t>
      </w:r>
      <w:r>
        <w:t xml:space="preserve">would be complete without addressing the inherent challenges. Economic instability, inflation, and currency fluctuations significantly impact healthcare costs and equipment imports. Surgeons often face difficulties in maintaining consistent funding for advanced surgical tools.</w:t>
      </w:r>
    </w:p>
    <w:p>
      <w:pPr>
        <w:pStyle w:val="BodyText"/>
      </w:pPr>
      <w:r>
        <w:t xml:space="preserve">Mental health is another critical concern. The high-stress environment of the operating room, combined with long working hours and emotional burnout from patient outcomes, poses a significant risk to surgeon well-being. Recognizing this, professional societies in</w:t>
      </w:r>
      <w:r>
        <w:t xml:space="preserve"> </w:t>
      </w:r>
      <w:r>
        <w:rPr>
          <w:bCs/>
          <w:b/>
        </w:rPr>
        <w:t xml:space="preserve">Buenos Aires</w:t>
      </w:r>
      <w:r>
        <w:t xml:space="preserve"> </w:t>
      </w:r>
      <w:r>
        <w:t xml:space="preserve">are increasingly promoting peer support networks and mental health resources for medical professionals.</w:t>
      </w:r>
    </w:p>
    <w:p>
      <w:pPr>
        <w:pStyle w:val="BodyText"/>
      </w:pPr>
      <w:r>
        <w:t xml:space="preserve">Add to this the regulatory hurdles of managing both public and private insurance reimbursements, and it becomes clear that being a</w:t>
      </w:r>
      <w:r>
        <w:t xml:space="preserve"> </w:t>
      </w:r>
      <w:r>
        <w:rPr>
          <w:bCs/>
          <w:b/>
        </w:rPr>
        <w:t xml:space="preserve">surgeon</w:t>
      </w:r>
      <w:r>
        <w:t xml:space="preserve"> </w:t>
      </w:r>
      <w:r>
        <w:t xml:space="preserve">requires not only medical expertise but also administrative resilience. Navigating these challenges is part of the daily reality for surgeons in Argentina's capital.</w:t>
      </w:r>
    </w:p>
    <w:bookmarkEnd w:id="25"/>
    <w:bookmarkStart w:id="26" w:name="Xfa7d41acc67e6882ddf7bfe4e7f8c1924afca5a"/>
    <w:p>
      <w:pPr>
        <w:pStyle w:val="Heading2"/>
      </w:pPr>
      <w:r>
        <w:t xml:space="preserve">Slide 7: Education and Continuous Professional Development</w:t>
      </w:r>
    </w:p>
    <w:p>
      <w:pPr>
        <w:pStyle w:val="FirstParagraph"/>
      </w:pPr>
      <w:r>
        <w:t xml:space="preserve">The journey to becoming a</w:t>
      </w:r>
    </w:p>
    <w:p>
      <w:pPr>
        <w:pStyle w:val="BodyText"/>
      </w:pPr>
      <w:r>
        <w:t xml:space="preserve">surgeon in</w:t>
      </w:r>
      <w:r>
        <w:t xml:space="preserve"> </w:t>
      </w:r>
      <w:r>
        <w:rPr>
          <w:bCs/>
          <w:b/>
        </w:rPr>
        <w:t xml:space="preserve">Buenos Aires</w:t>
      </w:r>
      <w:r>
        <w:t xml:space="preserve"> </w:t>
      </w:r>
      <w:r>
        <w:t xml:space="preserve">is rigorous. It typically involves a five-year medical degree followed by several years of residency (Especialización) accredited by the Argentine Society of Surgery (SAC). The residency system is highly competitive and demanding, ensuring that only those with exceptional dedication proceed to board certification.</w:t>
      </w:r>
    </w:p>
    <w:p>
      <w:pPr>
        <w:pStyle w:val="BodyText"/>
      </w:pPr>
      <w:r>
        <w:t xml:space="preserve">However, graduation is not the end of learning. Continuing Medical Education (CME) is mandatory for license renewal. Surgeons in Buenos Aires are encouraged to participate in international congresses, workshops, and fellowships abroad. This global exposure brings new techniques back into the local medical community, fostering a cycle of improvement.</w:t>
      </w:r>
    </w:p>
    <w:p>
      <w:pPr>
        <w:pStyle w:val="BodyText"/>
      </w:pPr>
      <w:r>
        <w:t xml:space="preserve">In this</w:t>
      </w:r>
    </w:p>
    <w:p>
      <w:pPr>
        <w:pStyle w:val="BodyText"/>
      </w:pPr>
      <w:r>
        <w:t xml:space="preserve">Seminar Presentation Slides document , we stress that mentorship plays a vital role. Senior surgeons in Buenos Aires often take on apprenticeship roles, passing down not just technical skills but also ethical standards and professional conduct to the next generation.</w:t>
      </w:r>
    </w:p>
    <w:bookmarkEnd w:id="26"/>
    <w:bookmarkStart w:id="27" w:name="Xc2ff7f021f75845911e3f14a442fe64cb8ef380"/>
    <w:p>
      <w:pPr>
        <w:pStyle w:val="Heading2"/>
      </w:pPr>
      <w:r>
        <w:t xml:space="preserve">Slide 8: The Future of Surgery in Argentina Buenos Aires</w:t>
      </w:r>
    </w:p>
    <w:p>
      <w:pPr>
        <w:pStyle w:val="FirstParagraph"/>
      </w:pPr>
      <w:r>
        <w:t xml:space="preserve">Looking ahead, the future of surgery in</w:t>
      </w:r>
      <w:r>
        <w:t xml:space="preserve"> </w:t>
      </w:r>
      <w:r>
        <w:rPr>
          <w:bCs/>
          <w:b/>
        </w:rPr>
        <w:t xml:space="preserve">Buenos Aires</w:t>
      </w:r>
      <w:r>
        <w:t xml:space="preserve"> </w:t>
      </w:r>
      <w:r>
        <w:t xml:space="preserve">appears promising yet transformative. There is a concerted effort to integrate more preventive surgical strategies and personalized medicine based on genetic profiling. As healthcare systems evolve, there will be a greater emphasis on value-based care, where outcomes matter more than volume.</w:t>
      </w:r>
    </w:p>
    <w:p>
      <w:pPr>
        <w:pStyle w:val="BodyText"/>
      </w:pPr>
      <w:r>
        <w:t xml:space="preserve">Moreover, the digitization of medical records and the rise of big data analytics offer new ways for</w:t>
      </w:r>
      <w:r>
        <w:t xml:space="preserve"> </w:t>
      </w:r>
      <w:r>
        <w:rPr>
          <w:bCs/>
          <w:b/>
        </w:rPr>
        <w:t xml:space="preserve">surgeons</w:t>
      </w:r>
      <w:r>
        <w:t xml:space="preserve"> </w:t>
      </w:r>
      <w:r>
        <w:t xml:space="preserve">to analyze patient populations and improve surgical protocols. Buenos Aires is positioned to become a regional leader in medical tourism, attracting patients from across Latin America seeking high-quality, affordable surgical care.</w:t>
      </w:r>
    </w:p>
    <w:p>
      <w:pPr>
        <w:pStyle w:val="BodyText"/>
      </w:pPr>
      <w:r>
        <w:t xml:space="preserve">The role of the</w:t>
      </w:r>
      <w:r>
        <w:t xml:space="preserve"> </w:t>
      </w:r>
      <w:r>
        <w:rPr>
          <w:bCs/>
          <w:b/>
        </w:rPr>
        <w:t xml:space="preserve">surgeon</w:t>
      </w:r>
      <w:r>
        <w:t xml:space="preserve"> </w:t>
      </w:r>
      <w:r>
        <w:t xml:space="preserve">will continue to expand beyond the operating room into community health advocacy and policy-making. As we conclude this seminar presentation , it is evident that while the tools and technologies may change, the core mission remains unchanged: to heal with precision, compassion, and excellence.</w:t>
      </w:r>
    </w:p>
    <w:bookmarkEnd w:id="27"/>
    <w:bookmarkStart w:id="28" w:name="slide-9-conclusion"/>
    <w:p>
      <w:pPr>
        <w:pStyle w:val="Heading2"/>
      </w:pPr>
      <w:r>
        <w:t xml:space="preserve">Slide 9: Conclusion</w:t>
      </w:r>
    </w:p>
    <w:p>
      <w:pPr>
        <w:pStyle w:val="FirstParagraph"/>
      </w:pPr>
      <w:r>
        <w:t xml:space="preserve">In summary, being a</w:t>
      </w:r>
    </w:p>
    <w:p>
      <w:pPr>
        <w:pStyle w:val="BodyText"/>
      </w:pPr>
      <w:r>
        <w:t xml:space="preserve">surgeon in</w:t>
      </w:r>
      <w:r>
        <w:t xml:space="preserve"> </w:t>
      </w:r>
      <w:r>
        <w:rPr>
          <w:bCs/>
          <w:b/>
        </w:rPr>
        <w:t xml:space="preserve">Buenos Aires</w:t>
      </w:r>
      <w:r>
        <w:t xml:space="preserve"> </w:t>
      </w:r>
      <w:r>
        <w:t xml:space="preserve">is a privilege fraught with complexity. It requires a unique blend of technical mastery, cultural sensitivity, and economic adaptability. From the historic halls of UBA to the state-of-the-art operating rooms of private clinics, these medical professionals serve as pillars of the community.</w:t>
      </w:r>
    </w:p>
    <w:p>
      <w:pPr>
        <w:pStyle w:val="BodyText"/>
      </w:pPr>
      <w:r>
        <w:t xml:space="preserve">We have explored how they navigate dual healthcare systems, adopt new technologies like AI and robotics , and confront challenges such as burnout and inflation. The future holds exciting possibilities for innovation and international collaboration.</w:t>
      </w:r>
    </w:p>
    <w:p>
      <w:pPr>
        <w:pStyle w:val="BodyText"/>
      </w:pPr>
      <w:r>
        <w:t xml:space="preserve">As we finalize this</w:t>
      </w:r>
    </w:p>
    <w:p>
      <w:pPr>
        <w:pStyle w:val="BodyText"/>
      </w:pPr>
      <w:r>
        <w:t xml:space="preserve">Seminar Presentation Slides set , let us remember that behind every successful procedure is a dedicated professional striving to improve lives in one of the world's most vibrant cities. 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Surgeon in Argentina Buenos Aires</dc:title>
  <dc:creator/>
  <dc:language>en</dc:language>
  <cp:keywords/>
  <dcterms:created xsi:type="dcterms:W3CDTF">2026-07-29T20:12:08Z</dcterms:created>
  <dcterms:modified xsi:type="dcterms:W3CDTF">2026-07-29T20:12:08Z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