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Brazil</w:t>
      </w:r>
      <w:r>
        <w:t xml:space="preserve"> </w:t>
      </w:r>
      <w:r>
        <w:t xml:space="preserve">Brasília</w:t>
      </w:r>
    </w:p>
    <w:bookmarkStart w:id="21" w:name="seminar-presentation-slides"/>
    <w:p>
      <w:pPr>
        <w:pStyle w:val="Heading1"/>
      </w:pPr>
      <w:r>
        <w:t xml:space="preserve">Seminar Presentation Slides</w:t>
      </w:r>
    </w:p>
    <w:bookmarkStart w:id="20" w:name="X0df7f0e35ba51a99477c16768533c371f4ea85f"/>
    <w:p>
      <w:pPr>
        <w:pStyle w:val="Heading2"/>
      </w:pPr>
      <w:r>
        <w:t xml:space="preserve">The Role and Evolution of the Surgeon in Brazil Brasília</w:t>
      </w:r>
    </w:p>
    <w:p>
      <w:pPr>
        <w:pStyle w:val="FirstParagraph"/>
      </w:pPr>
      <w:r>
        <w:rPr>
          <w:bCs/>
          <w:b/>
        </w:rPr>
        <w:t xml:space="preserve">Date:</w:t>
      </w:r>
      <w:r>
        <w:t xml:space="preserve"> </w:t>
      </w:r>
      <w:r>
        <w:t xml:space="preserve">October 2023 |</w:t>
      </w:r>
      <w:r>
        <w:t xml:space="preserve"> </w:t>
      </w:r>
      <w:r>
        <w:rPr>
          <w:bCs/>
          <w:b/>
        </w:rPr>
        <w:t xml:space="preserve">Lecture Hall:</w:t>
      </w:r>
      <w:r>
        <w:t xml:space="preserve"> </w:t>
      </w:r>
      <w:r>
        <w:t xml:space="preserve">University of Brasília (UnB) Main Auditorium</w:t>
      </w:r>
    </w:p>
    <w:bookmarkEnd w:id="20"/>
    <w:bookmarkEnd w:id="21"/>
    <w:bookmarkStart w:id="22" w:name="Xc0b671351903a8d732d0f18872d0d1d90833984"/>
    <w:p>
      <w:pPr>
        <w:pStyle w:val="Heading2"/>
      </w:pPr>
      <w:r>
        <w:t xml:space="preserve">Slide 1: Introduction and Contextual Framework</w:t>
      </w:r>
    </w:p>
    <w:p>
      <w:pPr>
        <w:pStyle w:val="FirstParagraph"/>
      </w:pPr>
      <w:r>
        <w:t xml:space="preserve">Welcome to this seminar presentation dedicated to the intricate role of the surgeon within the unique healthcare ecosystem of Brazil Brasília. As we gather here in the capital city, it is imperative to understand that Brazil Brasília is not merely a geographic location; it is a political and administrative hub where federal health policies are formulated and executed.</w:t>
      </w:r>
    </w:p>
    <w:p>
      <w:pPr>
        <w:pStyle w:val="BodyText"/>
      </w:pPr>
      <w:r>
        <w:t xml:space="preserve">The modern</w:t>
      </w:r>
      <w:r>
        <w:t xml:space="preserve"> </w:t>
      </w:r>
      <w:r>
        <w:rPr>
          <w:bCs/>
          <w:b/>
        </w:rPr>
        <w:t xml:space="preserve">Surgeon</w:t>
      </w:r>
      <w:r>
        <w:t xml:space="preserve">, particularly one practicing in this region, operates at the intersection of high-stakes clinical decision-making and complex bureaucratic navigation. This presentation aims to dissect the multifaceted challenges faced by surgeons in Brazil Brasília, ranging from infrastructure disparities to the integration of advanced technology. We must acknowledge that while Brazil Brasília represents modernity and planning on paper, the reality on the ground involves a delicate balance between public health obligations (SUS) and private sector advancements.</w:t>
      </w:r>
    </w:p>
    <w:p>
      <w:pPr>
        <w:pStyle w:val="BodyText"/>
      </w:pPr>
      <w:r>
        <w:t xml:space="preserve">The objective of this seminar is to provide a comprehensive overview of surgical specialties prevalent in the Federal District, analyze patient demographics specific to this region, and discuss future trends that will define surgical care in Brazil Brasília over the next decade. By understanding these dynamics, we can better support our colleagues who dedicate their lives to saving others in this vibrant capital city.</w:t>
      </w:r>
    </w:p>
    <w:bookmarkEnd w:id="22"/>
    <w:bookmarkStart w:id="23" w:name="Xfb7d1b2a059753758d9cd69ed16bbd84e18e241"/>
    <w:p>
      <w:pPr>
        <w:pStyle w:val="Heading2"/>
      </w:pPr>
      <w:r>
        <w:t xml:space="preserve">Slide 2: Navigating the SUS and Private Systems</w:t>
      </w:r>
    </w:p>
    <w:p>
      <w:pPr>
        <w:pStyle w:val="FirstParagraph"/>
      </w:pPr>
      <w:r>
        <w:t xml:space="preserve">A defining characteristic of healthcare in Brazil Brasília is the coexistence of two distinct but interconnected systems. The first is the Sistema Único de Saúde (SUS), the public health system which serves as a safety net for millions. For a</w:t>
      </w:r>
      <w:r>
        <w:t xml:space="preserve"> </w:t>
      </w:r>
      <w:r>
        <w:rPr>
          <w:bCs/>
          <w:b/>
        </w:rPr>
        <w:t xml:space="preserve">Surgeon</w:t>
      </w:r>
      <w:r>
        <w:t xml:space="preserve"> </w:t>
      </w:r>
      <w:r>
        <w:t xml:space="preserve">working within or alongside SUS in Brazil Brasília, this means managing high volumes of trauma cases, emergency surgeries, and chronic disease management with limited resources.</w:t>
      </w:r>
    </w:p>
    <w:p>
      <w:pPr>
        <w:pStyle w:val="BodyText"/>
      </w:pPr>
      <w:r>
        <w:t xml:space="preserve">The second pillar is the robust private healthcare network. In Brazil Brasília, the private sector often handles elective procedures and complex interventions requiring state-of-the-art equipment. The modern surgeon must be adept at navigating both worlds. Many surgeons in Brazil Brasília hold privileges in major hospital networks like Hospital de Base while also consulting for private clinics.</w:t>
      </w:r>
    </w:p>
    <w:p>
      <w:pPr>
        <w:pStyle w:val="BodyText"/>
      </w:pPr>
      <w:r>
        <w:t xml:space="preserve">This duality creates a unique professional landscape. Surgeons in this region often act as gatekeepers and navigators, ensuring that patients move efficiently through the system. However, the disparity between the two systems presents ethical challenges. We must discuss how surgeons can advocate for equitable care while maintaining their clinical excellence in both public hospitals like Hospital Regional de Taguatinga or Hospital Universitário de Brasília and private institutions.</w:t>
      </w:r>
    </w:p>
    <w:bookmarkEnd w:id="23"/>
    <w:bookmarkStart w:id="24" w:name="X3fb115120bfa545aeb2b24c7bbb8476eef8634d"/>
    <w:p>
      <w:pPr>
        <w:pStyle w:val="Heading2"/>
      </w:pPr>
      <w:r>
        <w:t xml:space="preserve">Slide 3: Dominant Specialties in Brazil Brasília</w:t>
      </w:r>
    </w:p>
    <w:p>
      <w:pPr>
        <w:pStyle w:val="FirstParagraph"/>
      </w:pPr>
      <w:r>
        <w:t xml:space="preserve">In Brazil Brasília, certain surgical specialties take precedence due to demographic and epidemiological factors. Trauma surgery is paramount. As the capital, the city sees a high rate of violent accidents and occupational injuries. Consequently, general surgeons in Brazil Brasília are frequently required to be experts in acute care surgery and damage control techniques.</w:t>
      </w:r>
    </w:p>
    <w:p>
      <w:pPr>
        <w:pStyle w:val="BodyText"/>
      </w:pPr>
      <w:r>
        <w:t xml:space="preserve">Furthermore, oncological surgery has seen a significant rise. With an aging population in certain regions of the Federal District, there is an increased demand for colorectal, breast, and urological surgeries. The Hospital de Base do Distrito Federal serves as a tertiary referral center for complex cancers in the region.</w:t>
      </w:r>
    </w:p>
    <w:p>
      <w:pPr>
        <w:pStyle w:val="BodyText"/>
      </w:pPr>
      <w:r>
        <w:t xml:space="preserve">Cardiothoracic surgery is another critical field. Given the prevalence of hypertension and cardiovascular issues among the population served by SUS in Brazil Brasília, cardiac surgeons play a vital role in reducing mortality rates. Minimally invasive techniques are increasingly preferred here as well, driven by patient demand for faster recovery times and reduced hospital stays.</w:t>
      </w:r>
    </w:p>
    <w:bookmarkEnd w:id="24"/>
    <w:bookmarkStart w:id="25" w:name="Xdf9e1e22db252603500f30e59299f76611eb6af"/>
    <w:p>
      <w:pPr>
        <w:pStyle w:val="Heading2"/>
      </w:pPr>
      <w:r>
        <w:t xml:space="preserve">Slide 4: The Digital Surgeon in Brazil Brasília</w:t>
      </w:r>
    </w:p>
    <w:p>
      <w:pPr>
        <w:pStyle w:val="FirstParagraph"/>
      </w:pPr>
      <w:r>
        <w:t xml:space="preserve">The role of the surgeon is no longer confined to the operating room. In Brazil Brasília, telemedicine and digital health records are becoming integral to surgical practice. Post-operative consultations can now be conducted remotely, which is particularly beneficial for patients from outlying satellites of the Federal District who may struggle with transportation.</w:t>
      </w:r>
    </w:p>
    <w:p>
      <w:pPr>
        <w:pStyle w:val="BodyText"/>
      </w:pPr>
      <w:r>
        <w:t xml:space="preserve">The adoption of robotic-assisted surgery is growing in private hospitals across Brazil Brasília. This technology requires continuous training and certification, adding a layer of professional development to the surgeon's career path. Local medical societies are actively organizing workshops to ensure that surgeons in the capital remain at the forefront of technological innovation.</w:t>
      </w:r>
    </w:p>
    <w:p>
      <w:pPr>
        <w:pStyle w:val="BodyText"/>
      </w:pPr>
      <w:r>
        <w:t xml:space="preserve">Moreover, electronic health records facilitate better coordination between primary care physicians and surgeons. This connectivity is crucial for reducing surgical wait times and ensuring that pre-operative assessments are thorough before a patient enters an operating theater in Brazil Brasília. The digital transformation is not just about technology; it is about improving the entire continuum of surgical care.</w:t>
      </w:r>
    </w:p>
    <w:bookmarkEnd w:id="25"/>
    <w:bookmarkStart w:id="26" w:name="X55da8b7ee439eac6ace184947bcc1f141d15c57"/>
    <w:p>
      <w:pPr>
        <w:pStyle w:val="Heading2"/>
      </w:pPr>
      <w:r>
        <w:t xml:space="preserve">Slide 5: Structural and Administrative Hurdles</w:t>
      </w:r>
    </w:p>
    <w:p>
      <w:pPr>
        <w:pStyle w:val="FirstParagraph"/>
      </w:pPr>
      <w:r>
        <w:t xml:space="preserve">Despite the advancements, surgeons in Brazil Brasília face significant structural challenges. Resource allocation remains a contentious issue. Public hospitals often suffer from equipment shortages and staffing deficits, forcing surgeons to be incredibly resourceful. The "jeitinho brasileiro" (Brazilian way) of problem-solving is often necessary to keep operating rooms functional.</w:t>
      </w:r>
    </w:p>
    <w:p>
      <w:pPr>
        <w:pStyle w:val="BodyText"/>
      </w:pPr>
      <w:r>
        <w:t xml:space="preserve">Bureaucracy is another major hurdle. Obtaining authorization for complex procedures within the SUS system can be time-consuming and stressful for both the patient and the surgeon. In Brazil Brasília, where political decisions directly impact health budget allocations, surgeons must often engage in policy advocacy to secure necessary funding.</w:t>
      </w:r>
    </w:p>
    <w:p>
      <w:pPr>
        <w:pStyle w:val="BodyText"/>
      </w:pPr>
      <w:r>
        <w:t xml:space="preserve">Additionally, burnout is a rising concern. The emotional toll of working in a high-pressure environment with limited support systems affects many surgeons. Mental health initiatives and peer-support networks are essential components of the modern surgical culture in Brazil Brasília.</w:t>
      </w:r>
    </w:p>
    <w:bookmarkEnd w:id="26"/>
    <w:bookmarkStart w:id="27" w:name="X090c211a2308cfe2a9974f9039359e1c9c0bbc7"/>
    <w:p>
      <w:pPr>
        <w:pStyle w:val="Heading2"/>
      </w:pPr>
      <w:r>
        <w:t xml:space="preserve">Slide 6: The Future Surgeon: Education in Brazil Brasília</w:t>
      </w:r>
    </w:p>
    <w:p>
      <w:pPr>
        <w:pStyle w:val="FirstParagraph"/>
      </w:pPr>
      <w:r>
        <w:t xml:space="preserve">The training of the next generation of surgeons in Brazil Brasília is heavily influenced by institutions such as the University of Brasília (UnB) and various residency programs affiliated with major hospitals. Simulation-based training is becoming standard, allowing residents to practice complex procedures without risking patient safety.</w:t>
      </w:r>
    </w:p>
    <w:p>
      <w:pPr>
        <w:pStyle w:val="BodyText"/>
      </w:pPr>
      <w:r>
        <w:t xml:space="preserve">Multidisciplinary education is also emphasized. Surgeons are taught to collaborate closely with anesthesiologists, nurses, and physiotherapists. This team-based approach ensures holistic care for patients in Brazil Brasília. Furthermore, international exchange programs allow young surgeons from the capital to gain exposure to global standards of practice.</w:t>
      </w:r>
    </w:p>
    <w:p>
      <w:pPr>
        <w:pStyle w:val="BodyText"/>
      </w:pPr>
      <w:r>
        <w:t xml:space="preserve">Ethical training is a cornerstone of surgical education here. Given the disparities in access to care, students must learn to navigate ethical dilemmas with compassion and integrity. The goal is not just technical proficiency but also humanitarian engagement.</w:t>
      </w:r>
    </w:p>
    <w:bookmarkEnd w:id="27"/>
    <w:bookmarkStart w:id="28" w:name="Xdd2392283e7532a34cd90be1c04ec432188e3d5"/>
    <w:p>
      <w:pPr>
        <w:pStyle w:val="Heading2"/>
      </w:pPr>
      <w:r>
        <w:t xml:space="preserve">Slide 7: Social Responsibility of the Surgeon</w:t>
      </w:r>
    </w:p>
    <w:p>
      <w:pPr>
        <w:pStyle w:val="FirstParagraph"/>
      </w:pPr>
      <w:r>
        <w:t xml:space="preserve">The surgeon in Brazil Brasília is increasingly seen as a community leader. Beyond the operating room, many surgeons engage in public health campaigns, focusing on injury prevention and healthy lifestyle choices. This preventive approach aims to reduce the burden of disease that ultimately requires surgical intervention.</w:t>
      </w:r>
    </w:p>
    <w:p>
      <w:pPr>
        <w:pStyle w:val="BodyText"/>
      </w:pPr>
      <w:r>
        <w:t xml:space="preserve">Volunteer work in satellite cities surrounding Brazil Brasília allows surgeons to reach underserved populations. These initiatives highlight the social responsibility inherent in the profession. By bringing surgical expertise to remote areas, we can bridge some of the gaps identified earlier in this presentation.</w:t>
      </w:r>
    </w:p>
    <w:bookmarkEnd w:id="28"/>
    <w:bookmarkStart w:id="29" w:name="slide-8-conclusion-and-future-outlook"/>
    <w:p>
      <w:pPr>
        <w:pStyle w:val="Heading2"/>
      </w:pPr>
      <w:r>
        <w:t xml:space="preserve">Slide 8: Conclusion and Future Outlook</w:t>
      </w:r>
    </w:p>
    <w:p>
      <w:pPr>
        <w:pStyle w:val="FirstParagraph"/>
      </w:pPr>
      <w:r>
        <w:t xml:space="preserve">In conclusion, the surgeon in Brazil Brasília plays a pivotal role in the nation's capital healthcare infrastructure. While challenges persist regarding resources and bureaucracy, the resilience and innovation of surgeons in this region are commendable.</w:t>
      </w:r>
    </w:p>
    <w:p>
      <w:pPr>
        <w:pStyle w:val="BodyText"/>
      </w:pPr>
      <w:r>
        <w:t xml:space="preserve">The future holds promise with technological integration, improved educational frameworks, and greater community engagement. As we move forward, it is essential to continue advocating for policies that support surgical care in Brazil Brasília. 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Surgeon in Brazil Brasília</dc:title>
  <dc:creator/>
  <dc:language>en</dc:language>
  <cp:keywords/>
  <dcterms:created xsi:type="dcterms:W3CDTF">2026-07-29T13:06:53Z</dcterms:created>
  <dcterms:modified xsi:type="dcterms:W3CDTF">2026-07-29T13:06:53Z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